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14BE" w14:textId="77777777" w:rsidR="00392FD1" w:rsidRDefault="00392FD1" w:rsidP="00392FD1">
      <w:r w:rsidRPr="002C3776">
        <w:rPr>
          <w:noProof/>
          <w:sz w:val="32"/>
          <w:szCs w:val="32"/>
        </w:rPr>
        <w:drawing>
          <wp:anchor distT="0" distB="0" distL="114300" distR="114300" simplePos="0" relativeHeight="251659264" behindDoc="0" locked="0" layoutInCell="1" allowOverlap="1" wp14:anchorId="0CDDEB8F" wp14:editId="38A27543">
            <wp:simplePos x="0" y="0"/>
            <wp:positionH relativeFrom="margin">
              <wp:align>center</wp:align>
            </wp:positionH>
            <wp:positionV relativeFrom="paragraph">
              <wp:posOffset>0</wp:posOffset>
            </wp:positionV>
            <wp:extent cx="2075688" cy="923544"/>
            <wp:effectExtent l="0" t="0" r="127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688" cy="923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0C5D8" w14:textId="77777777" w:rsidR="00392FD1" w:rsidRDefault="00392FD1" w:rsidP="00392FD1"/>
    <w:p w14:paraId="2702BD05" w14:textId="77777777" w:rsidR="00392FD1" w:rsidRDefault="00392FD1" w:rsidP="00392FD1">
      <w:pPr>
        <w:jc w:val="center"/>
        <w:rPr>
          <w:b/>
          <w:sz w:val="48"/>
          <w:szCs w:val="48"/>
        </w:rPr>
      </w:pPr>
    </w:p>
    <w:p w14:paraId="66B37C0E" w14:textId="77777777" w:rsidR="00392FD1" w:rsidRDefault="00392FD1" w:rsidP="00392FD1">
      <w:pPr>
        <w:jc w:val="center"/>
        <w:rPr>
          <w:b/>
          <w:sz w:val="48"/>
          <w:szCs w:val="48"/>
        </w:rPr>
      </w:pPr>
    </w:p>
    <w:p w14:paraId="47AC89AC" w14:textId="77777777" w:rsidR="00392FD1" w:rsidRDefault="00392FD1" w:rsidP="00392FD1">
      <w:pPr>
        <w:jc w:val="center"/>
        <w:rPr>
          <w:b/>
          <w:sz w:val="48"/>
          <w:szCs w:val="48"/>
        </w:rPr>
      </w:pPr>
    </w:p>
    <w:p w14:paraId="2F1A4295" w14:textId="65354532" w:rsidR="00392FD1" w:rsidRPr="00F31DB9" w:rsidRDefault="00392FD1" w:rsidP="00392FD1">
      <w:pPr>
        <w:jc w:val="center"/>
        <w:rPr>
          <w:b/>
          <w:sz w:val="48"/>
          <w:szCs w:val="48"/>
        </w:rPr>
      </w:pPr>
      <w:r w:rsidRPr="00F31DB9">
        <w:rPr>
          <w:b/>
          <w:sz w:val="48"/>
          <w:szCs w:val="48"/>
        </w:rPr>
        <w:t>Benefits of Kinship Placement</w:t>
      </w:r>
    </w:p>
    <w:p w14:paraId="1D7918D6" w14:textId="77777777" w:rsidR="00392FD1" w:rsidRDefault="00392FD1" w:rsidP="00392FD1"/>
    <w:p w14:paraId="07F57A7D" w14:textId="78E8ACA7" w:rsidR="00392FD1" w:rsidRPr="00F31DB9" w:rsidRDefault="00E0326D" w:rsidP="00392FD1">
      <w:pPr>
        <w:jc w:val="center"/>
        <w:rPr>
          <w:sz w:val="24"/>
          <w:szCs w:val="24"/>
        </w:rPr>
      </w:pPr>
      <w:r>
        <w:t>Social science support for your in-court and out-of-court legal advocacy</w:t>
      </w:r>
    </w:p>
    <w:p w14:paraId="6F68C7A0" w14:textId="77777777" w:rsidR="00392FD1" w:rsidRPr="00F31DB9" w:rsidRDefault="00392FD1" w:rsidP="00392FD1">
      <w:pPr>
        <w:jc w:val="center"/>
        <w:rPr>
          <w:i/>
          <w:sz w:val="24"/>
          <w:szCs w:val="24"/>
        </w:rPr>
      </w:pPr>
      <w:r w:rsidRPr="00F31DB9">
        <w:rPr>
          <w:i/>
          <w:sz w:val="24"/>
          <w:szCs w:val="24"/>
        </w:rPr>
        <w:t>A tool for lawyers</w:t>
      </w:r>
    </w:p>
    <w:p w14:paraId="21BF4A80" w14:textId="77777777" w:rsidR="00392FD1" w:rsidRDefault="00392FD1" w:rsidP="00392FD1">
      <w:pPr>
        <w:jc w:val="center"/>
        <w:rPr>
          <w:sz w:val="24"/>
          <w:szCs w:val="24"/>
        </w:rPr>
      </w:pPr>
    </w:p>
    <w:p w14:paraId="42AC42E0" w14:textId="11A2ACAA" w:rsidR="00205B20" w:rsidRPr="00E0326D" w:rsidRDefault="00392FD1" w:rsidP="00205B20">
      <w:pPr>
        <w:rPr>
          <w:rFonts w:asciiTheme="minorHAnsi" w:hAnsiTheme="minorHAnsi" w:cstheme="minorHAnsi"/>
          <w:sz w:val="24"/>
          <w:szCs w:val="24"/>
        </w:rPr>
      </w:pPr>
      <w:bookmarkStart w:id="0" w:name="_Hlk94689753"/>
      <w:r w:rsidRPr="00F31DB9">
        <w:rPr>
          <w:sz w:val="24"/>
          <w:szCs w:val="24"/>
        </w:rPr>
        <w:t xml:space="preserve">This tool was created by the Children’s Rights Litigation Committee of the American Bar Association Section of Litigation. Thank you to everyone who contributed to this document including Andrew Cohen, Dir. of Appellate Panel, </w:t>
      </w:r>
      <w:r w:rsidRPr="00392FD1">
        <w:rPr>
          <w:rFonts w:asciiTheme="minorHAnsi" w:hAnsiTheme="minorHAnsi" w:cstheme="minorHAnsi"/>
          <w:sz w:val="24"/>
          <w:szCs w:val="24"/>
        </w:rPr>
        <w:t xml:space="preserve">Massachusetts Committee for Public Counsel Services, Children &amp; Family Law Division; </w:t>
      </w:r>
      <w:r w:rsidR="00AC28DF">
        <w:rPr>
          <w:sz w:val="24"/>
          <w:szCs w:val="24"/>
        </w:rPr>
        <w:t xml:space="preserve">Cathy Krebs, Committee Director, ABA Litigation Section Children’s Rights Litigation Committee; </w:t>
      </w:r>
      <w:r w:rsidRPr="00392FD1">
        <w:rPr>
          <w:rFonts w:asciiTheme="minorHAnsi" w:hAnsiTheme="minorHAnsi" w:cstheme="minorHAnsi"/>
          <w:sz w:val="24"/>
          <w:szCs w:val="24"/>
        </w:rPr>
        <w:t xml:space="preserve">Corey Jacobson and </w:t>
      </w:r>
      <w:r w:rsidRPr="00392FD1">
        <w:rPr>
          <w:rFonts w:asciiTheme="minorHAnsi" w:eastAsia="Times New Roman" w:hAnsiTheme="minorHAnsi" w:cstheme="minorHAnsi"/>
          <w:color w:val="000000"/>
          <w:sz w:val="24"/>
          <w:szCs w:val="24"/>
        </w:rPr>
        <w:t>Kylah Clay</w:t>
      </w:r>
      <w:r w:rsidRPr="00392FD1">
        <w:rPr>
          <w:rFonts w:asciiTheme="minorHAnsi" w:hAnsiTheme="minorHAnsi" w:cstheme="minorHAnsi"/>
          <w:sz w:val="24"/>
          <w:szCs w:val="24"/>
        </w:rPr>
        <w:t>, Legal Intern</w:t>
      </w:r>
      <w:r>
        <w:rPr>
          <w:rFonts w:asciiTheme="minorHAnsi" w:hAnsiTheme="minorHAnsi" w:cstheme="minorHAnsi"/>
          <w:sz w:val="24"/>
          <w:szCs w:val="24"/>
        </w:rPr>
        <w:t>s,</w:t>
      </w:r>
      <w:r w:rsidRPr="00392FD1">
        <w:rPr>
          <w:rFonts w:asciiTheme="minorHAnsi" w:hAnsiTheme="minorHAnsi" w:cstheme="minorHAnsi"/>
          <w:sz w:val="24"/>
          <w:szCs w:val="24"/>
        </w:rPr>
        <w:t xml:space="preserve"> </w:t>
      </w:r>
      <w:r w:rsidRPr="00E0326D">
        <w:rPr>
          <w:rFonts w:asciiTheme="minorHAnsi" w:hAnsiTheme="minorHAnsi" w:cstheme="minorHAnsi"/>
          <w:sz w:val="24"/>
          <w:szCs w:val="24"/>
        </w:rPr>
        <w:t>Massachusetts Committee for Public Counsel Services, Children &amp; Family Law Division</w:t>
      </w:r>
      <w:r w:rsidR="00AC28DF">
        <w:rPr>
          <w:rFonts w:asciiTheme="minorHAnsi" w:hAnsiTheme="minorHAnsi" w:cstheme="minorHAnsi"/>
          <w:sz w:val="24"/>
          <w:szCs w:val="24"/>
        </w:rPr>
        <w:t xml:space="preserve">; and </w:t>
      </w:r>
      <w:r w:rsidR="00AC28DF" w:rsidRPr="00F31DB9">
        <w:rPr>
          <w:sz w:val="24"/>
          <w:szCs w:val="24"/>
        </w:rPr>
        <w:t>DLA Piper LLP (US)</w:t>
      </w:r>
      <w:r w:rsidRPr="00E0326D">
        <w:rPr>
          <w:rFonts w:asciiTheme="minorHAnsi" w:hAnsiTheme="minorHAnsi" w:cstheme="minorHAnsi"/>
          <w:sz w:val="24"/>
          <w:szCs w:val="24"/>
        </w:rPr>
        <w:t>.</w:t>
      </w:r>
      <w:r w:rsidR="00205B20" w:rsidRPr="00E0326D">
        <w:rPr>
          <w:rFonts w:asciiTheme="minorHAnsi" w:hAnsiTheme="minorHAnsi" w:cstheme="minorHAnsi"/>
          <w:sz w:val="24"/>
          <w:szCs w:val="24"/>
        </w:rPr>
        <w:t xml:space="preserve">  Special thanks to Heidi Redlich Epstein, JD, MSW, Director of Kinship Policy and Director of State Projects, ABA Center on Children and the Law and her legal and social work interns for their assistance with the research summaries and input.</w:t>
      </w:r>
    </w:p>
    <w:p w14:paraId="4299D044" w14:textId="658E7326" w:rsidR="00392FD1" w:rsidRPr="00F31DB9" w:rsidRDefault="00392FD1" w:rsidP="00392FD1">
      <w:pPr>
        <w:jc w:val="center"/>
        <w:rPr>
          <w:sz w:val="24"/>
          <w:szCs w:val="24"/>
        </w:rPr>
      </w:pPr>
    </w:p>
    <w:p w14:paraId="21D78A49" w14:textId="77777777" w:rsidR="00392FD1" w:rsidRPr="00F31DB9" w:rsidRDefault="00392FD1" w:rsidP="00392FD1">
      <w:pPr>
        <w:jc w:val="center"/>
        <w:rPr>
          <w:sz w:val="24"/>
          <w:szCs w:val="24"/>
        </w:rPr>
      </w:pPr>
    </w:p>
    <w:p w14:paraId="64E0D43B" w14:textId="77425F9C" w:rsidR="00392FD1" w:rsidRDefault="00392FD1" w:rsidP="00392FD1">
      <w:pPr>
        <w:jc w:val="center"/>
        <w:rPr>
          <w:sz w:val="24"/>
          <w:szCs w:val="24"/>
        </w:rPr>
      </w:pPr>
      <w:r>
        <w:rPr>
          <w:sz w:val="24"/>
          <w:szCs w:val="24"/>
        </w:rPr>
        <w:t>Information is up</w:t>
      </w:r>
      <w:r w:rsidR="00AC28DF">
        <w:rPr>
          <w:sz w:val="24"/>
          <w:szCs w:val="24"/>
        </w:rPr>
        <w:t xml:space="preserve"> </w:t>
      </w:r>
      <w:r>
        <w:rPr>
          <w:sz w:val="24"/>
          <w:szCs w:val="24"/>
        </w:rPr>
        <w:t>to</w:t>
      </w:r>
      <w:r w:rsidR="00AC28DF">
        <w:rPr>
          <w:sz w:val="24"/>
          <w:szCs w:val="24"/>
        </w:rPr>
        <w:t xml:space="preserve"> </w:t>
      </w:r>
      <w:r>
        <w:rPr>
          <w:sz w:val="24"/>
          <w:szCs w:val="24"/>
        </w:rPr>
        <w:t xml:space="preserve">date as of January 2022.  To share information to be added to this tool or to provide feedback, please e-mail </w:t>
      </w:r>
      <w:hyperlink r:id="rId11" w:history="1">
        <w:r w:rsidRPr="00394B42">
          <w:rPr>
            <w:rStyle w:val="Hyperlink"/>
            <w:sz w:val="24"/>
            <w:szCs w:val="24"/>
          </w:rPr>
          <w:t>cathy.krebs@americanbar.org</w:t>
        </w:r>
      </w:hyperlink>
    </w:p>
    <w:bookmarkEnd w:id="0"/>
    <w:p w14:paraId="203AC0BD" w14:textId="77777777" w:rsidR="00392FD1" w:rsidRDefault="00392FD1" w:rsidP="00392FD1">
      <w:pPr>
        <w:jc w:val="center"/>
        <w:rPr>
          <w:sz w:val="24"/>
          <w:szCs w:val="24"/>
        </w:rPr>
      </w:pPr>
    </w:p>
    <w:p w14:paraId="0900DC51" w14:textId="77777777" w:rsidR="00392FD1" w:rsidRDefault="00392FD1" w:rsidP="00392FD1">
      <w:pPr>
        <w:jc w:val="center"/>
        <w:rPr>
          <w:sz w:val="24"/>
          <w:szCs w:val="24"/>
        </w:rPr>
      </w:pPr>
    </w:p>
    <w:p w14:paraId="0110D81C" w14:textId="77777777" w:rsidR="00392FD1" w:rsidRDefault="00392FD1" w:rsidP="00392FD1">
      <w:pPr>
        <w:jc w:val="center"/>
        <w:rPr>
          <w:sz w:val="24"/>
          <w:szCs w:val="24"/>
        </w:rPr>
      </w:pPr>
    </w:p>
    <w:p w14:paraId="7E3F64FD" w14:textId="77777777" w:rsidR="00392FD1" w:rsidRDefault="00392FD1" w:rsidP="00392FD1">
      <w:pPr>
        <w:jc w:val="center"/>
        <w:rPr>
          <w:sz w:val="24"/>
          <w:szCs w:val="24"/>
        </w:rPr>
      </w:pPr>
    </w:p>
    <w:p w14:paraId="61122E4D" w14:textId="77777777" w:rsidR="00392FD1" w:rsidRDefault="00392FD1" w:rsidP="00392FD1">
      <w:pPr>
        <w:jc w:val="center"/>
        <w:rPr>
          <w:sz w:val="24"/>
          <w:szCs w:val="24"/>
        </w:rPr>
      </w:pPr>
    </w:p>
    <w:p w14:paraId="11873709" w14:textId="240021C8" w:rsidR="00392FD1" w:rsidRDefault="00392FD1" w:rsidP="00392FD1">
      <w:pPr>
        <w:jc w:val="center"/>
        <w:rPr>
          <w:sz w:val="24"/>
          <w:szCs w:val="24"/>
        </w:rPr>
      </w:pPr>
    </w:p>
    <w:p w14:paraId="341CC11C" w14:textId="273EB269" w:rsidR="00E0326D" w:rsidRDefault="00E0326D" w:rsidP="00392FD1">
      <w:pPr>
        <w:jc w:val="center"/>
        <w:rPr>
          <w:sz w:val="24"/>
          <w:szCs w:val="24"/>
        </w:rPr>
      </w:pPr>
    </w:p>
    <w:p w14:paraId="2B4F31C0" w14:textId="77777777" w:rsidR="00E0326D" w:rsidRDefault="00E0326D" w:rsidP="00392FD1">
      <w:pPr>
        <w:jc w:val="center"/>
        <w:rPr>
          <w:sz w:val="24"/>
          <w:szCs w:val="24"/>
        </w:rPr>
      </w:pPr>
    </w:p>
    <w:p w14:paraId="0B571FCD" w14:textId="77777777" w:rsidR="00392FD1" w:rsidRDefault="00392FD1" w:rsidP="00392FD1">
      <w:pPr>
        <w:jc w:val="center"/>
        <w:rPr>
          <w:sz w:val="24"/>
          <w:szCs w:val="24"/>
        </w:rPr>
      </w:pPr>
    </w:p>
    <w:p w14:paraId="286BB28C" w14:textId="77777777" w:rsidR="00392FD1" w:rsidRDefault="00392FD1" w:rsidP="00392FD1">
      <w:pPr>
        <w:jc w:val="center"/>
        <w:rPr>
          <w:sz w:val="24"/>
          <w:szCs w:val="24"/>
        </w:rPr>
      </w:pPr>
    </w:p>
    <w:p w14:paraId="46AD6BBE" w14:textId="77777777" w:rsidR="00392FD1" w:rsidRDefault="00392FD1" w:rsidP="00392FD1">
      <w:pPr>
        <w:jc w:val="center"/>
        <w:rPr>
          <w:sz w:val="24"/>
          <w:szCs w:val="24"/>
        </w:rPr>
      </w:pPr>
    </w:p>
    <w:p w14:paraId="060B2B6C" w14:textId="2754BF05" w:rsidR="00392FD1" w:rsidRDefault="00392FD1" w:rsidP="00392FD1">
      <w:pPr>
        <w:rPr>
          <w:sz w:val="24"/>
          <w:szCs w:val="24"/>
        </w:rPr>
      </w:pPr>
      <w:r>
        <w:rPr>
          <w:sz w:val="24"/>
          <w:szCs w:val="24"/>
        </w:rPr>
        <w:t>© 2022 American Bar Association.  May be reproduced, displayed, and distributed with the following credit:  © 2022 American Bar Association.  Reproduced with permission.</w:t>
      </w:r>
    </w:p>
    <w:p w14:paraId="758D8813" w14:textId="77777777" w:rsidR="00392FD1" w:rsidRDefault="00392FD1" w:rsidP="00392FD1">
      <w:pPr>
        <w:rPr>
          <w:sz w:val="24"/>
          <w:szCs w:val="24"/>
        </w:rPr>
      </w:pPr>
    </w:p>
    <w:p w14:paraId="51AA49CC" w14:textId="77777777" w:rsidR="00392FD1" w:rsidRPr="00F31DB9" w:rsidRDefault="00392FD1" w:rsidP="00392FD1">
      <w:pPr>
        <w:rPr>
          <w:sz w:val="24"/>
          <w:szCs w:val="24"/>
        </w:rPr>
      </w:pPr>
      <w:r w:rsidRPr="00C46DD0">
        <w:rPr>
          <w:sz w:val="20"/>
          <w:szCs w:val="20"/>
        </w:rPr>
        <w:t>The views expressed herein have not been approved by the House of Delegates or the Board of Governors of the American Bar Association and, accordingly, should not be construed as representing the policy of the American Bar Association.  Nothing contained in this memo is to be considered as the rendering of legal advice for specific cases, and readers are responsible for obtaining such advice from their own legal counsel.</w:t>
      </w:r>
    </w:p>
    <w:p w14:paraId="023C9DAA" w14:textId="77777777" w:rsidR="00392FD1" w:rsidRDefault="00392FD1" w:rsidP="00A21DB8">
      <w:pPr>
        <w:jc w:val="center"/>
        <w:rPr>
          <w:rFonts w:ascii="Times New Roman" w:hAnsi="Times New Roman" w:cs="Times New Roman"/>
          <w:b/>
          <w:bCs/>
          <w:sz w:val="24"/>
          <w:szCs w:val="24"/>
        </w:rPr>
      </w:pPr>
    </w:p>
    <w:p w14:paraId="686A63BD" w14:textId="77777777" w:rsidR="00392FD1" w:rsidRDefault="00392FD1" w:rsidP="00A21DB8">
      <w:pPr>
        <w:jc w:val="center"/>
        <w:rPr>
          <w:rFonts w:ascii="Times New Roman" w:hAnsi="Times New Roman" w:cs="Times New Roman"/>
          <w:b/>
          <w:bCs/>
          <w:sz w:val="24"/>
          <w:szCs w:val="24"/>
        </w:rPr>
      </w:pPr>
    </w:p>
    <w:p w14:paraId="22128765" w14:textId="09ED1C7B" w:rsidR="00A21DB8" w:rsidRPr="009C44CA" w:rsidRDefault="00A21DB8" w:rsidP="00A21DB8">
      <w:pPr>
        <w:jc w:val="center"/>
        <w:rPr>
          <w:rFonts w:ascii="Times New Roman" w:hAnsi="Times New Roman" w:cs="Times New Roman"/>
          <w:b/>
          <w:bCs/>
          <w:sz w:val="24"/>
          <w:szCs w:val="24"/>
        </w:rPr>
      </w:pPr>
      <w:r w:rsidRPr="009C44CA">
        <w:rPr>
          <w:rFonts w:ascii="Times New Roman" w:hAnsi="Times New Roman" w:cs="Times New Roman"/>
          <w:b/>
          <w:bCs/>
          <w:sz w:val="24"/>
          <w:szCs w:val="24"/>
        </w:rPr>
        <w:t xml:space="preserve">Benefits of Kinship </w:t>
      </w:r>
      <w:r w:rsidR="007E3B2A" w:rsidRPr="009C44CA">
        <w:rPr>
          <w:rFonts w:ascii="Times New Roman" w:hAnsi="Times New Roman" w:cs="Times New Roman"/>
          <w:b/>
          <w:bCs/>
          <w:sz w:val="24"/>
          <w:szCs w:val="24"/>
        </w:rPr>
        <w:t>Placement</w:t>
      </w:r>
    </w:p>
    <w:p w14:paraId="52FD9A00" w14:textId="4C0AECEF" w:rsidR="009C44CA" w:rsidRPr="009C44CA" w:rsidRDefault="009C44CA" w:rsidP="002664BC">
      <w:pPr>
        <w:rPr>
          <w:rFonts w:ascii="Times New Roman" w:hAnsi="Times New Roman" w:cs="Times New Roman"/>
          <w:sz w:val="24"/>
          <w:szCs w:val="24"/>
        </w:rPr>
      </w:pPr>
    </w:p>
    <w:p w14:paraId="40B5273F" w14:textId="0740C9F3" w:rsidR="001433BA" w:rsidRDefault="001433BA" w:rsidP="00EA56F4">
      <w:pPr>
        <w:pStyle w:val="ListParagraph"/>
        <w:numPr>
          <w:ilvl w:val="0"/>
          <w:numId w:val="3"/>
        </w:numPr>
        <w:rPr>
          <w:rFonts w:ascii="Times New Roman" w:hAnsi="Times New Roman" w:cs="Times New Roman"/>
          <w:b/>
          <w:bCs/>
          <w:smallCaps/>
          <w:sz w:val="24"/>
          <w:szCs w:val="24"/>
          <w:u w:val="single"/>
        </w:rPr>
      </w:pPr>
      <w:r w:rsidRPr="00C15AA8">
        <w:rPr>
          <w:rFonts w:ascii="Times New Roman" w:hAnsi="Times New Roman" w:cs="Times New Roman"/>
          <w:b/>
          <w:bCs/>
          <w:smallCaps/>
          <w:sz w:val="24"/>
          <w:szCs w:val="24"/>
          <w:u w:val="single"/>
        </w:rPr>
        <w:t>Executive Summary</w:t>
      </w:r>
    </w:p>
    <w:p w14:paraId="042909FB" w14:textId="36F40790" w:rsidR="00C15AA8" w:rsidRDefault="00C15AA8" w:rsidP="00C15AA8">
      <w:pPr>
        <w:rPr>
          <w:rFonts w:ascii="Times New Roman" w:hAnsi="Times New Roman" w:cs="Times New Roman"/>
          <w:b/>
          <w:bCs/>
          <w:smallCaps/>
          <w:sz w:val="24"/>
          <w:szCs w:val="24"/>
          <w:u w:val="single"/>
        </w:rPr>
      </w:pPr>
    </w:p>
    <w:p w14:paraId="64E1C291" w14:textId="3A6BAB30" w:rsidR="00ED7A42" w:rsidRDefault="00ED7A42" w:rsidP="00ED7A42">
      <w:pPr>
        <w:ind w:firstLine="720"/>
        <w:rPr>
          <w:rFonts w:ascii="Times New Roman" w:eastAsia="Times New Roman" w:hAnsi="Times New Roman" w:cs="Times New Roman"/>
          <w:color w:val="000000"/>
          <w:sz w:val="24"/>
          <w:szCs w:val="24"/>
        </w:rPr>
      </w:pPr>
      <w:r w:rsidRPr="00ED7A42">
        <w:rPr>
          <w:rFonts w:ascii="Times New Roman" w:eastAsia="Times New Roman" w:hAnsi="Times New Roman" w:cs="Times New Roman"/>
          <w:color w:val="000000"/>
          <w:sz w:val="24"/>
          <w:szCs w:val="24"/>
        </w:rPr>
        <w:t xml:space="preserve">Research shows that kinship </w:t>
      </w:r>
      <w:r>
        <w:rPr>
          <w:rFonts w:ascii="Times New Roman" w:eastAsia="Times New Roman" w:hAnsi="Times New Roman" w:cs="Times New Roman"/>
          <w:color w:val="000000"/>
          <w:sz w:val="24"/>
          <w:szCs w:val="24"/>
        </w:rPr>
        <w:t>care for children in the child welfare system</w:t>
      </w:r>
      <w:r w:rsidRPr="00ED7A42">
        <w:rPr>
          <w:rFonts w:ascii="Times New Roman" w:eastAsia="Times New Roman" w:hAnsi="Times New Roman" w:cs="Times New Roman"/>
          <w:color w:val="000000"/>
          <w:sz w:val="24"/>
          <w:szCs w:val="24"/>
        </w:rPr>
        <w:t xml:space="preserve"> often lead</w:t>
      </w:r>
      <w:r>
        <w:rPr>
          <w:rFonts w:ascii="Times New Roman" w:eastAsia="Times New Roman" w:hAnsi="Times New Roman" w:cs="Times New Roman"/>
          <w:color w:val="000000"/>
          <w:sz w:val="24"/>
          <w:szCs w:val="24"/>
        </w:rPr>
        <w:t>s</w:t>
      </w:r>
      <w:r w:rsidRPr="00ED7A42">
        <w:rPr>
          <w:rFonts w:ascii="Times New Roman" w:eastAsia="Times New Roman" w:hAnsi="Times New Roman" w:cs="Times New Roman"/>
          <w:color w:val="000000"/>
          <w:sz w:val="24"/>
          <w:szCs w:val="24"/>
        </w:rPr>
        <w:t xml:space="preserve"> to better outcomes for children than</w:t>
      </w:r>
      <w:r w:rsidR="0073640A">
        <w:rPr>
          <w:rFonts w:ascii="Times New Roman" w:eastAsia="Times New Roman" w:hAnsi="Times New Roman" w:cs="Times New Roman"/>
          <w:color w:val="000000"/>
          <w:sz w:val="24"/>
          <w:szCs w:val="24"/>
        </w:rPr>
        <w:t xml:space="preserve"> when they are placed in</w:t>
      </w:r>
      <w:r w:rsidRPr="00ED7A42">
        <w:rPr>
          <w:rFonts w:ascii="Times New Roman" w:eastAsia="Times New Roman" w:hAnsi="Times New Roman" w:cs="Times New Roman"/>
          <w:color w:val="000000"/>
          <w:sz w:val="24"/>
          <w:szCs w:val="24"/>
        </w:rPr>
        <w:t xml:space="preserve"> non-kinship care. Specifically, kinship care </w:t>
      </w:r>
      <w:r>
        <w:rPr>
          <w:rFonts w:ascii="Times New Roman" w:eastAsia="Times New Roman" w:hAnsi="Times New Roman" w:cs="Times New Roman"/>
          <w:color w:val="000000"/>
          <w:sz w:val="24"/>
          <w:szCs w:val="24"/>
        </w:rPr>
        <w:t xml:space="preserve">generally leads to </w:t>
      </w:r>
      <w:r w:rsidRPr="00ED7A42">
        <w:rPr>
          <w:rFonts w:ascii="Times New Roman" w:eastAsia="Times New Roman" w:hAnsi="Times New Roman" w:cs="Times New Roman"/>
          <w:color w:val="000000"/>
          <w:sz w:val="24"/>
          <w:szCs w:val="24"/>
        </w:rPr>
        <w:t xml:space="preserve">fewer placements, </w:t>
      </w:r>
      <w:r w:rsidR="0015173D">
        <w:rPr>
          <w:rFonts w:ascii="Times New Roman" w:eastAsia="Times New Roman" w:hAnsi="Times New Roman" w:cs="Times New Roman"/>
          <w:color w:val="000000"/>
          <w:sz w:val="24"/>
          <w:szCs w:val="24"/>
        </w:rPr>
        <w:t>greater</w:t>
      </w:r>
      <w:r w:rsidR="003F665D">
        <w:rPr>
          <w:rFonts w:ascii="Times New Roman" w:eastAsia="Times New Roman" w:hAnsi="Times New Roman" w:cs="Times New Roman"/>
          <w:color w:val="000000"/>
          <w:sz w:val="24"/>
          <w:szCs w:val="24"/>
        </w:rPr>
        <w:t xml:space="preserve"> </w:t>
      </w:r>
      <w:r w:rsidR="006E2340">
        <w:rPr>
          <w:rFonts w:ascii="Times New Roman" w:eastAsia="Times New Roman" w:hAnsi="Times New Roman" w:cs="Times New Roman"/>
          <w:color w:val="000000"/>
          <w:sz w:val="24"/>
          <w:szCs w:val="24"/>
        </w:rPr>
        <w:t xml:space="preserve">stability </w:t>
      </w:r>
      <w:r w:rsidR="003F665D">
        <w:rPr>
          <w:rFonts w:ascii="Times New Roman" w:eastAsia="Times New Roman" w:hAnsi="Times New Roman" w:cs="Times New Roman"/>
          <w:color w:val="000000"/>
          <w:sz w:val="24"/>
          <w:szCs w:val="24"/>
        </w:rPr>
        <w:t>for children</w:t>
      </w:r>
      <w:r w:rsidR="0015173D">
        <w:rPr>
          <w:rFonts w:ascii="Times New Roman" w:eastAsia="Times New Roman" w:hAnsi="Times New Roman" w:cs="Times New Roman"/>
          <w:color w:val="000000"/>
          <w:sz w:val="24"/>
          <w:szCs w:val="24"/>
        </w:rPr>
        <w:t>, and more contact with parents, siblings, and other kin</w:t>
      </w:r>
      <w:r w:rsidR="003F665D">
        <w:rPr>
          <w:rFonts w:ascii="Times New Roman" w:eastAsia="Times New Roman" w:hAnsi="Times New Roman" w:cs="Times New Roman"/>
          <w:color w:val="000000"/>
          <w:sz w:val="24"/>
          <w:szCs w:val="24"/>
        </w:rPr>
        <w:t>.  In addition, children in kinship care generally have better</w:t>
      </w:r>
      <w:r w:rsidRPr="00ED7A42">
        <w:rPr>
          <w:rFonts w:ascii="Times New Roman" w:eastAsia="Times New Roman" w:hAnsi="Times New Roman" w:cs="Times New Roman"/>
          <w:color w:val="000000"/>
          <w:sz w:val="24"/>
          <w:szCs w:val="24"/>
        </w:rPr>
        <w:t xml:space="preserve"> mental and physical health, fewer behavior problems, higher levels of competence</w:t>
      </w:r>
      <w:r>
        <w:rPr>
          <w:rFonts w:ascii="Times New Roman" w:eastAsia="Times New Roman" w:hAnsi="Times New Roman" w:cs="Times New Roman"/>
          <w:color w:val="000000"/>
          <w:sz w:val="24"/>
          <w:szCs w:val="24"/>
        </w:rPr>
        <w:t xml:space="preserve">, </w:t>
      </w:r>
      <w:r w:rsidR="0015173D">
        <w:rPr>
          <w:rFonts w:ascii="Times New Roman" w:eastAsia="Times New Roman" w:hAnsi="Times New Roman" w:cs="Times New Roman"/>
          <w:color w:val="000000"/>
          <w:sz w:val="24"/>
          <w:szCs w:val="24"/>
        </w:rPr>
        <w:t xml:space="preserve">higher levels of placement satisfaction, </w:t>
      </w:r>
      <w:r>
        <w:rPr>
          <w:rFonts w:ascii="Times New Roman" w:eastAsia="Times New Roman" w:hAnsi="Times New Roman" w:cs="Times New Roman"/>
          <w:color w:val="000000"/>
          <w:sz w:val="24"/>
          <w:szCs w:val="24"/>
        </w:rPr>
        <w:t>and better outcomes as adults</w:t>
      </w:r>
      <w:r w:rsidRPr="00ED7A42">
        <w:rPr>
          <w:rFonts w:ascii="Times New Roman" w:eastAsia="Times New Roman" w:hAnsi="Times New Roman" w:cs="Times New Roman"/>
          <w:color w:val="000000"/>
          <w:sz w:val="24"/>
          <w:szCs w:val="24"/>
        </w:rPr>
        <w:t xml:space="preserve">. </w:t>
      </w:r>
    </w:p>
    <w:p w14:paraId="746BE179" w14:textId="08B65C81" w:rsidR="00ED7A42" w:rsidRDefault="00ED7A42" w:rsidP="00ED7A42">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ED7A42">
        <w:rPr>
          <w:rFonts w:ascii="Times New Roman" w:eastAsia="Times New Roman" w:hAnsi="Times New Roman" w:cs="Times New Roman"/>
          <w:color w:val="000000"/>
          <w:sz w:val="24"/>
          <w:szCs w:val="24"/>
        </w:rPr>
        <w:t xml:space="preserve">overnment institutions often pose obstacles to kinship care. In some states, the regulatory framework makes it difficult for kinship caregivers to become licensed or approved as foster parents for their related children.  Kinship caregivers often have difficulty </w:t>
      </w:r>
      <w:r>
        <w:rPr>
          <w:rFonts w:ascii="Times New Roman" w:eastAsia="Times New Roman" w:hAnsi="Times New Roman" w:cs="Times New Roman"/>
          <w:color w:val="000000"/>
          <w:sz w:val="24"/>
          <w:szCs w:val="24"/>
        </w:rPr>
        <w:t>understanding and processing the paperwork necessary to access financial and other benefits</w:t>
      </w:r>
      <w:r w:rsidR="00744BD3">
        <w:rPr>
          <w:rFonts w:ascii="Times New Roman" w:eastAsia="Times New Roman" w:hAnsi="Times New Roman" w:cs="Times New Roman"/>
          <w:color w:val="000000"/>
          <w:sz w:val="24"/>
          <w:szCs w:val="24"/>
        </w:rPr>
        <w:t>,</w:t>
      </w:r>
      <w:r w:rsidR="0073640A">
        <w:rPr>
          <w:rFonts w:ascii="Times New Roman" w:eastAsia="Times New Roman" w:hAnsi="Times New Roman" w:cs="Times New Roman"/>
          <w:color w:val="000000"/>
          <w:sz w:val="24"/>
          <w:szCs w:val="24"/>
        </w:rPr>
        <w:t xml:space="preserve"> and they</w:t>
      </w:r>
      <w:r>
        <w:rPr>
          <w:rFonts w:ascii="Times New Roman" w:eastAsia="Times New Roman" w:hAnsi="Times New Roman" w:cs="Times New Roman"/>
          <w:color w:val="000000"/>
          <w:sz w:val="24"/>
          <w:szCs w:val="24"/>
        </w:rPr>
        <w:t xml:space="preserve"> are often </w:t>
      </w:r>
      <w:r w:rsidR="0015173D">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eligible for certain benefits or financial supports.  Compounding these problems, kinship caregivers – particularly g</w:t>
      </w:r>
      <w:r w:rsidRPr="00ED7A42">
        <w:rPr>
          <w:rFonts w:ascii="Times New Roman" w:eastAsia="Times New Roman" w:hAnsi="Times New Roman" w:cs="Times New Roman"/>
          <w:color w:val="000000"/>
          <w:sz w:val="24"/>
          <w:szCs w:val="24"/>
        </w:rPr>
        <w:t>randparents</w:t>
      </w:r>
      <w:r>
        <w:rPr>
          <w:rFonts w:ascii="Times New Roman" w:eastAsia="Times New Roman" w:hAnsi="Times New Roman" w:cs="Times New Roman"/>
          <w:color w:val="000000"/>
          <w:sz w:val="24"/>
          <w:szCs w:val="24"/>
        </w:rPr>
        <w:t xml:space="preserve"> – often have </w:t>
      </w:r>
      <w:r w:rsidRPr="00ED7A42">
        <w:rPr>
          <w:rFonts w:ascii="Times New Roman" w:eastAsia="Times New Roman" w:hAnsi="Times New Roman" w:cs="Times New Roman"/>
          <w:color w:val="000000"/>
          <w:sz w:val="24"/>
          <w:szCs w:val="24"/>
        </w:rPr>
        <w:t xml:space="preserve">limited financial resources prior to taking on a caregiving role. </w:t>
      </w:r>
      <w:r w:rsidR="00744B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Because kinship caregiving often arises on an emergency basis, caregivers often lack access to </w:t>
      </w:r>
      <w:r w:rsidRPr="00ED7A42">
        <w:rPr>
          <w:rFonts w:ascii="Times New Roman" w:eastAsia="Times New Roman" w:hAnsi="Times New Roman" w:cs="Times New Roman"/>
          <w:color w:val="000000"/>
          <w:sz w:val="24"/>
          <w:szCs w:val="24"/>
        </w:rPr>
        <w:t>childcare, respite care</w:t>
      </w:r>
      <w:r w:rsidR="00744BD3">
        <w:rPr>
          <w:rFonts w:ascii="Times New Roman" w:eastAsia="Times New Roman" w:hAnsi="Times New Roman" w:cs="Times New Roman"/>
          <w:color w:val="000000"/>
          <w:sz w:val="24"/>
          <w:szCs w:val="24"/>
        </w:rPr>
        <w:t>,</w:t>
      </w:r>
      <w:r w:rsidRPr="00ED7A42">
        <w:rPr>
          <w:rFonts w:ascii="Times New Roman" w:eastAsia="Times New Roman" w:hAnsi="Times New Roman" w:cs="Times New Roman"/>
          <w:color w:val="000000"/>
          <w:sz w:val="24"/>
          <w:szCs w:val="24"/>
        </w:rPr>
        <w:t xml:space="preserve"> or other services.</w:t>
      </w:r>
      <w:r>
        <w:rPr>
          <w:rFonts w:ascii="Times New Roman" w:eastAsia="Times New Roman" w:hAnsi="Times New Roman" w:cs="Times New Roman"/>
          <w:color w:val="000000"/>
          <w:sz w:val="24"/>
          <w:szCs w:val="24"/>
        </w:rPr>
        <w:t xml:space="preserve">  Counsel for parents and children who support the kinship caregiving arrangement should consider advocating for, and helping the caregivers to obtain, necessary benefits, supports, and services</w:t>
      </w:r>
      <w:r w:rsidR="0073640A">
        <w:rPr>
          <w:rFonts w:ascii="Times New Roman" w:eastAsia="Times New Roman" w:hAnsi="Times New Roman" w:cs="Times New Roman"/>
          <w:color w:val="000000"/>
          <w:sz w:val="24"/>
          <w:szCs w:val="24"/>
        </w:rPr>
        <w:t xml:space="preserve"> to assist in ensuring a successful placement.</w:t>
      </w:r>
    </w:p>
    <w:p w14:paraId="4313E42F" w14:textId="43508E71" w:rsidR="00744BD3" w:rsidRDefault="00744BD3" w:rsidP="00ED7A42">
      <w:pPr>
        <w:ind w:firstLine="720"/>
        <w:rPr>
          <w:rFonts w:ascii="Times New Roman" w:eastAsia="Times New Roman" w:hAnsi="Times New Roman" w:cs="Times New Roman"/>
          <w:color w:val="000000"/>
          <w:sz w:val="24"/>
          <w:szCs w:val="24"/>
        </w:rPr>
      </w:pPr>
    </w:p>
    <w:p w14:paraId="047569FC" w14:textId="4D9EEA4A" w:rsidR="00744BD3" w:rsidRDefault="00744BD3" w:rsidP="006E2340">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b/>
          <w:bCs/>
          <w:smallCaps/>
          <w:sz w:val="24"/>
          <w:szCs w:val="24"/>
          <w:u w:val="single"/>
        </w:rPr>
        <w:t>How to Use This Tool</w:t>
      </w:r>
      <w:r>
        <w:rPr>
          <w:rFonts w:ascii="Times New Roman" w:eastAsia="Times New Roman" w:hAnsi="Times New Roman" w:cs="Times New Roman"/>
          <w:color w:val="000000"/>
          <w:sz w:val="24"/>
          <w:szCs w:val="24"/>
        </w:rPr>
        <w:t xml:space="preserve"> </w:t>
      </w:r>
    </w:p>
    <w:p w14:paraId="648EEAB4" w14:textId="3250C283" w:rsidR="00744BD3" w:rsidRDefault="00744BD3" w:rsidP="006E2340">
      <w:pPr>
        <w:pStyle w:val="ListParagraph"/>
        <w:rPr>
          <w:rFonts w:ascii="Times New Roman" w:eastAsia="Times New Roman" w:hAnsi="Times New Roman" w:cs="Times New Roman"/>
          <w:color w:val="000000"/>
          <w:sz w:val="24"/>
          <w:szCs w:val="24"/>
        </w:rPr>
      </w:pPr>
    </w:p>
    <w:p w14:paraId="5F42E8D7" w14:textId="1F51B8A7" w:rsidR="00744BD3" w:rsidRDefault="00B35C1D" w:rsidP="00CA1FE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you can use this tool </w:t>
      </w:r>
      <w:r w:rsidR="00291AE3">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trial or appellate advoca</w:t>
      </w:r>
      <w:r w:rsidR="00291AE3">
        <w:rPr>
          <w:rFonts w:ascii="Times New Roman" w:eastAsia="Times New Roman" w:hAnsi="Times New Roman" w:cs="Times New Roman"/>
          <w:color w:val="000000"/>
          <w:sz w:val="24"/>
          <w:szCs w:val="24"/>
        </w:rPr>
        <w:t>cy</w:t>
      </w:r>
      <w:r>
        <w:rPr>
          <w:rFonts w:ascii="Times New Roman" w:eastAsia="Times New Roman" w:hAnsi="Times New Roman" w:cs="Times New Roman"/>
          <w:color w:val="000000"/>
          <w:sz w:val="24"/>
          <w:szCs w:val="24"/>
        </w:rPr>
        <w:t xml:space="preserve"> will largely </w:t>
      </w:r>
      <w:r w:rsidR="00744BD3">
        <w:rPr>
          <w:rFonts w:ascii="Times New Roman" w:eastAsia="Times New Roman" w:hAnsi="Times New Roman" w:cs="Times New Roman"/>
          <w:color w:val="000000"/>
          <w:sz w:val="24"/>
          <w:szCs w:val="24"/>
        </w:rPr>
        <w:t xml:space="preserve">depend on your jurisdiction.  </w:t>
      </w:r>
      <w:r>
        <w:rPr>
          <w:rFonts w:ascii="Times New Roman" w:eastAsia="Times New Roman" w:hAnsi="Times New Roman" w:cs="Times New Roman"/>
          <w:color w:val="000000"/>
          <w:sz w:val="24"/>
          <w:szCs w:val="24"/>
        </w:rPr>
        <w:t>For example, y</w:t>
      </w:r>
      <w:r w:rsidR="00744BD3">
        <w:rPr>
          <w:rFonts w:ascii="Times New Roman" w:eastAsia="Times New Roman" w:hAnsi="Times New Roman" w:cs="Times New Roman"/>
          <w:color w:val="000000"/>
          <w:sz w:val="24"/>
          <w:szCs w:val="24"/>
        </w:rPr>
        <w:t xml:space="preserve">ou may be able to include </w:t>
      </w:r>
      <w:r>
        <w:rPr>
          <w:rFonts w:ascii="Times New Roman" w:eastAsia="Times New Roman" w:hAnsi="Times New Roman" w:cs="Times New Roman"/>
          <w:color w:val="000000"/>
          <w:sz w:val="24"/>
          <w:szCs w:val="24"/>
        </w:rPr>
        <w:t>the clinical summaries below (or your own synthesis/analysis of them)</w:t>
      </w:r>
      <w:r w:rsidR="00744BD3">
        <w:rPr>
          <w:rFonts w:ascii="Times New Roman" w:eastAsia="Times New Roman" w:hAnsi="Times New Roman" w:cs="Times New Roman"/>
          <w:color w:val="000000"/>
          <w:sz w:val="24"/>
          <w:szCs w:val="24"/>
        </w:rPr>
        <w:t xml:space="preserve"> in</w:t>
      </w:r>
      <w:r w:rsidR="0015173D">
        <w:rPr>
          <w:rFonts w:ascii="Times New Roman" w:eastAsia="Times New Roman" w:hAnsi="Times New Roman" w:cs="Times New Roman"/>
          <w:color w:val="000000"/>
          <w:sz w:val="24"/>
          <w:szCs w:val="24"/>
        </w:rPr>
        <w:t xml:space="preserve"> your</w:t>
      </w:r>
      <w:r w:rsidR="00744BD3">
        <w:rPr>
          <w:rFonts w:ascii="Times New Roman" w:eastAsia="Times New Roman" w:hAnsi="Times New Roman" w:cs="Times New Roman"/>
          <w:color w:val="000000"/>
          <w:sz w:val="24"/>
          <w:szCs w:val="24"/>
        </w:rPr>
        <w:t>:</w:t>
      </w:r>
    </w:p>
    <w:p w14:paraId="0D12EE9C" w14:textId="0D0F7D7B" w:rsidR="00744BD3" w:rsidRDefault="00744BD3" w:rsidP="006E2340">
      <w:pPr>
        <w:pStyle w:val="ListParagraph"/>
        <w:ind w:left="0" w:firstLine="720"/>
        <w:rPr>
          <w:rFonts w:ascii="Times New Roman" w:eastAsia="Times New Roman" w:hAnsi="Times New Roman" w:cs="Times New Roman"/>
          <w:color w:val="000000"/>
          <w:sz w:val="24"/>
          <w:szCs w:val="24"/>
        </w:rPr>
      </w:pPr>
    </w:p>
    <w:p w14:paraId="264D89E3" w14:textId="5F53760C" w:rsidR="00744BD3" w:rsidRDefault="00744BD3"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for custody to a kinship resource</w:t>
      </w:r>
    </w:p>
    <w:p w14:paraId="58B25395" w14:textId="7C175920" w:rsidR="00744BD3" w:rsidRDefault="00744BD3"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Guardianship petition for a kinship resource, or </w:t>
      </w:r>
      <w:r w:rsidR="00B35C1D">
        <w:rPr>
          <w:rFonts w:ascii="Times New Roman" w:eastAsia="Times New Roman" w:hAnsi="Times New Roman" w:cs="Times New Roman"/>
          <w:color w:val="000000"/>
          <w:sz w:val="24"/>
          <w:szCs w:val="24"/>
        </w:rPr>
        <w:t xml:space="preserve">your client’s </w:t>
      </w:r>
      <w:r>
        <w:rPr>
          <w:rFonts w:ascii="Times New Roman" w:eastAsia="Times New Roman" w:hAnsi="Times New Roman" w:cs="Times New Roman"/>
          <w:color w:val="000000"/>
          <w:sz w:val="24"/>
          <w:szCs w:val="24"/>
        </w:rPr>
        <w:t>motion in support of a that person’s guardianship petition</w:t>
      </w:r>
    </w:p>
    <w:p w14:paraId="659CDDA2" w14:textId="798CF439" w:rsidR="00744BD3" w:rsidRDefault="00744BD3"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Permanency plan, or opposition to </w:t>
      </w:r>
      <w:r w:rsidR="00B35C1D">
        <w:rPr>
          <w:rFonts w:ascii="Times New Roman" w:eastAsia="Times New Roman" w:hAnsi="Times New Roman" w:cs="Times New Roman"/>
          <w:color w:val="000000"/>
          <w:sz w:val="24"/>
          <w:szCs w:val="24"/>
        </w:rPr>
        <w:t xml:space="preserve">the agency’s </w:t>
      </w:r>
      <w:r>
        <w:rPr>
          <w:rFonts w:ascii="Times New Roman" w:eastAsia="Times New Roman" w:hAnsi="Times New Roman" w:cs="Times New Roman"/>
          <w:color w:val="000000"/>
          <w:sz w:val="24"/>
          <w:szCs w:val="24"/>
        </w:rPr>
        <w:t>permanency plan</w:t>
      </w:r>
    </w:p>
    <w:p w14:paraId="070403B6" w14:textId="587C5429" w:rsidR="00744BD3" w:rsidRDefault="00744BD3"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Adoption plan</w:t>
      </w:r>
      <w:r w:rsidR="00B35C1D">
        <w:rPr>
          <w:rFonts w:ascii="Times New Roman" w:eastAsia="Times New Roman" w:hAnsi="Times New Roman" w:cs="Times New Roman"/>
          <w:color w:val="000000"/>
          <w:sz w:val="24"/>
          <w:szCs w:val="24"/>
        </w:rPr>
        <w:t xml:space="preserve"> or opposition to an adoption plan</w:t>
      </w:r>
    </w:p>
    <w:p w14:paraId="36D366C9" w14:textId="77777777" w:rsidR="005F06BD" w:rsidRDefault="00744BD3"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for visits with the kinship r</w:t>
      </w:r>
      <w:r w:rsidR="005F06BD">
        <w:rPr>
          <w:rFonts w:ascii="Times New Roman" w:eastAsia="Times New Roman" w:hAnsi="Times New Roman" w:cs="Times New Roman"/>
          <w:color w:val="000000"/>
          <w:sz w:val="24"/>
          <w:szCs w:val="24"/>
        </w:rPr>
        <w:t>esource</w:t>
      </w:r>
    </w:p>
    <w:p w14:paraId="27C8ACBA" w14:textId="599A3DE3" w:rsidR="00B35C1D" w:rsidRDefault="005F06BD"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744BD3" w:rsidRPr="006E2340">
        <w:rPr>
          <w:rFonts w:ascii="Times New Roman" w:eastAsia="Times New Roman" w:hAnsi="Times New Roman" w:cs="Times New Roman"/>
          <w:color w:val="000000"/>
          <w:sz w:val="24"/>
          <w:szCs w:val="24"/>
        </w:rPr>
        <w:t>ther motion</w:t>
      </w:r>
      <w:r w:rsidRPr="006E2340">
        <w:rPr>
          <w:rFonts w:ascii="Times New Roman" w:eastAsia="Times New Roman" w:hAnsi="Times New Roman" w:cs="Times New Roman"/>
          <w:color w:val="000000"/>
          <w:sz w:val="24"/>
          <w:szCs w:val="24"/>
        </w:rPr>
        <w:t xml:space="preserve">, petition, </w:t>
      </w:r>
      <w:r w:rsidR="00744BD3" w:rsidRPr="006E2340">
        <w:rPr>
          <w:rFonts w:ascii="Times New Roman" w:eastAsia="Times New Roman" w:hAnsi="Times New Roman" w:cs="Times New Roman"/>
          <w:color w:val="000000"/>
          <w:sz w:val="24"/>
          <w:szCs w:val="24"/>
        </w:rPr>
        <w:t>memorandum</w:t>
      </w:r>
      <w:r w:rsidR="00F00809">
        <w:rPr>
          <w:rFonts w:ascii="Times New Roman" w:eastAsia="Times New Roman" w:hAnsi="Times New Roman" w:cs="Times New Roman"/>
          <w:color w:val="000000"/>
          <w:sz w:val="24"/>
          <w:szCs w:val="24"/>
        </w:rPr>
        <w:t xml:space="preserve">, or </w:t>
      </w:r>
    </w:p>
    <w:p w14:paraId="397B0ADD" w14:textId="7A272D20" w:rsidR="00744BD3" w:rsidRDefault="00B35C1D" w:rsidP="006E2340">
      <w:pPr>
        <w:pStyle w:val="ListParagraph"/>
        <w:numPr>
          <w:ilvl w:val="0"/>
          <w:numId w:val="3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5F06BD">
        <w:rPr>
          <w:rFonts w:ascii="Times New Roman" w:eastAsia="Times New Roman" w:hAnsi="Times New Roman" w:cs="Times New Roman"/>
          <w:color w:val="000000"/>
          <w:sz w:val="24"/>
          <w:szCs w:val="24"/>
        </w:rPr>
        <w:t>ppellate brief</w:t>
      </w:r>
      <w:r>
        <w:rPr>
          <w:rFonts w:ascii="Times New Roman" w:eastAsia="Times New Roman" w:hAnsi="Times New Roman" w:cs="Times New Roman"/>
          <w:color w:val="000000"/>
          <w:sz w:val="24"/>
          <w:szCs w:val="24"/>
        </w:rPr>
        <w:t xml:space="preserve"> to educate your appellate court on the importance of kinship placements.</w:t>
      </w:r>
    </w:p>
    <w:p w14:paraId="48A2D96F" w14:textId="77777777" w:rsidR="005F06BD" w:rsidRDefault="005F06BD" w:rsidP="006E2340">
      <w:pPr>
        <w:pStyle w:val="ListParagraph"/>
        <w:ind w:left="0"/>
        <w:rPr>
          <w:rFonts w:ascii="Times New Roman" w:eastAsia="Times New Roman" w:hAnsi="Times New Roman" w:cs="Times New Roman"/>
          <w:color w:val="000000"/>
          <w:sz w:val="24"/>
          <w:szCs w:val="24"/>
        </w:rPr>
      </w:pPr>
    </w:p>
    <w:p w14:paraId="6CF5F8D2" w14:textId="3D4E74CA" w:rsidR="005F06BD" w:rsidRDefault="00291AE3" w:rsidP="006E2340">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F06BD">
        <w:rPr>
          <w:rFonts w:ascii="Times New Roman" w:eastAsia="Times New Roman" w:hAnsi="Times New Roman" w:cs="Times New Roman"/>
          <w:color w:val="000000"/>
          <w:sz w:val="24"/>
          <w:szCs w:val="24"/>
        </w:rPr>
        <w:t>here are other ways</w:t>
      </w:r>
      <w:r>
        <w:rPr>
          <w:rFonts w:ascii="Times New Roman" w:eastAsia="Times New Roman" w:hAnsi="Times New Roman" w:cs="Times New Roman"/>
          <w:color w:val="000000"/>
          <w:sz w:val="24"/>
          <w:szCs w:val="24"/>
        </w:rPr>
        <w:t xml:space="preserve">, outside of court, </w:t>
      </w:r>
      <w:r w:rsidR="005F06BD">
        <w:rPr>
          <w:rFonts w:ascii="Times New Roman" w:eastAsia="Times New Roman" w:hAnsi="Times New Roman" w:cs="Times New Roman"/>
          <w:color w:val="000000"/>
          <w:sz w:val="24"/>
          <w:szCs w:val="24"/>
        </w:rPr>
        <w:t xml:space="preserve">you can use </w:t>
      </w:r>
      <w:r>
        <w:rPr>
          <w:rFonts w:ascii="Times New Roman" w:eastAsia="Times New Roman" w:hAnsi="Times New Roman" w:cs="Times New Roman"/>
          <w:color w:val="000000"/>
          <w:sz w:val="24"/>
          <w:szCs w:val="24"/>
        </w:rPr>
        <w:t>this toolkit</w:t>
      </w:r>
      <w:r w:rsidR="005F06BD">
        <w:rPr>
          <w:rFonts w:ascii="Times New Roman" w:eastAsia="Times New Roman" w:hAnsi="Times New Roman" w:cs="Times New Roman"/>
          <w:color w:val="000000"/>
          <w:sz w:val="24"/>
          <w:szCs w:val="24"/>
        </w:rPr>
        <w:t xml:space="preserve"> to affect the outcome of your case</w:t>
      </w:r>
      <w:r>
        <w:rPr>
          <w:rFonts w:ascii="Times New Roman" w:eastAsia="Times New Roman" w:hAnsi="Times New Roman" w:cs="Times New Roman"/>
          <w:color w:val="000000"/>
          <w:sz w:val="24"/>
          <w:szCs w:val="24"/>
        </w:rPr>
        <w:t xml:space="preserve"> or even to effectuate long-term change</w:t>
      </w:r>
      <w:r w:rsidR="005F06BD">
        <w:rPr>
          <w:rFonts w:ascii="Times New Roman" w:eastAsia="Times New Roman" w:hAnsi="Times New Roman" w:cs="Times New Roman"/>
          <w:color w:val="000000"/>
          <w:sz w:val="24"/>
          <w:szCs w:val="24"/>
        </w:rPr>
        <w:t>.  For example, you may be able to provide this tool to:</w:t>
      </w:r>
    </w:p>
    <w:p w14:paraId="678BF586" w14:textId="77777777" w:rsidR="005F06BD" w:rsidRDefault="005F06BD" w:rsidP="006E2340">
      <w:pPr>
        <w:pStyle w:val="ListParagraph"/>
        <w:ind w:left="0"/>
        <w:rPr>
          <w:rFonts w:ascii="Times New Roman" w:eastAsia="Times New Roman" w:hAnsi="Times New Roman" w:cs="Times New Roman"/>
          <w:color w:val="000000"/>
          <w:sz w:val="24"/>
          <w:szCs w:val="24"/>
        </w:rPr>
      </w:pPr>
    </w:p>
    <w:p w14:paraId="51F6A5BD" w14:textId="77777777" w:rsidR="005F06BD" w:rsidRDefault="005F06BD" w:rsidP="006E2340">
      <w:pPr>
        <w:pStyle w:val="ListParagraph"/>
        <w:numPr>
          <w:ilvl w:val="0"/>
          <w:numId w:val="3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expert</w:t>
      </w:r>
    </w:p>
    <w:p w14:paraId="085CF823" w14:textId="44230E1B" w:rsidR="005F06BD" w:rsidRDefault="005F06BD" w:rsidP="006E2340">
      <w:pPr>
        <w:pStyle w:val="ListParagraph"/>
        <w:numPr>
          <w:ilvl w:val="0"/>
          <w:numId w:val="3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client’s therapist/mental health provider</w:t>
      </w:r>
    </w:p>
    <w:p w14:paraId="24541884" w14:textId="415EC746" w:rsidR="005F06BD" w:rsidRDefault="005F06BD" w:rsidP="006E2340">
      <w:pPr>
        <w:pStyle w:val="ListParagraph"/>
        <w:numPr>
          <w:ilvl w:val="0"/>
          <w:numId w:val="3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client’s residential/group home case manager </w:t>
      </w:r>
    </w:p>
    <w:p w14:paraId="0829FFAA" w14:textId="23418E14" w:rsidR="005F06BD" w:rsidRDefault="005F06BD" w:rsidP="006E2340">
      <w:pPr>
        <w:pStyle w:val="ListParagraph"/>
        <w:numPr>
          <w:ilvl w:val="0"/>
          <w:numId w:val="36"/>
        </w:num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guardian ad litem</w:t>
      </w:r>
      <w:proofErr w:type="gramEnd"/>
      <w:r>
        <w:rPr>
          <w:rFonts w:ascii="Times New Roman" w:eastAsia="Times New Roman" w:hAnsi="Times New Roman" w:cs="Times New Roman"/>
          <w:color w:val="000000"/>
          <w:sz w:val="24"/>
          <w:szCs w:val="24"/>
        </w:rPr>
        <w:t xml:space="preserve">, CASA, probation officer, or other “neutral” investigator in order to educate (and </w:t>
      </w:r>
      <w:r w:rsidR="007D3C81">
        <w:rPr>
          <w:rFonts w:ascii="Times New Roman" w:eastAsia="Times New Roman" w:hAnsi="Times New Roman" w:cs="Times New Roman"/>
          <w:color w:val="000000"/>
          <w:sz w:val="24"/>
          <w:szCs w:val="24"/>
        </w:rPr>
        <w:t>persuade</w:t>
      </w:r>
      <w:r>
        <w:rPr>
          <w:rFonts w:ascii="Times New Roman" w:eastAsia="Times New Roman" w:hAnsi="Times New Roman" w:cs="Times New Roman"/>
          <w:color w:val="000000"/>
          <w:sz w:val="24"/>
          <w:szCs w:val="24"/>
        </w:rPr>
        <w:t>) them</w:t>
      </w:r>
    </w:p>
    <w:p w14:paraId="00109375" w14:textId="734DD212" w:rsidR="005F06BD" w:rsidRDefault="005F06BD" w:rsidP="006E2340">
      <w:pPr>
        <w:pStyle w:val="ListParagraph"/>
        <w:numPr>
          <w:ilvl w:val="0"/>
          <w:numId w:val="3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agency social worker </w:t>
      </w:r>
      <w:r w:rsidR="00B35C1D">
        <w:rPr>
          <w:rFonts w:ascii="Times New Roman" w:eastAsia="Times New Roman" w:hAnsi="Times New Roman" w:cs="Times New Roman"/>
          <w:color w:val="000000"/>
          <w:sz w:val="24"/>
          <w:szCs w:val="24"/>
        </w:rPr>
        <w:t xml:space="preserve">or other staff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educate (and </w:t>
      </w:r>
      <w:r w:rsidR="007D3C81">
        <w:rPr>
          <w:rFonts w:ascii="Times New Roman" w:eastAsia="Times New Roman" w:hAnsi="Times New Roman" w:cs="Times New Roman"/>
          <w:color w:val="000000"/>
          <w:sz w:val="24"/>
          <w:szCs w:val="24"/>
        </w:rPr>
        <w:t>persuade</w:t>
      </w:r>
      <w:r>
        <w:rPr>
          <w:rFonts w:ascii="Times New Roman" w:eastAsia="Times New Roman" w:hAnsi="Times New Roman" w:cs="Times New Roman"/>
          <w:color w:val="000000"/>
          <w:sz w:val="24"/>
          <w:szCs w:val="24"/>
        </w:rPr>
        <w:t>) them</w:t>
      </w:r>
      <w:r w:rsidR="00B35C1D">
        <w:rPr>
          <w:rFonts w:ascii="Times New Roman" w:eastAsia="Times New Roman" w:hAnsi="Times New Roman" w:cs="Times New Roman"/>
          <w:color w:val="000000"/>
          <w:sz w:val="24"/>
          <w:szCs w:val="24"/>
        </w:rPr>
        <w:t>.</w:t>
      </w:r>
    </w:p>
    <w:p w14:paraId="0B80F8B3" w14:textId="2EBFF61E" w:rsidR="00CA1FED" w:rsidRPr="00CA1FED" w:rsidRDefault="00CA1FED" w:rsidP="00CA1FED">
      <w:pPr>
        <w:pStyle w:val="CommentText"/>
        <w:numPr>
          <w:ilvl w:val="0"/>
          <w:numId w:val="36"/>
        </w:numPr>
        <w:rPr>
          <w:rFonts w:ascii="Times New Roman" w:hAnsi="Times New Roman" w:cs="Times New Roman"/>
          <w:sz w:val="24"/>
          <w:szCs w:val="24"/>
        </w:rPr>
      </w:pPr>
      <w:r w:rsidRPr="00CA1FED">
        <w:rPr>
          <w:rFonts w:ascii="Times New Roman" w:hAnsi="Times New Roman" w:cs="Times New Roman"/>
          <w:sz w:val="24"/>
          <w:szCs w:val="24"/>
        </w:rPr>
        <w:t xml:space="preserve">Any workgroup or committee in your jurisdiction, including those that include judicial officers, to further educate them on this issue. </w:t>
      </w:r>
    </w:p>
    <w:p w14:paraId="7F6CD8B4" w14:textId="77777777" w:rsidR="00B35C1D" w:rsidRDefault="00B35C1D" w:rsidP="006E2340">
      <w:pPr>
        <w:pStyle w:val="ListParagraph"/>
        <w:ind w:left="0"/>
        <w:rPr>
          <w:rFonts w:ascii="Times New Roman" w:eastAsia="Times New Roman" w:hAnsi="Times New Roman" w:cs="Times New Roman"/>
          <w:color w:val="000000"/>
          <w:sz w:val="24"/>
          <w:szCs w:val="24"/>
        </w:rPr>
      </w:pPr>
    </w:p>
    <w:p w14:paraId="01F3CE72" w14:textId="1EE5C5AF" w:rsidR="00B35C1D" w:rsidRDefault="00B35C1D" w:rsidP="006E2340">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if you have provided this information to your own expert, you may, depending on the jurisdiction, be able to examine the expert on it.  If you have provided it to one or more of the </w:t>
      </w:r>
      <w:r w:rsidR="0083614D">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persons listed above, y</w:t>
      </w:r>
      <w:r w:rsidR="005F06BD">
        <w:rPr>
          <w:rFonts w:ascii="Times New Roman" w:eastAsia="Times New Roman" w:hAnsi="Times New Roman" w:cs="Times New Roman"/>
          <w:color w:val="000000"/>
          <w:sz w:val="24"/>
          <w:szCs w:val="24"/>
        </w:rPr>
        <w:t>our jurisdiction may permit you to examine or cross-examine the</w:t>
      </w:r>
      <w:r>
        <w:rPr>
          <w:rFonts w:ascii="Times New Roman" w:eastAsia="Times New Roman" w:hAnsi="Times New Roman" w:cs="Times New Roman"/>
          <w:color w:val="000000"/>
          <w:sz w:val="24"/>
          <w:szCs w:val="24"/>
        </w:rPr>
        <w:t xml:space="preserve">m </w:t>
      </w:r>
      <w:r w:rsidR="0083614D">
        <w:rPr>
          <w:rFonts w:ascii="Times New Roman" w:eastAsia="Times New Roman" w:hAnsi="Times New Roman" w:cs="Times New Roman"/>
          <w:color w:val="000000"/>
          <w:sz w:val="24"/>
          <w:szCs w:val="24"/>
        </w:rPr>
        <w:t>as to whether they read it and</w:t>
      </w:r>
      <w:r w:rsidR="005F06BD">
        <w:rPr>
          <w:rFonts w:ascii="Times New Roman" w:eastAsia="Times New Roman" w:hAnsi="Times New Roman" w:cs="Times New Roman"/>
          <w:color w:val="000000"/>
          <w:sz w:val="24"/>
          <w:szCs w:val="24"/>
        </w:rPr>
        <w:t xml:space="preserve"> whether they pursued (or failed to pursue) a kinship placement</w:t>
      </w:r>
      <w:r>
        <w:rPr>
          <w:rFonts w:ascii="Times New Roman" w:eastAsia="Times New Roman" w:hAnsi="Times New Roman" w:cs="Times New Roman"/>
          <w:color w:val="000000"/>
          <w:sz w:val="24"/>
          <w:szCs w:val="24"/>
        </w:rPr>
        <w:t>.</w:t>
      </w:r>
    </w:p>
    <w:p w14:paraId="452A88D2" w14:textId="77777777" w:rsidR="00B35C1D" w:rsidRDefault="00B35C1D" w:rsidP="006E2340">
      <w:pPr>
        <w:pStyle w:val="ListParagraph"/>
        <w:ind w:left="0"/>
        <w:rPr>
          <w:rFonts w:ascii="Times New Roman" w:eastAsia="Times New Roman" w:hAnsi="Times New Roman" w:cs="Times New Roman"/>
          <w:color w:val="000000"/>
          <w:sz w:val="24"/>
          <w:szCs w:val="24"/>
        </w:rPr>
      </w:pPr>
    </w:p>
    <w:p w14:paraId="6F5D3A2C" w14:textId="4D024E4C" w:rsidR="005F06BD" w:rsidRDefault="00B35C1D" w:rsidP="006E2340">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any event, regardless of jurisdiction, counsel should be able to </w:t>
      </w:r>
      <w:r w:rsidRPr="006E2340">
        <w:rPr>
          <w:rFonts w:ascii="Times New Roman" w:eastAsia="Times New Roman" w:hAnsi="Times New Roman" w:cs="Times New Roman"/>
          <w:i/>
          <w:color w:val="000000"/>
          <w:sz w:val="24"/>
          <w:szCs w:val="24"/>
        </w:rPr>
        <w:t>speak</w:t>
      </w:r>
      <w:r>
        <w:rPr>
          <w:rFonts w:ascii="Times New Roman" w:eastAsia="Times New Roman" w:hAnsi="Times New Roman" w:cs="Times New Roman"/>
          <w:color w:val="000000"/>
          <w:sz w:val="24"/>
          <w:szCs w:val="24"/>
        </w:rPr>
        <w:t xml:space="preserve"> to judges and social workers about the </w:t>
      </w:r>
      <w:r w:rsidR="0083614D">
        <w:rPr>
          <w:rFonts w:ascii="Times New Roman" w:eastAsia="Times New Roman" w:hAnsi="Times New Roman" w:cs="Times New Roman"/>
          <w:color w:val="000000"/>
          <w:sz w:val="24"/>
          <w:szCs w:val="24"/>
        </w:rPr>
        <w:t>benefits of kinship placement</w:t>
      </w:r>
      <w:r>
        <w:rPr>
          <w:rFonts w:ascii="Times New Roman" w:eastAsia="Times New Roman" w:hAnsi="Times New Roman" w:cs="Times New Roman"/>
          <w:color w:val="000000"/>
          <w:sz w:val="24"/>
          <w:szCs w:val="24"/>
        </w:rPr>
        <w:t xml:space="preserve"> (as set forth in section III, below).  Decisions in child welfare cases should be guided by </w:t>
      </w:r>
      <w:r w:rsidR="00B97257">
        <w:rPr>
          <w:rFonts w:ascii="Times New Roman" w:eastAsia="Times New Roman" w:hAnsi="Times New Roman" w:cs="Times New Roman"/>
          <w:color w:val="000000"/>
          <w:sz w:val="24"/>
          <w:szCs w:val="24"/>
        </w:rPr>
        <w:t xml:space="preserve">social science </w:t>
      </w:r>
      <w:r w:rsidR="0083614D">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w:t>
      </w:r>
      <w:r w:rsidR="005F06BD">
        <w:rPr>
          <w:rFonts w:ascii="Times New Roman" w:eastAsia="Times New Roman" w:hAnsi="Times New Roman" w:cs="Times New Roman"/>
          <w:color w:val="000000"/>
          <w:sz w:val="24"/>
          <w:szCs w:val="24"/>
        </w:rPr>
        <w:t xml:space="preserve"> </w:t>
      </w:r>
    </w:p>
    <w:p w14:paraId="04ED16C4" w14:textId="163559FB" w:rsidR="003C02BB" w:rsidRDefault="003C02BB" w:rsidP="006E2340">
      <w:pPr>
        <w:pStyle w:val="ListParagraph"/>
        <w:ind w:left="0"/>
        <w:rPr>
          <w:rFonts w:ascii="Times New Roman" w:eastAsia="Times New Roman" w:hAnsi="Times New Roman" w:cs="Times New Roman"/>
          <w:color w:val="000000"/>
          <w:sz w:val="24"/>
          <w:szCs w:val="24"/>
        </w:rPr>
      </w:pPr>
    </w:p>
    <w:p w14:paraId="17C9A690" w14:textId="79D14B2C" w:rsidR="003C02BB" w:rsidRPr="006E2340" w:rsidRDefault="003C02BB" w:rsidP="006E2340">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we are including URLs to all cited articles.  Some URLs link to complete articles; others link to abstracts, where the complete article can be ordered from the author or from a proprietary database.</w:t>
      </w:r>
      <w:r w:rsidR="00893AF8">
        <w:rPr>
          <w:rFonts w:ascii="Times New Roman" w:eastAsia="Times New Roman" w:hAnsi="Times New Roman" w:cs="Times New Roman"/>
          <w:color w:val="000000"/>
          <w:sz w:val="24"/>
          <w:szCs w:val="24"/>
        </w:rPr>
        <w:t xml:space="preserve"> </w:t>
      </w:r>
    </w:p>
    <w:p w14:paraId="2248BA87" w14:textId="18F73471" w:rsidR="00744BD3" w:rsidRPr="006E2340" w:rsidRDefault="00744BD3" w:rsidP="006E2340">
      <w:pPr>
        <w:pStyle w:val="ListParagraph"/>
        <w:ind w:left="0" w:firstLine="720"/>
        <w:rPr>
          <w:rFonts w:ascii="Times New Roman" w:eastAsia="Times New Roman" w:hAnsi="Times New Roman" w:cs="Times New Roman"/>
          <w:color w:val="000000"/>
          <w:sz w:val="24"/>
          <w:szCs w:val="24"/>
        </w:rPr>
      </w:pPr>
    </w:p>
    <w:p w14:paraId="3B7DA251" w14:textId="77777777" w:rsidR="00C15AA8" w:rsidRPr="00C15AA8" w:rsidRDefault="00C15AA8" w:rsidP="00C15AA8">
      <w:pPr>
        <w:rPr>
          <w:rFonts w:ascii="Times New Roman" w:hAnsi="Times New Roman" w:cs="Times New Roman"/>
          <w:b/>
          <w:bCs/>
          <w:smallCaps/>
          <w:sz w:val="24"/>
          <w:szCs w:val="24"/>
          <w:u w:val="single"/>
        </w:rPr>
      </w:pPr>
    </w:p>
    <w:p w14:paraId="6C239401" w14:textId="36A636C6" w:rsidR="009E1C81" w:rsidRPr="00C15AA8" w:rsidRDefault="004B2C3B" w:rsidP="00EA56F4">
      <w:pPr>
        <w:pStyle w:val="ListParagraph"/>
        <w:numPr>
          <w:ilvl w:val="0"/>
          <w:numId w:val="3"/>
        </w:numPr>
        <w:rPr>
          <w:rFonts w:ascii="Times New Roman" w:hAnsi="Times New Roman" w:cs="Times New Roman"/>
          <w:b/>
          <w:bCs/>
          <w:smallCaps/>
          <w:sz w:val="24"/>
          <w:szCs w:val="24"/>
          <w:u w:val="single"/>
        </w:rPr>
      </w:pPr>
      <w:r w:rsidRPr="00C15AA8">
        <w:rPr>
          <w:rFonts w:ascii="Times New Roman" w:hAnsi="Times New Roman" w:cs="Times New Roman"/>
          <w:b/>
          <w:bCs/>
          <w:smallCaps/>
          <w:sz w:val="24"/>
          <w:szCs w:val="24"/>
          <w:u w:val="single"/>
        </w:rPr>
        <w:t>Talking Points for Trial Counsel</w:t>
      </w:r>
    </w:p>
    <w:p w14:paraId="3E90A995" w14:textId="3506304F" w:rsidR="00C15AA8" w:rsidRDefault="00C15AA8" w:rsidP="00C15AA8">
      <w:pPr>
        <w:rPr>
          <w:rFonts w:ascii="Times New Roman" w:hAnsi="Times New Roman" w:cs="Times New Roman"/>
          <w:b/>
          <w:bCs/>
          <w:sz w:val="24"/>
          <w:szCs w:val="24"/>
        </w:rPr>
      </w:pPr>
    </w:p>
    <w:p w14:paraId="714D8E10" w14:textId="3C9943E2" w:rsidR="00C15AA8" w:rsidRDefault="00C15AA8" w:rsidP="00CA1FED">
      <w:pPr>
        <w:rPr>
          <w:rFonts w:ascii="Times New Roman" w:hAnsi="Times New Roman" w:cs="Times New Roman"/>
          <w:sz w:val="24"/>
          <w:szCs w:val="24"/>
        </w:rPr>
      </w:pPr>
      <w:r>
        <w:rPr>
          <w:rFonts w:ascii="Times New Roman" w:hAnsi="Times New Roman" w:cs="Times New Roman"/>
          <w:sz w:val="24"/>
          <w:szCs w:val="24"/>
        </w:rPr>
        <w:t xml:space="preserve">Below </w:t>
      </w:r>
      <w:r w:rsidR="004431EF">
        <w:rPr>
          <w:rFonts w:ascii="Times New Roman" w:hAnsi="Times New Roman" w:cs="Times New Roman"/>
          <w:sz w:val="24"/>
          <w:szCs w:val="24"/>
        </w:rPr>
        <w:t>are</w:t>
      </w:r>
      <w:r>
        <w:rPr>
          <w:rFonts w:ascii="Times New Roman" w:hAnsi="Times New Roman" w:cs="Times New Roman"/>
          <w:sz w:val="24"/>
          <w:szCs w:val="24"/>
        </w:rPr>
        <w:t xml:space="preserve"> key takeaways and talking points from </w:t>
      </w:r>
      <w:r w:rsidR="00B97257">
        <w:rPr>
          <w:rFonts w:ascii="Times New Roman" w:hAnsi="Times New Roman" w:cs="Times New Roman"/>
          <w:sz w:val="24"/>
          <w:szCs w:val="24"/>
        </w:rPr>
        <w:t xml:space="preserve">social science </w:t>
      </w:r>
      <w:r>
        <w:rPr>
          <w:rFonts w:ascii="Times New Roman" w:hAnsi="Times New Roman" w:cs="Times New Roman"/>
          <w:sz w:val="24"/>
          <w:szCs w:val="24"/>
        </w:rPr>
        <w:t xml:space="preserve">research that may </w:t>
      </w:r>
      <w:r w:rsidR="004431EF">
        <w:rPr>
          <w:rFonts w:ascii="Times New Roman" w:hAnsi="Times New Roman" w:cs="Times New Roman"/>
          <w:sz w:val="24"/>
          <w:szCs w:val="24"/>
        </w:rPr>
        <w:t>help lawyers persuade judges (and the foster care agency) to place children with kin.</w:t>
      </w:r>
      <w:r w:rsidR="009376B5">
        <w:rPr>
          <w:rFonts w:ascii="Times New Roman" w:hAnsi="Times New Roman" w:cs="Times New Roman"/>
          <w:sz w:val="24"/>
          <w:szCs w:val="24"/>
        </w:rPr>
        <w:t xml:space="preserve">  Note that all sources cited in these talking points are discussed, with full citations, in section V.</w:t>
      </w:r>
      <w:r>
        <w:rPr>
          <w:rFonts w:ascii="Times New Roman" w:hAnsi="Times New Roman" w:cs="Times New Roman"/>
          <w:sz w:val="24"/>
          <w:szCs w:val="24"/>
        </w:rPr>
        <w:t xml:space="preserve"> </w:t>
      </w:r>
      <w:r w:rsidR="00775B69">
        <w:rPr>
          <w:rFonts w:ascii="Times New Roman" w:hAnsi="Times New Roman" w:cs="Times New Roman"/>
          <w:sz w:val="24"/>
          <w:szCs w:val="24"/>
        </w:rPr>
        <w:t xml:space="preserve"> </w:t>
      </w:r>
    </w:p>
    <w:p w14:paraId="3FE1CB1A" w14:textId="543972F8" w:rsidR="00435F70" w:rsidRDefault="00435F70" w:rsidP="00C15AA8">
      <w:pPr>
        <w:ind w:firstLine="360"/>
        <w:rPr>
          <w:rFonts w:ascii="Times New Roman" w:hAnsi="Times New Roman" w:cs="Times New Roman"/>
          <w:sz w:val="24"/>
          <w:szCs w:val="24"/>
        </w:rPr>
      </w:pPr>
    </w:p>
    <w:p w14:paraId="5E8AF858" w14:textId="5423180C" w:rsidR="00775B69" w:rsidRPr="00911412" w:rsidRDefault="00911412" w:rsidP="00EB60CD">
      <w:pPr>
        <w:pStyle w:val="ListParagraph"/>
        <w:numPr>
          <w:ilvl w:val="0"/>
          <w:numId w:val="30"/>
        </w:numPr>
        <w:ind w:hanging="720"/>
        <w:rPr>
          <w:rFonts w:ascii="Times New Roman" w:hAnsi="Times New Roman" w:cs="Times New Roman"/>
          <w:sz w:val="24"/>
          <w:szCs w:val="24"/>
        </w:rPr>
      </w:pPr>
      <w:r w:rsidRPr="00911412">
        <w:rPr>
          <w:rFonts w:ascii="Times New Roman" w:hAnsi="Times New Roman" w:cs="Times New Roman"/>
          <w:b/>
          <w:bCs/>
          <w:sz w:val="24"/>
          <w:szCs w:val="24"/>
        </w:rPr>
        <w:t xml:space="preserve">When children are removed from parents, </w:t>
      </w:r>
      <w:r>
        <w:rPr>
          <w:rFonts w:ascii="Times New Roman" w:hAnsi="Times New Roman" w:cs="Times New Roman"/>
          <w:b/>
          <w:bCs/>
          <w:sz w:val="24"/>
          <w:szCs w:val="24"/>
        </w:rPr>
        <w:t xml:space="preserve">they </w:t>
      </w:r>
      <w:r w:rsidR="00AA59CC">
        <w:rPr>
          <w:rFonts w:ascii="Times New Roman" w:hAnsi="Times New Roman" w:cs="Times New Roman"/>
          <w:b/>
          <w:bCs/>
          <w:sz w:val="24"/>
          <w:szCs w:val="24"/>
        </w:rPr>
        <w:t xml:space="preserve">generally </w:t>
      </w:r>
      <w:r>
        <w:rPr>
          <w:rFonts w:ascii="Times New Roman" w:hAnsi="Times New Roman" w:cs="Times New Roman"/>
          <w:b/>
          <w:bCs/>
          <w:sz w:val="24"/>
          <w:szCs w:val="24"/>
        </w:rPr>
        <w:t xml:space="preserve">have better outcomes when placed with </w:t>
      </w:r>
      <w:r w:rsidRPr="00911412">
        <w:rPr>
          <w:rFonts w:ascii="Times New Roman" w:hAnsi="Times New Roman" w:cs="Times New Roman"/>
          <w:b/>
          <w:bCs/>
          <w:sz w:val="24"/>
          <w:szCs w:val="24"/>
        </w:rPr>
        <w:t>k</w:t>
      </w:r>
      <w:r w:rsidR="00435F70" w:rsidRPr="00911412">
        <w:rPr>
          <w:rFonts w:ascii="Times New Roman" w:hAnsi="Times New Roman" w:cs="Times New Roman"/>
          <w:b/>
          <w:bCs/>
          <w:sz w:val="24"/>
          <w:szCs w:val="24"/>
        </w:rPr>
        <w:t xml:space="preserve">inship </w:t>
      </w:r>
      <w:r>
        <w:rPr>
          <w:rFonts w:ascii="Times New Roman" w:hAnsi="Times New Roman" w:cs="Times New Roman"/>
          <w:b/>
          <w:bCs/>
          <w:sz w:val="24"/>
          <w:szCs w:val="24"/>
        </w:rPr>
        <w:t>caregivers</w:t>
      </w:r>
      <w:r w:rsidR="00EB60CD">
        <w:rPr>
          <w:rFonts w:ascii="Times New Roman" w:hAnsi="Times New Roman" w:cs="Times New Roman"/>
          <w:b/>
          <w:bCs/>
          <w:sz w:val="24"/>
          <w:szCs w:val="24"/>
        </w:rPr>
        <w:t xml:space="preserve"> than their peers</w:t>
      </w:r>
      <w:r w:rsidR="0073640A">
        <w:rPr>
          <w:rFonts w:ascii="Times New Roman" w:hAnsi="Times New Roman" w:cs="Times New Roman"/>
          <w:b/>
          <w:bCs/>
          <w:sz w:val="24"/>
          <w:szCs w:val="24"/>
        </w:rPr>
        <w:t xml:space="preserve"> who are placed</w:t>
      </w:r>
      <w:r w:rsidR="00EB60CD">
        <w:rPr>
          <w:rFonts w:ascii="Times New Roman" w:hAnsi="Times New Roman" w:cs="Times New Roman"/>
          <w:b/>
          <w:bCs/>
          <w:sz w:val="24"/>
          <w:szCs w:val="24"/>
        </w:rPr>
        <w:t xml:space="preserve"> in non-kinship placements</w:t>
      </w:r>
      <w:r>
        <w:rPr>
          <w:rFonts w:ascii="Times New Roman" w:hAnsi="Times New Roman" w:cs="Times New Roman"/>
          <w:b/>
          <w:bCs/>
          <w:sz w:val="24"/>
          <w:szCs w:val="24"/>
        </w:rPr>
        <w:t>.  Benefits from kinship care include</w:t>
      </w:r>
      <w:r w:rsidRPr="0091141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7E3577D" w14:textId="0389037F" w:rsidR="00911412" w:rsidRDefault="00911412" w:rsidP="00911412">
      <w:pPr>
        <w:pStyle w:val="ListParagraph"/>
        <w:ind w:left="1080"/>
        <w:rPr>
          <w:rFonts w:ascii="Times New Roman" w:hAnsi="Times New Roman" w:cs="Times New Roman"/>
          <w:sz w:val="24"/>
          <w:szCs w:val="24"/>
        </w:rPr>
      </w:pPr>
    </w:p>
    <w:p w14:paraId="2ABF857B" w14:textId="4D598874" w:rsidR="006C4133" w:rsidRDefault="00911412" w:rsidP="006C4133">
      <w:pPr>
        <w:pStyle w:val="ListParagraph"/>
        <w:numPr>
          <w:ilvl w:val="0"/>
          <w:numId w:val="34"/>
        </w:numPr>
        <w:ind w:left="1080"/>
        <w:rPr>
          <w:rFonts w:ascii="Times New Roman" w:hAnsi="Times New Roman" w:cs="Times New Roman"/>
          <w:sz w:val="24"/>
          <w:szCs w:val="24"/>
        </w:rPr>
      </w:pPr>
      <w:r>
        <w:rPr>
          <w:rFonts w:ascii="Times New Roman" w:hAnsi="Times New Roman" w:cs="Times New Roman"/>
          <w:sz w:val="24"/>
          <w:szCs w:val="24"/>
        </w:rPr>
        <w:t xml:space="preserve">Reduced trauma after removal by </w:t>
      </w:r>
      <w:r w:rsidR="00775B69">
        <w:rPr>
          <w:rFonts w:ascii="Times New Roman" w:hAnsi="Times New Roman" w:cs="Times New Roman"/>
          <w:sz w:val="24"/>
          <w:szCs w:val="24"/>
        </w:rPr>
        <w:t>providing familiarity</w:t>
      </w:r>
      <w:r w:rsidR="0073640A">
        <w:rPr>
          <w:rFonts w:ascii="Times New Roman" w:hAnsi="Times New Roman" w:cs="Times New Roman"/>
          <w:sz w:val="24"/>
          <w:szCs w:val="24"/>
        </w:rPr>
        <w:t>,</w:t>
      </w:r>
      <w:r w:rsidR="00F53BF8">
        <w:rPr>
          <w:rFonts w:ascii="Times New Roman" w:hAnsi="Times New Roman" w:cs="Times New Roman"/>
          <w:sz w:val="24"/>
          <w:szCs w:val="24"/>
        </w:rPr>
        <w:t xml:space="preserve"> </w:t>
      </w:r>
      <w:r w:rsidR="00775B69">
        <w:rPr>
          <w:rFonts w:ascii="Times New Roman" w:hAnsi="Times New Roman" w:cs="Times New Roman"/>
          <w:sz w:val="24"/>
          <w:szCs w:val="24"/>
        </w:rPr>
        <w:t>continuity</w:t>
      </w:r>
      <w:r w:rsidR="009376B5">
        <w:rPr>
          <w:rFonts w:ascii="Times New Roman" w:hAnsi="Times New Roman" w:cs="Times New Roman"/>
          <w:sz w:val="24"/>
          <w:szCs w:val="24"/>
        </w:rPr>
        <w:t>,</w:t>
      </w:r>
      <w:r>
        <w:rPr>
          <w:rFonts w:ascii="Times New Roman" w:hAnsi="Times New Roman" w:cs="Times New Roman"/>
          <w:sz w:val="24"/>
          <w:szCs w:val="24"/>
        </w:rPr>
        <w:t xml:space="preserve"> and</w:t>
      </w:r>
      <w:r w:rsidR="0073640A">
        <w:rPr>
          <w:rFonts w:ascii="Times New Roman" w:hAnsi="Times New Roman" w:cs="Times New Roman"/>
          <w:sz w:val="24"/>
          <w:szCs w:val="24"/>
        </w:rPr>
        <w:t xml:space="preserve"> retention of</w:t>
      </w:r>
      <w:r>
        <w:rPr>
          <w:rFonts w:ascii="Times New Roman" w:hAnsi="Times New Roman" w:cs="Times New Roman"/>
          <w:sz w:val="24"/>
          <w:szCs w:val="24"/>
        </w:rPr>
        <w:t xml:space="preserve"> </w:t>
      </w:r>
      <w:r w:rsidR="00775B69">
        <w:rPr>
          <w:rFonts w:ascii="Times New Roman" w:hAnsi="Times New Roman" w:cs="Times New Roman"/>
          <w:sz w:val="24"/>
          <w:szCs w:val="24"/>
        </w:rPr>
        <w:t xml:space="preserve">familial ties. </w:t>
      </w:r>
      <w:r w:rsidR="00435F70">
        <w:rPr>
          <w:rFonts w:ascii="Times New Roman" w:hAnsi="Times New Roman" w:cs="Times New Roman"/>
          <w:sz w:val="24"/>
          <w:szCs w:val="24"/>
        </w:rPr>
        <w:t xml:space="preserve"> </w:t>
      </w:r>
      <w:r w:rsidR="002373AC">
        <w:rPr>
          <w:rFonts w:ascii="Times New Roman" w:hAnsi="Times New Roman" w:cs="Times New Roman"/>
          <w:sz w:val="24"/>
          <w:szCs w:val="24"/>
        </w:rPr>
        <w:t>(</w:t>
      </w:r>
      <w:bookmarkStart w:id="1" w:name="_Hlk93585001"/>
      <w:r w:rsidR="00C35292">
        <w:rPr>
          <w:rFonts w:ascii="Times New Roman" w:hAnsi="Times New Roman" w:cs="Times New Roman"/>
          <w:sz w:val="24"/>
          <w:szCs w:val="24"/>
        </w:rPr>
        <w:fldChar w:fldCharType="begin"/>
      </w:r>
      <w:r w:rsidR="00C35292">
        <w:rPr>
          <w:rFonts w:ascii="Times New Roman" w:hAnsi="Times New Roman" w:cs="Times New Roman"/>
          <w:sz w:val="24"/>
          <w:szCs w:val="24"/>
        </w:rPr>
        <w:instrText xml:space="preserve"> HYPERLINK  \l "epstein_2" </w:instrText>
      </w:r>
      <w:r w:rsidR="00C35292">
        <w:rPr>
          <w:rFonts w:ascii="Times New Roman" w:hAnsi="Times New Roman" w:cs="Times New Roman"/>
          <w:sz w:val="24"/>
          <w:szCs w:val="24"/>
        </w:rPr>
        <w:fldChar w:fldCharType="separate"/>
      </w:r>
      <w:r w:rsidR="00C35292" w:rsidRPr="00C35292">
        <w:rPr>
          <w:rStyle w:val="Hyperlink"/>
          <w:rFonts w:ascii="Times New Roman" w:hAnsi="Times New Roman" w:cs="Times New Roman"/>
          <w:sz w:val="24"/>
          <w:szCs w:val="24"/>
        </w:rPr>
        <w:t>Epstein 2017</w:t>
      </w:r>
      <w:r w:rsidR="00C35292">
        <w:rPr>
          <w:rFonts w:ascii="Times New Roman" w:hAnsi="Times New Roman" w:cs="Times New Roman"/>
          <w:sz w:val="24"/>
          <w:szCs w:val="24"/>
        </w:rPr>
        <w:fldChar w:fldCharType="end"/>
      </w:r>
      <w:r w:rsidR="00C35292">
        <w:rPr>
          <w:rFonts w:ascii="Times New Roman" w:hAnsi="Times New Roman" w:cs="Times New Roman"/>
          <w:sz w:val="24"/>
          <w:szCs w:val="24"/>
        </w:rPr>
        <w:t xml:space="preserve">; </w:t>
      </w:r>
      <w:hyperlink w:anchor="Ehrle_2002" w:history="1">
        <w:proofErr w:type="spellStart"/>
        <w:r w:rsidR="009376B5" w:rsidRPr="00043E15">
          <w:rPr>
            <w:rStyle w:val="Hyperlink"/>
            <w:rFonts w:ascii="Times New Roman" w:hAnsi="Times New Roman" w:cs="Times New Roman"/>
            <w:sz w:val="24"/>
            <w:szCs w:val="24"/>
          </w:rPr>
          <w:t>Ehrle</w:t>
        </w:r>
        <w:bookmarkEnd w:id="1"/>
        <w:proofErr w:type="spellEnd"/>
        <w:r w:rsidR="009376B5" w:rsidRPr="00043E15">
          <w:rPr>
            <w:rStyle w:val="Hyperlink"/>
            <w:rFonts w:ascii="Times New Roman" w:hAnsi="Times New Roman" w:cs="Times New Roman"/>
            <w:sz w:val="24"/>
            <w:szCs w:val="24"/>
          </w:rPr>
          <w:t xml:space="preserve"> &amp; </w:t>
        </w:r>
        <w:proofErr w:type="spellStart"/>
        <w:r w:rsidR="009376B5" w:rsidRPr="00043E15">
          <w:rPr>
            <w:rStyle w:val="Hyperlink"/>
            <w:rFonts w:ascii="Times New Roman" w:hAnsi="Times New Roman" w:cs="Times New Roman"/>
            <w:sz w:val="24"/>
            <w:szCs w:val="24"/>
          </w:rPr>
          <w:t>Geen</w:t>
        </w:r>
        <w:proofErr w:type="spellEnd"/>
        <w:r w:rsidR="009376B5" w:rsidRPr="00043E15">
          <w:rPr>
            <w:rStyle w:val="Hyperlink"/>
            <w:rFonts w:ascii="Times New Roman" w:hAnsi="Times New Roman" w:cs="Times New Roman"/>
            <w:sz w:val="24"/>
            <w:szCs w:val="24"/>
          </w:rPr>
          <w:t xml:space="preserve"> 2002</w:t>
        </w:r>
      </w:hyperlink>
      <w:r w:rsidR="00435F70">
        <w:rPr>
          <w:rFonts w:ascii="Times New Roman" w:hAnsi="Times New Roman" w:cs="Times New Roman"/>
          <w:sz w:val="24"/>
          <w:szCs w:val="24"/>
        </w:rPr>
        <w:t>).</w:t>
      </w:r>
    </w:p>
    <w:p w14:paraId="46B969A6" w14:textId="77777777" w:rsidR="006C4133" w:rsidRDefault="006C4133" w:rsidP="006C4133">
      <w:pPr>
        <w:pStyle w:val="ListParagraph"/>
        <w:ind w:left="1080"/>
        <w:rPr>
          <w:rFonts w:ascii="Times New Roman" w:hAnsi="Times New Roman" w:cs="Times New Roman"/>
          <w:sz w:val="24"/>
          <w:szCs w:val="24"/>
        </w:rPr>
      </w:pPr>
    </w:p>
    <w:p w14:paraId="79B73870" w14:textId="6E4508F0" w:rsidR="00911412" w:rsidRPr="006C4133" w:rsidRDefault="00911412" w:rsidP="006C4133">
      <w:pPr>
        <w:pStyle w:val="ListParagraph"/>
        <w:numPr>
          <w:ilvl w:val="0"/>
          <w:numId w:val="34"/>
        </w:numPr>
        <w:ind w:left="1080"/>
        <w:rPr>
          <w:rFonts w:ascii="Times New Roman" w:hAnsi="Times New Roman" w:cs="Times New Roman"/>
          <w:sz w:val="24"/>
          <w:szCs w:val="24"/>
        </w:rPr>
      </w:pPr>
      <w:r w:rsidRPr="006C4133">
        <w:rPr>
          <w:rFonts w:ascii="Times New Roman" w:hAnsi="Times New Roman" w:cs="Times New Roman"/>
          <w:sz w:val="24"/>
          <w:szCs w:val="24"/>
        </w:rPr>
        <w:t>Improved mental health outcomes</w:t>
      </w:r>
      <w:r w:rsidR="009376B5">
        <w:rPr>
          <w:rFonts w:ascii="Times New Roman" w:hAnsi="Times New Roman" w:cs="Times New Roman"/>
          <w:sz w:val="24"/>
          <w:szCs w:val="24"/>
        </w:rPr>
        <w:t xml:space="preserve">. </w:t>
      </w:r>
      <w:r w:rsidR="00AC2580" w:rsidRPr="006C4133">
        <w:rPr>
          <w:rFonts w:ascii="Times New Roman" w:hAnsi="Times New Roman" w:cs="Times New Roman"/>
          <w:sz w:val="24"/>
          <w:szCs w:val="24"/>
        </w:rPr>
        <w:t xml:space="preserve"> (</w:t>
      </w:r>
      <w:hyperlink w:anchor="Epstein_2017" w:history="1">
        <w:r w:rsidR="00AC2580" w:rsidRPr="00043E15">
          <w:rPr>
            <w:rStyle w:val="Hyperlink"/>
            <w:rFonts w:ascii="Times New Roman" w:eastAsia="Times New Roman" w:hAnsi="Times New Roman" w:cs="Times New Roman"/>
            <w:sz w:val="24"/>
            <w:szCs w:val="24"/>
          </w:rPr>
          <w:t>Epstein 2017</w:t>
        </w:r>
      </w:hyperlink>
      <w:r w:rsidR="006C4133" w:rsidRPr="006C4133">
        <w:rPr>
          <w:rFonts w:ascii="Times New Roman" w:eastAsia="Times New Roman" w:hAnsi="Times New Roman" w:cs="Times New Roman"/>
          <w:color w:val="000000"/>
          <w:sz w:val="24"/>
          <w:szCs w:val="24"/>
        </w:rPr>
        <w:t xml:space="preserve">; </w:t>
      </w:r>
      <w:hyperlink w:anchor="Messing_2006" w:history="1">
        <w:r w:rsidR="006C4133" w:rsidRPr="00043E15">
          <w:rPr>
            <w:rStyle w:val="Hyperlink"/>
            <w:rFonts w:ascii="Times New Roman" w:hAnsi="Times New Roman" w:cs="Times New Roman"/>
            <w:sz w:val="24"/>
            <w:szCs w:val="24"/>
            <w:lang w:val="en"/>
          </w:rPr>
          <w:t>Messing 2006</w:t>
        </w:r>
      </w:hyperlink>
      <w:r w:rsidR="006C4133" w:rsidRPr="006C4133">
        <w:rPr>
          <w:rFonts w:ascii="Times New Roman" w:hAnsi="Times New Roman" w:cs="Times New Roman"/>
          <w:color w:val="000000"/>
          <w:sz w:val="24"/>
          <w:szCs w:val="24"/>
          <w:lang w:val="en"/>
        </w:rPr>
        <w:t xml:space="preserve">; </w:t>
      </w:r>
      <w:hyperlink w:anchor="Winokur_2018" w:history="1">
        <w:proofErr w:type="spellStart"/>
        <w:r w:rsidR="006C4133" w:rsidRPr="00043E15">
          <w:rPr>
            <w:rStyle w:val="Hyperlink"/>
            <w:rFonts w:ascii="Times New Roman" w:hAnsi="Times New Roman" w:cs="Times New Roman"/>
            <w:sz w:val="24"/>
            <w:szCs w:val="24"/>
            <w:lang w:val="en"/>
          </w:rPr>
          <w:t>Winokur</w:t>
        </w:r>
        <w:proofErr w:type="spellEnd"/>
        <w:r w:rsidR="006C4133" w:rsidRPr="00043E15">
          <w:rPr>
            <w:rStyle w:val="Hyperlink"/>
            <w:rFonts w:ascii="Times New Roman" w:hAnsi="Times New Roman" w:cs="Times New Roman"/>
            <w:sz w:val="24"/>
            <w:szCs w:val="24"/>
            <w:lang w:val="en"/>
          </w:rPr>
          <w:t>, et al. 2018</w:t>
        </w:r>
      </w:hyperlink>
      <w:r w:rsidR="00AC2580" w:rsidRPr="006C4133">
        <w:rPr>
          <w:rFonts w:ascii="Times New Roman" w:eastAsia="Times New Roman" w:hAnsi="Times New Roman" w:cs="Times New Roman"/>
          <w:color w:val="000000"/>
          <w:sz w:val="24"/>
          <w:szCs w:val="24"/>
        </w:rPr>
        <w:t>)</w:t>
      </w:r>
      <w:r w:rsidR="006C4133">
        <w:rPr>
          <w:rFonts w:ascii="Times New Roman" w:eastAsia="Times New Roman" w:hAnsi="Times New Roman" w:cs="Times New Roman"/>
          <w:color w:val="000000"/>
          <w:sz w:val="24"/>
          <w:szCs w:val="24"/>
        </w:rPr>
        <w:t>.</w:t>
      </w:r>
    </w:p>
    <w:p w14:paraId="3CFD0455" w14:textId="77777777" w:rsidR="00AC2580" w:rsidRPr="00AC2580" w:rsidRDefault="00AC2580" w:rsidP="00AC2580">
      <w:pPr>
        <w:rPr>
          <w:rFonts w:ascii="Times New Roman" w:hAnsi="Times New Roman" w:cs="Times New Roman"/>
          <w:sz w:val="24"/>
          <w:szCs w:val="24"/>
        </w:rPr>
      </w:pPr>
    </w:p>
    <w:p w14:paraId="153B1987" w14:textId="28EDA231" w:rsidR="00D8237C" w:rsidRDefault="00911412" w:rsidP="00D8237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Fewer behavioral problems</w:t>
      </w:r>
      <w:r w:rsidR="00301BE3">
        <w:rPr>
          <w:rFonts w:ascii="Times New Roman" w:hAnsi="Times New Roman" w:cs="Times New Roman"/>
          <w:sz w:val="24"/>
          <w:szCs w:val="24"/>
        </w:rPr>
        <w:t xml:space="preserve"> and better social outcomes</w:t>
      </w:r>
      <w:r w:rsidR="009376B5">
        <w:rPr>
          <w:rFonts w:ascii="Times New Roman" w:hAnsi="Times New Roman" w:cs="Times New Roman"/>
          <w:sz w:val="24"/>
          <w:szCs w:val="24"/>
        </w:rPr>
        <w:t xml:space="preserve">. </w:t>
      </w:r>
      <w:r w:rsidRPr="00911412">
        <w:rPr>
          <w:rFonts w:ascii="Times New Roman" w:hAnsi="Times New Roman" w:cs="Times New Roman"/>
          <w:sz w:val="24"/>
          <w:szCs w:val="24"/>
        </w:rPr>
        <w:t xml:space="preserve"> </w:t>
      </w:r>
      <w:r>
        <w:rPr>
          <w:rFonts w:ascii="Times New Roman" w:hAnsi="Times New Roman" w:cs="Times New Roman"/>
          <w:sz w:val="24"/>
          <w:szCs w:val="24"/>
        </w:rPr>
        <w:t>(</w:t>
      </w:r>
      <w:hyperlink w:anchor="Holtan_2005" w:history="1">
        <w:r w:rsidRPr="00DA2091">
          <w:rPr>
            <w:rStyle w:val="Hyperlink"/>
            <w:rFonts w:ascii="Times New Roman" w:hAnsi="Times New Roman" w:cs="Times New Roman"/>
            <w:sz w:val="24"/>
            <w:szCs w:val="24"/>
          </w:rPr>
          <w:t>Holtan</w:t>
        </w:r>
        <w:r w:rsidR="00EB60CD" w:rsidRPr="00DA2091">
          <w:rPr>
            <w:rStyle w:val="Hyperlink"/>
            <w:rFonts w:ascii="Times New Roman" w:hAnsi="Times New Roman" w:cs="Times New Roman"/>
            <w:sz w:val="24"/>
            <w:szCs w:val="24"/>
          </w:rPr>
          <w:t>,</w:t>
        </w:r>
        <w:r w:rsidRPr="00DA2091">
          <w:rPr>
            <w:rStyle w:val="Hyperlink"/>
            <w:rFonts w:ascii="Times New Roman" w:hAnsi="Times New Roman" w:cs="Times New Roman"/>
            <w:sz w:val="24"/>
            <w:szCs w:val="24"/>
          </w:rPr>
          <w:t xml:space="preserve"> et al. 2005</w:t>
        </w:r>
      </w:hyperlink>
      <w:r>
        <w:rPr>
          <w:rFonts w:ascii="Times New Roman" w:hAnsi="Times New Roman" w:cs="Times New Roman"/>
          <w:sz w:val="24"/>
          <w:szCs w:val="24"/>
        </w:rPr>
        <w:t xml:space="preserve">; </w:t>
      </w:r>
      <w:hyperlink w:anchor="Rubin_2008" w:history="1">
        <w:r w:rsidR="00C574C9" w:rsidRPr="00DA2091">
          <w:rPr>
            <w:rStyle w:val="Hyperlink"/>
            <w:rFonts w:ascii="Times New Roman" w:hAnsi="Times New Roman" w:cs="Times New Roman"/>
            <w:sz w:val="24"/>
            <w:szCs w:val="24"/>
          </w:rPr>
          <w:t>Rubin, et al. 2008</w:t>
        </w:r>
      </w:hyperlink>
      <w:r w:rsidR="00C574C9">
        <w:rPr>
          <w:rFonts w:ascii="Times New Roman" w:hAnsi="Times New Roman" w:cs="Times New Roman"/>
          <w:sz w:val="24"/>
          <w:szCs w:val="24"/>
        </w:rPr>
        <w:t xml:space="preserve">; </w:t>
      </w:r>
      <w:hyperlink w:anchor="Sakai_2008" w:history="1">
        <w:r w:rsidRPr="00DA2091">
          <w:rPr>
            <w:rStyle w:val="Hyperlink"/>
            <w:rFonts w:ascii="Times New Roman" w:hAnsi="Times New Roman" w:cs="Times New Roman"/>
            <w:sz w:val="24"/>
            <w:szCs w:val="24"/>
          </w:rPr>
          <w:t>Sakai</w:t>
        </w:r>
        <w:r w:rsidR="00C574C9" w:rsidRPr="00DA2091">
          <w:rPr>
            <w:rStyle w:val="Hyperlink"/>
            <w:rFonts w:ascii="Times New Roman" w:hAnsi="Times New Roman" w:cs="Times New Roman"/>
            <w:sz w:val="24"/>
            <w:szCs w:val="24"/>
          </w:rPr>
          <w:t>,</w:t>
        </w:r>
        <w:r w:rsidRPr="00DA2091">
          <w:rPr>
            <w:rStyle w:val="Hyperlink"/>
            <w:rFonts w:ascii="Times New Roman" w:hAnsi="Times New Roman" w:cs="Times New Roman"/>
            <w:sz w:val="24"/>
            <w:szCs w:val="24"/>
          </w:rPr>
          <w:t xml:space="preserve"> et al. 2011</w:t>
        </w:r>
      </w:hyperlink>
      <w:r>
        <w:rPr>
          <w:rFonts w:ascii="Times New Roman" w:hAnsi="Times New Roman" w:cs="Times New Roman"/>
          <w:sz w:val="24"/>
          <w:szCs w:val="24"/>
        </w:rPr>
        <w:t xml:space="preserve">; </w:t>
      </w:r>
      <w:hyperlink w:anchor="Winokur_2" w:history="1">
        <w:proofErr w:type="spellStart"/>
        <w:r w:rsidRPr="00DA2091">
          <w:rPr>
            <w:rStyle w:val="Hyperlink"/>
            <w:rFonts w:ascii="Times New Roman" w:hAnsi="Times New Roman" w:cs="Times New Roman"/>
            <w:sz w:val="24"/>
            <w:szCs w:val="24"/>
          </w:rPr>
          <w:t>Winokur</w:t>
        </w:r>
        <w:proofErr w:type="spellEnd"/>
        <w:r w:rsidR="009376B5" w:rsidRPr="00DA2091">
          <w:rPr>
            <w:rStyle w:val="Hyperlink"/>
            <w:rFonts w:ascii="Times New Roman" w:hAnsi="Times New Roman" w:cs="Times New Roman"/>
            <w:sz w:val="24"/>
            <w:szCs w:val="24"/>
          </w:rPr>
          <w:t>,</w:t>
        </w:r>
        <w:r w:rsidRPr="00DA2091">
          <w:rPr>
            <w:rStyle w:val="Hyperlink"/>
            <w:rFonts w:ascii="Times New Roman" w:hAnsi="Times New Roman" w:cs="Times New Roman"/>
            <w:sz w:val="24"/>
            <w:szCs w:val="24"/>
          </w:rPr>
          <w:t xml:space="preserve"> et al. 2018</w:t>
        </w:r>
      </w:hyperlink>
      <w:r>
        <w:rPr>
          <w:rFonts w:ascii="Times New Roman" w:hAnsi="Times New Roman" w:cs="Times New Roman"/>
          <w:sz w:val="24"/>
          <w:szCs w:val="24"/>
        </w:rPr>
        <w:t>).</w:t>
      </w:r>
    </w:p>
    <w:p w14:paraId="4DC8312B" w14:textId="77777777" w:rsidR="00D8237C" w:rsidRDefault="00D8237C" w:rsidP="00D8237C">
      <w:pPr>
        <w:pStyle w:val="ListParagraph"/>
        <w:ind w:left="1080"/>
        <w:rPr>
          <w:rFonts w:ascii="Times New Roman" w:hAnsi="Times New Roman" w:cs="Times New Roman"/>
          <w:sz w:val="24"/>
          <w:szCs w:val="24"/>
        </w:rPr>
      </w:pPr>
    </w:p>
    <w:p w14:paraId="403D4B55" w14:textId="603F072F" w:rsidR="00C40764" w:rsidRPr="00D8237C" w:rsidRDefault="00C40764" w:rsidP="00D8237C">
      <w:pPr>
        <w:pStyle w:val="ListParagraph"/>
        <w:numPr>
          <w:ilvl w:val="0"/>
          <w:numId w:val="29"/>
        </w:numPr>
        <w:rPr>
          <w:rFonts w:ascii="Times New Roman" w:hAnsi="Times New Roman" w:cs="Times New Roman"/>
          <w:sz w:val="24"/>
          <w:szCs w:val="24"/>
        </w:rPr>
      </w:pPr>
      <w:r w:rsidRPr="00D8237C">
        <w:rPr>
          <w:rFonts w:ascii="Times New Roman" w:hAnsi="Times New Roman" w:cs="Times New Roman"/>
          <w:bCs/>
          <w:color w:val="000000"/>
          <w:sz w:val="24"/>
          <w:szCs w:val="24"/>
        </w:rPr>
        <w:t>Better educational outcomes and educational stability</w:t>
      </w:r>
      <w:r w:rsidR="009376B5">
        <w:rPr>
          <w:rFonts w:ascii="Times New Roman" w:hAnsi="Times New Roman" w:cs="Times New Roman"/>
          <w:bCs/>
          <w:color w:val="000000"/>
          <w:sz w:val="24"/>
          <w:szCs w:val="24"/>
        </w:rPr>
        <w:t xml:space="preserve">. </w:t>
      </w:r>
      <w:r w:rsidR="00D8237C" w:rsidRPr="00D8237C">
        <w:rPr>
          <w:rFonts w:ascii="Times New Roman" w:hAnsi="Times New Roman" w:cs="Times New Roman"/>
          <w:bCs/>
          <w:color w:val="000000"/>
          <w:sz w:val="24"/>
          <w:szCs w:val="24"/>
        </w:rPr>
        <w:t xml:space="preserve"> (</w:t>
      </w:r>
      <w:hyperlink w:anchor="Conway_2007" w:history="1">
        <w:r w:rsidR="00D8237C" w:rsidRPr="00DA2091">
          <w:rPr>
            <w:rStyle w:val="Hyperlink"/>
            <w:rFonts w:ascii="Times New Roman" w:eastAsia="Times New Roman" w:hAnsi="Times New Roman" w:cs="Times New Roman"/>
            <w:sz w:val="24"/>
            <w:szCs w:val="24"/>
          </w:rPr>
          <w:t>Conway &amp; Hutson 2007</w:t>
        </w:r>
      </w:hyperlink>
      <w:r w:rsidR="00D8237C" w:rsidRPr="00D8237C">
        <w:rPr>
          <w:rFonts w:ascii="Times New Roman" w:eastAsia="Times New Roman" w:hAnsi="Times New Roman" w:cs="Times New Roman"/>
          <w:color w:val="000000"/>
          <w:sz w:val="24"/>
          <w:szCs w:val="24"/>
        </w:rPr>
        <w:t xml:space="preserve">; </w:t>
      </w:r>
      <w:hyperlink w:anchor="Holtan_2" w:history="1">
        <w:r w:rsidR="00D8237C" w:rsidRPr="000B5DEB">
          <w:rPr>
            <w:rStyle w:val="Hyperlink"/>
            <w:rFonts w:ascii="Times New Roman" w:eastAsia="Times New Roman" w:hAnsi="Times New Roman" w:cs="Times New Roman"/>
            <w:sz w:val="24"/>
            <w:szCs w:val="24"/>
          </w:rPr>
          <w:t>Holtan, et. al. 2005</w:t>
        </w:r>
      </w:hyperlink>
      <w:r w:rsidR="00D8237C" w:rsidRPr="00D8237C">
        <w:rPr>
          <w:rFonts w:ascii="Times New Roman" w:eastAsia="Times New Roman" w:hAnsi="Times New Roman" w:cs="Times New Roman"/>
          <w:color w:val="000000"/>
          <w:sz w:val="24"/>
          <w:szCs w:val="24"/>
        </w:rPr>
        <w:t xml:space="preserve">; </w:t>
      </w:r>
      <w:hyperlink w:anchor="Mass_gov" w:history="1">
        <w:r w:rsidR="00D8237C" w:rsidRPr="000B5DEB">
          <w:rPr>
            <w:rStyle w:val="Hyperlink"/>
            <w:rFonts w:ascii="Times New Roman" w:eastAsia="Times New Roman" w:hAnsi="Times New Roman" w:cs="Times New Roman"/>
            <w:sz w:val="24"/>
            <w:szCs w:val="24"/>
          </w:rPr>
          <w:t>Mass. C</w:t>
        </w:r>
        <w:r w:rsidR="00F00809" w:rsidRPr="000B5DEB">
          <w:rPr>
            <w:rStyle w:val="Hyperlink"/>
            <w:rFonts w:ascii="Times New Roman" w:eastAsia="Times New Roman" w:hAnsi="Times New Roman" w:cs="Times New Roman"/>
            <w:sz w:val="24"/>
            <w:szCs w:val="24"/>
          </w:rPr>
          <w:t>t.</w:t>
        </w:r>
        <w:r w:rsidR="00D8237C" w:rsidRPr="000B5DEB">
          <w:rPr>
            <w:rStyle w:val="Hyperlink"/>
            <w:rFonts w:ascii="Times New Roman" w:eastAsia="Times New Roman" w:hAnsi="Times New Roman" w:cs="Times New Roman"/>
            <w:sz w:val="24"/>
            <w:szCs w:val="24"/>
          </w:rPr>
          <w:t xml:space="preserve"> </w:t>
        </w:r>
        <w:proofErr w:type="spellStart"/>
        <w:r w:rsidR="00D8237C" w:rsidRPr="000B5DEB">
          <w:rPr>
            <w:rStyle w:val="Hyperlink"/>
            <w:rFonts w:ascii="Times New Roman" w:eastAsia="Times New Roman" w:hAnsi="Times New Roman" w:cs="Times New Roman"/>
            <w:sz w:val="24"/>
            <w:szCs w:val="24"/>
          </w:rPr>
          <w:t>Impr</w:t>
        </w:r>
        <w:proofErr w:type="spellEnd"/>
        <w:r w:rsidR="00C574C9" w:rsidRPr="000B5DEB">
          <w:rPr>
            <w:rStyle w:val="Hyperlink"/>
            <w:rFonts w:ascii="Times New Roman" w:eastAsia="Times New Roman" w:hAnsi="Times New Roman" w:cs="Times New Roman"/>
            <w:sz w:val="24"/>
            <w:szCs w:val="24"/>
          </w:rPr>
          <w:t>. Prog.</w:t>
        </w:r>
        <w:r w:rsidR="00D8237C" w:rsidRPr="000B5DEB">
          <w:rPr>
            <w:rStyle w:val="Hyperlink"/>
            <w:rFonts w:ascii="Times New Roman" w:eastAsia="Times New Roman" w:hAnsi="Times New Roman" w:cs="Times New Roman"/>
            <w:sz w:val="24"/>
            <w:szCs w:val="24"/>
          </w:rPr>
          <w:t xml:space="preserve"> 2019</w:t>
        </w:r>
      </w:hyperlink>
      <w:r w:rsidR="00D8237C" w:rsidRPr="00D8237C">
        <w:rPr>
          <w:rFonts w:ascii="Times New Roman" w:eastAsia="Times New Roman" w:hAnsi="Times New Roman" w:cs="Times New Roman"/>
          <w:color w:val="000000"/>
          <w:sz w:val="24"/>
          <w:szCs w:val="24"/>
        </w:rPr>
        <w:t>).</w:t>
      </w:r>
    </w:p>
    <w:p w14:paraId="7D596D57" w14:textId="77777777" w:rsidR="00EB60CD" w:rsidRPr="00EB60CD" w:rsidRDefault="00EB60CD" w:rsidP="00EB60CD">
      <w:pPr>
        <w:pStyle w:val="ListParagraph"/>
        <w:rPr>
          <w:rFonts w:ascii="Times New Roman" w:hAnsi="Times New Roman" w:cs="Times New Roman"/>
          <w:sz w:val="24"/>
          <w:szCs w:val="24"/>
        </w:rPr>
      </w:pPr>
    </w:p>
    <w:p w14:paraId="5156116E" w14:textId="7D292C40" w:rsidR="006939B4" w:rsidRPr="006939B4" w:rsidRDefault="00911412" w:rsidP="006939B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Greater</w:t>
      </w:r>
      <w:r w:rsidR="00435F70">
        <w:rPr>
          <w:rFonts w:ascii="Times New Roman" w:hAnsi="Times New Roman" w:cs="Times New Roman"/>
          <w:sz w:val="24"/>
          <w:szCs w:val="24"/>
        </w:rPr>
        <w:t xml:space="preserve"> </w:t>
      </w:r>
      <w:r w:rsidR="00AA59CC">
        <w:rPr>
          <w:rFonts w:ascii="Times New Roman" w:hAnsi="Times New Roman" w:cs="Times New Roman"/>
          <w:sz w:val="24"/>
          <w:szCs w:val="24"/>
        </w:rPr>
        <w:t xml:space="preserve">placement </w:t>
      </w:r>
      <w:r w:rsidR="00435F70">
        <w:rPr>
          <w:rFonts w:ascii="Times New Roman" w:hAnsi="Times New Roman" w:cs="Times New Roman"/>
          <w:sz w:val="24"/>
          <w:szCs w:val="24"/>
        </w:rPr>
        <w:t>stability and higher levels of permanency</w:t>
      </w:r>
      <w:r w:rsidR="009376B5">
        <w:rPr>
          <w:rFonts w:ascii="Times New Roman" w:hAnsi="Times New Roman" w:cs="Times New Roman"/>
          <w:sz w:val="24"/>
          <w:szCs w:val="24"/>
        </w:rPr>
        <w:t xml:space="preserve">. </w:t>
      </w:r>
      <w:r w:rsidR="00435F70">
        <w:rPr>
          <w:rFonts w:ascii="Times New Roman" w:hAnsi="Times New Roman" w:cs="Times New Roman"/>
          <w:sz w:val="24"/>
          <w:szCs w:val="24"/>
        </w:rPr>
        <w:t xml:space="preserve"> (</w:t>
      </w:r>
      <w:proofErr w:type="spellStart"/>
      <w:r w:rsidR="00B07B86">
        <w:fldChar w:fldCharType="begin"/>
      </w:r>
      <w:r w:rsidR="00B07B86">
        <w:instrText xml:space="preserve"> HYPERLINK \l "Hegar_2009" </w:instrText>
      </w:r>
      <w:r w:rsidR="00B07B86">
        <w:fldChar w:fldCharType="separate"/>
      </w:r>
      <w:r w:rsidR="00C574C9" w:rsidRPr="000B5DEB">
        <w:rPr>
          <w:rStyle w:val="Hyperlink"/>
          <w:rFonts w:ascii="Times New Roman" w:hAnsi="Times New Roman" w:cs="Times New Roman"/>
          <w:sz w:val="24"/>
          <w:szCs w:val="24"/>
        </w:rPr>
        <w:t>Hegar</w:t>
      </w:r>
      <w:proofErr w:type="spellEnd"/>
      <w:r w:rsidR="00C574C9" w:rsidRPr="000B5DEB">
        <w:rPr>
          <w:rStyle w:val="Hyperlink"/>
          <w:rFonts w:ascii="Times New Roman" w:hAnsi="Times New Roman" w:cs="Times New Roman"/>
          <w:sz w:val="24"/>
          <w:szCs w:val="24"/>
        </w:rPr>
        <w:t xml:space="preserve"> &amp; Rosenthal 2009</w:t>
      </w:r>
      <w:r w:rsidR="00B07B86">
        <w:rPr>
          <w:rStyle w:val="Hyperlink"/>
          <w:rFonts w:ascii="Times New Roman" w:hAnsi="Times New Roman" w:cs="Times New Roman"/>
          <w:sz w:val="24"/>
          <w:szCs w:val="24"/>
        </w:rPr>
        <w:fldChar w:fldCharType="end"/>
      </w:r>
      <w:r w:rsidR="00C574C9">
        <w:rPr>
          <w:rFonts w:ascii="Times New Roman" w:hAnsi="Times New Roman" w:cs="Times New Roman"/>
          <w:sz w:val="24"/>
          <w:szCs w:val="24"/>
        </w:rPr>
        <w:t xml:space="preserve">; </w:t>
      </w:r>
      <w:hyperlink w:anchor="Koh_2010" w:history="1">
        <w:r w:rsidR="00C574C9" w:rsidRPr="000B5DEB">
          <w:rPr>
            <w:rStyle w:val="Hyperlink"/>
            <w:rFonts w:ascii="Times New Roman" w:hAnsi="Times New Roman" w:cs="Times New Roman"/>
            <w:sz w:val="24"/>
            <w:szCs w:val="24"/>
          </w:rPr>
          <w:t>Koh 2010</w:t>
        </w:r>
      </w:hyperlink>
      <w:r w:rsidR="00C574C9">
        <w:rPr>
          <w:rFonts w:ascii="Times New Roman" w:hAnsi="Times New Roman" w:cs="Times New Roman"/>
          <w:sz w:val="24"/>
          <w:szCs w:val="24"/>
        </w:rPr>
        <w:t xml:space="preserve">; </w:t>
      </w:r>
      <w:hyperlink w:anchor="Koh_2008" w:history="1">
        <w:r w:rsidR="00C574C9" w:rsidRPr="000B5DEB">
          <w:rPr>
            <w:rStyle w:val="Hyperlink"/>
            <w:rFonts w:ascii="Times New Roman" w:hAnsi="Times New Roman" w:cs="Times New Roman"/>
            <w:sz w:val="24"/>
            <w:szCs w:val="24"/>
          </w:rPr>
          <w:t>Koh &amp; Testa 2008</w:t>
        </w:r>
      </w:hyperlink>
      <w:r w:rsidR="00C574C9">
        <w:rPr>
          <w:rFonts w:ascii="Times New Roman" w:hAnsi="Times New Roman" w:cs="Times New Roman"/>
          <w:sz w:val="24"/>
          <w:szCs w:val="24"/>
        </w:rPr>
        <w:t xml:space="preserve">; </w:t>
      </w:r>
      <w:hyperlink w:anchor="Koh_2011" w:history="1">
        <w:r w:rsidR="00C574C9" w:rsidRPr="000B5DEB">
          <w:rPr>
            <w:rStyle w:val="Hyperlink"/>
            <w:rFonts w:ascii="Times New Roman" w:hAnsi="Times New Roman" w:cs="Times New Roman"/>
            <w:sz w:val="24"/>
            <w:szCs w:val="24"/>
          </w:rPr>
          <w:t>Koh &amp; Testa 2011</w:t>
        </w:r>
      </w:hyperlink>
      <w:r w:rsidR="00435F70">
        <w:rPr>
          <w:rFonts w:ascii="Times New Roman" w:hAnsi="Times New Roman" w:cs="Times New Roman"/>
          <w:sz w:val="24"/>
          <w:szCs w:val="24"/>
        </w:rPr>
        <w:t xml:space="preserve">; </w:t>
      </w:r>
      <w:hyperlink w:anchor="Sugrue_2019" w:history="1">
        <w:r w:rsidR="00435F70" w:rsidRPr="000B5DEB">
          <w:rPr>
            <w:rStyle w:val="Hyperlink"/>
            <w:rFonts w:ascii="Times New Roman" w:hAnsi="Times New Roman" w:cs="Times New Roman"/>
            <w:sz w:val="24"/>
            <w:szCs w:val="24"/>
          </w:rPr>
          <w:t>Sugrue 2019</w:t>
        </w:r>
      </w:hyperlink>
      <w:r w:rsidR="00C574C9">
        <w:rPr>
          <w:rFonts w:ascii="Times New Roman" w:hAnsi="Times New Roman" w:cs="Times New Roman"/>
          <w:sz w:val="24"/>
          <w:szCs w:val="24"/>
        </w:rPr>
        <w:t>;</w:t>
      </w:r>
      <w:r w:rsidR="00C574C9" w:rsidRPr="00C574C9">
        <w:rPr>
          <w:rFonts w:ascii="Times New Roman" w:eastAsia="Times New Roman" w:hAnsi="Times New Roman" w:cs="Times New Roman"/>
          <w:color w:val="000000" w:themeColor="text1"/>
          <w:sz w:val="24"/>
          <w:szCs w:val="24"/>
        </w:rPr>
        <w:t xml:space="preserve"> </w:t>
      </w:r>
      <w:hyperlink w:anchor="Winokur_3" w:history="1">
        <w:proofErr w:type="spellStart"/>
        <w:r w:rsidR="00C574C9" w:rsidRPr="00CE468A">
          <w:rPr>
            <w:rStyle w:val="Hyperlink"/>
            <w:rFonts w:ascii="Times New Roman" w:eastAsia="Times New Roman" w:hAnsi="Times New Roman" w:cs="Times New Roman"/>
            <w:sz w:val="24"/>
            <w:szCs w:val="24"/>
          </w:rPr>
          <w:t>Winokur</w:t>
        </w:r>
        <w:proofErr w:type="spellEnd"/>
        <w:r w:rsidR="00C574C9" w:rsidRPr="00CE468A">
          <w:rPr>
            <w:rStyle w:val="Hyperlink"/>
            <w:rFonts w:ascii="Times New Roman" w:eastAsia="Times New Roman" w:hAnsi="Times New Roman" w:cs="Times New Roman"/>
            <w:sz w:val="24"/>
            <w:szCs w:val="24"/>
          </w:rPr>
          <w:t>, et al. 20</w:t>
        </w:r>
        <w:r w:rsidR="007B6519" w:rsidRPr="00CE468A">
          <w:rPr>
            <w:rStyle w:val="Hyperlink"/>
            <w:rFonts w:ascii="Times New Roman" w:eastAsia="Times New Roman" w:hAnsi="Times New Roman" w:cs="Times New Roman"/>
            <w:sz w:val="24"/>
            <w:szCs w:val="24"/>
          </w:rPr>
          <w:t>1</w:t>
        </w:r>
        <w:r w:rsidR="00C574C9" w:rsidRPr="00CE468A">
          <w:rPr>
            <w:rStyle w:val="Hyperlink"/>
            <w:rFonts w:ascii="Times New Roman" w:eastAsia="Times New Roman" w:hAnsi="Times New Roman" w:cs="Times New Roman"/>
            <w:sz w:val="24"/>
            <w:szCs w:val="24"/>
          </w:rPr>
          <w:t>8</w:t>
        </w:r>
      </w:hyperlink>
      <w:r w:rsidR="007B6519">
        <w:rPr>
          <w:rFonts w:ascii="Times New Roman" w:eastAsia="Times New Roman" w:hAnsi="Times New Roman" w:cs="Times New Roman"/>
          <w:color w:val="000000" w:themeColor="text1"/>
          <w:sz w:val="24"/>
          <w:szCs w:val="24"/>
        </w:rPr>
        <w:t xml:space="preserve">; </w:t>
      </w:r>
      <w:hyperlink w:anchor="Winokur_4" w:history="1">
        <w:proofErr w:type="spellStart"/>
        <w:r w:rsidR="007B6519" w:rsidRPr="00CE468A">
          <w:rPr>
            <w:rStyle w:val="Hyperlink"/>
            <w:rFonts w:ascii="Times New Roman" w:eastAsia="Times New Roman" w:hAnsi="Times New Roman" w:cs="Times New Roman"/>
            <w:sz w:val="24"/>
            <w:szCs w:val="24"/>
          </w:rPr>
          <w:t>Winokur</w:t>
        </w:r>
        <w:proofErr w:type="spellEnd"/>
        <w:r w:rsidR="007B6519" w:rsidRPr="00CE468A">
          <w:rPr>
            <w:rStyle w:val="Hyperlink"/>
            <w:rFonts w:ascii="Times New Roman" w:eastAsia="Times New Roman" w:hAnsi="Times New Roman" w:cs="Times New Roman"/>
            <w:sz w:val="24"/>
            <w:szCs w:val="24"/>
          </w:rPr>
          <w:t>, et al. 2018</w:t>
        </w:r>
      </w:hyperlink>
      <w:r w:rsidR="00C574C9">
        <w:rPr>
          <w:rFonts w:ascii="Times New Roman" w:eastAsia="Times New Roman" w:hAnsi="Times New Roman" w:cs="Times New Roman"/>
          <w:color w:val="000000" w:themeColor="text1"/>
          <w:sz w:val="24"/>
          <w:szCs w:val="24"/>
        </w:rPr>
        <w:t>)</w:t>
      </w:r>
    </w:p>
    <w:p w14:paraId="0AABA464" w14:textId="77777777" w:rsidR="00435F70" w:rsidRPr="00435F70" w:rsidRDefault="00435F70" w:rsidP="00435F70">
      <w:pPr>
        <w:pStyle w:val="ListParagraph"/>
        <w:rPr>
          <w:rFonts w:ascii="Times New Roman" w:hAnsi="Times New Roman" w:cs="Times New Roman"/>
          <w:sz w:val="24"/>
          <w:szCs w:val="24"/>
        </w:rPr>
      </w:pPr>
    </w:p>
    <w:p w14:paraId="256A06F3" w14:textId="6C32A2AC" w:rsidR="001B59A5" w:rsidRDefault="00056D11" w:rsidP="001B59A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Better </w:t>
      </w:r>
      <w:r w:rsidR="00012558">
        <w:rPr>
          <w:rFonts w:ascii="Times New Roman" w:hAnsi="Times New Roman" w:cs="Times New Roman"/>
          <w:sz w:val="24"/>
          <w:szCs w:val="24"/>
        </w:rPr>
        <w:t xml:space="preserve">cultural, </w:t>
      </w:r>
      <w:r w:rsidR="007B6519">
        <w:rPr>
          <w:rFonts w:ascii="Times New Roman" w:hAnsi="Times New Roman" w:cs="Times New Roman"/>
          <w:sz w:val="24"/>
          <w:szCs w:val="24"/>
        </w:rPr>
        <w:t xml:space="preserve">ethnic, </w:t>
      </w:r>
      <w:r w:rsidR="00012558">
        <w:rPr>
          <w:rFonts w:ascii="Times New Roman" w:hAnsi="Times New Roman" w:cs="Times New Roman"/>
          <w:sz w:val="24"/>
          <w:szCs w:val="24"/>
        </w:rPr>
        <w:t xml:space="preserve">racial, and traditional </w:t>
      </w:r>
      <w:r w:rsidR="004431EF">
        <w:rPr>
          <w:rFonts w:ascii="Times New Roman" w:hAnsi="Times New Roman" w:cs="Times New Roman"/>
          <w:sz w:val="24"/>
          <w:szCs w:val="24"/>
        </w:rPr>
        <w:t>connections to their communities of origin</w:t>
      </w:r>
      <w:r w:rsidR="00012558">
        <w:rPr>
          <w:rFonts w:ascii="Times New Roman" w:hAnsi="Times New Roman" w:cs="Times New Roman"/>
          <w:sz w:val="24"/>
          <w:szCs w:val="24"/>
        </w:rPr>
        <w:t>.  (</w:t>
      </w:r>
      <w:hyperlink w:anchor="Gateway" w:history="1">
        <w:r w:rsidR="007B6519" w:rsidRPr="00CE468A">
          <w:rPr>
            <w:rStyle w:val="Hyperlink"/>
            <w:rFonts w:ascii="Times New Roman" w:hAnsi="Times New Roman" w:cs="Times New Roman"/>
            <w:sz w:val="24"/>
            <w:szCs w:val="24"/>
          </w:rPr>
          <w:t xml:space="preserve">Child </w:t>
        </w:r>
        <w:proofErr w:type="spellStart"/>
        <w:r w:rsidR="007B6519" w:rsidRPr="00CE468A">
          <w:rPr>
            <w:rStyle w:val="Hyperlink"/>
            <w:rFonts w:ascii="Times New Roman" w:hAnsi="Times New Roman" w:cs="Times New Roman"/>
            <w:sz w:val="24"/>
            <w:szCs w:val="24"/>
          </w:rPr>
          <w:t>Wel</w:t>
        </w:r>
        <w:proofErr w:type="spellEnd"/>
        <w:r w:rsidR="007B6519" w:rsidRPr="00CE468A">
          <w:rPr>
            <w:rStyle w:val="Hyperlink"/>
            <w:rFonts w:ascii="Times New Roman" w:hAnsi="Times New Roman" w:cs="Times New Roman"/>
            <w:sz w:val="24"/>
            <w:szCs w:val="24"/>
          </w:rPr>
          <w:t>. Info. Gateway 2021</w:t>
        </w:r>
      </w:hyperlink>
      <w:r w:rsidR="007B6519">
        <w:rPr>
          <w:rFonts w:ascii="Times New Roman" w:hAnsi="Times New Roman" w:cs="Times New Roman"/>
          <w:sz w:val="24"/>
          <w:szCs w:val="24"/>
        </w:rPr>
        <w:t xml:space="preserve">; </w:t>
      </w:r>
      <w:hyperlink w:anchor="Conway_2" w:history="1">
        <w:r w:rsidR="00012558" w:rsidRPr="00CE468A">
          <w:rPr>
            <w:rStyle w:val="Hyperlink"/>
            <w:rFonts w:ascii="Times New Roman" w:hAnsi="Times New Roman" w:cs="Times New Roman"/>
            <w:sz w:val="24"/>
            <w:szCs w:val="24"/>
          </w:rPr>
          <w:t>Conway &amp; Hutson 2007</w:t>
        </w:r>
      </w:hyperlink>
      <w:r w:rsidR="00012558">
        <w:rPr>
          <w:rFonts w:ascii="Times New Roman" w:hAnsi="Times New Roman" w:cs="Times New Roman"/>
          <w:sz w:val="24"/>
          <w:szCs w:val="24"/>
        </w:rPr>
        <w:t>;</w:t>
      </w:r>
      <w:r w:rsidR="007B6519">
        <w:rPr>
          <w:rFonts w:ascii="Times New Roman" w:hAnsi="Times New Roman" w:cs="Times New Roman"/>
          <w:sz w:val="24"/>
          <w:szCs w:val="24"/>
        </w:rPr>
        <w:t xml:space="preserve"> </w:t>
      </w:r>
      <w:hyperlink w:anchor="Hopkins_2020" w:history="1">
        <w:r w:rsidR="007B6519" w:rsidRPr="00CE468A">
          <w:rPr>
            <w:rStyle w:val="Hyperlink"/>
            <w:rFonts w:ascii="Times New Roman" w:hAnsi="Times New Roman" w:cs="Times New Roman"/>
            <w:sz w:val="24"/>
            <w:szCs w:val="24"/>
          </w:rPr>
          <w:t>Hopkins 2020</w:t>
        </w:r>
      </w:hyperlink>
      <w:r w:rsidR="007B6519">
        <w:rPr>
          <w:rFonts w:ascii="Times New Roman" w:hAnsi="Times New Roman" w:cs="Times New Roman"/>
          <w:sz w:val="24"/>
          <w:szCs w:val="24"/>
        </w:rPr>
        <w:t xml:space="preserve">; </w:t>
      </w:r>
      <w:hyperlink w:anchor="SocialWorkers" w:history="1">
        <w:proofErr w:type="spellStart"/>
        <w:r w:rsidR="007B6519" w:rsidRPr="00CE468A">
          <w:rPr>
            <w:rStyle w:val="Hyperlink"/>
            <w:rFonts w:ascii="Times New Roman" w:hAnsi="Times New Roman" w:cs="Times New Roman"/>
            <w:sz w:val="24"/>
            <w:szCs w:val="24"/>
          </w:rPr>
          <w:t>Nat’l</w:t>
        </w:r>
        <w:proofErr w:type="spellEnd"/>
        <w:r w:rsidR="007B6519" w:rsidRPr="00CE468A">
          <w:rPr>
            <w:rStyle w:val="Hyperlink"/>
            <w:rFonts w:ascii="Times New Roman" w:hAnsi="Times New Roman" w:cs="Times New Roman"/>
            <w:sz w:val="24"/>
            <w:szCs w:val="24"/>
          </w:rPr>
          <w:t xml:space="preserve"> </w:t>
        </w:r>
        <w:proofErr w:type="spellStart"/>
        <w:r w:rsidR="007B6519" w:rsidRPr="00CE468A">
          <w:rPr>
            <w:rStyle w:val="Hyperlink"/>
            <w:rFonts w:ascii="Times New Roman" w:hAnsi="Times New Roman" w:cs="Times New Roman"/>
            <w:sz w:val="24"/>
            <w:szCs w:val="24"/>
          </w:rPr>
          <w:t>Ass’n</w:t>
        </w:r>
        <w:proofErr w:type="spellEnd"/>
        <w:r w:rsidR="007B6519" w:rsidRPr="00CE468A">
          <w:rPr>
            <w:rStyle w:val="Hyperlink"/>
            <w:rFonts w:ascii="Times New Roman" w:hAnsi="Times New Roman" w:cs="Times New Roman"/>
            <w:sz w:val="24"/>
            <w:szCs w:val="24"/>
          </w:rPr>
          <w:t xml:space="preserve"> of Black Soc. Workers 2003</w:t>
        </w:r>
      </w:hyperlink>
      <w:r w:rsidR="007B6519">
        <w:rPr>
          <w:rFonts w:ascii="Times New Roman" w:hAnsi="Times New Roman" w:cs="Times New Roman"/>
          <w:sz w:val="24"/>
          <w:szCs w:val="24"/>
        </w:rPr>
        <w:t xml:space="preserve">; </w:t>
      </w:r>
      <w:hyperlink w:anchor="Sugrue_2" w:history="1">
        <w:r w:rsidR="00012558" w:rsidRPr="00CE468A">
          <w:rPr>
            <w:rStyle w:val="Hyperlink"/>
            <w:rFonts w:ascii="Times New Roman" w:hAnsi="Times New Roman" w:cs="Times New Roman"/>
            <w:sz w:val="24"/>
            <w:szCs w:val="24"/>
          </w:rPr>
          <w:t>Sugrue 2019</w:t>
        </w:r>
      </w:hyperlink>
      <w:r w:rsidR="00012558">
        <w:rPr>
          <w:rFonts w:ascii="Times New Roman" w:hAnsi="Times New Roman" w:cs="Times New Roman"/>
          <w:sz w:val="24"/>
          <w:szCs w:val="24"/>
        </w:rPr>
        <w:t>).</w:t>
      </w:r>
    </w:p>
    <w:p w14:paraId="6F996BD2" w14:textId="77777777" w:rsidR="001B59A5" w:rsidRPr="001B59A5" w:rsidRDefault="001B59A5" w:rsidP="001B59A5">
      <w:pPr>
        <w:pStyle w:val="ListParagraph"/>
        <w:rPr>
          <w:rFonts w:ascii="Times New Roman" w:hAnsi="Times New Roman" w:cs="Times New Roman"/>
          <w:sz w:val="24"/>
          <w:szCs w:val="24"/>
        </w:rPr>
      </w:pPr>
    </w:p>
    <w:p w14:paraId="07836B48" w14:textId="1BB60DB0" w:rsidR="00EB60CD" w:rsidRPr="001B59A5" w:rsidRDefault="0003227B" w:rsidP="001B59A5">
      <w:pPr>
        <w:pStyle w:val="ListParagraph"/>
        <w:numPr>
          <w:ilvl w:val="0"/>
          <w:numId w:val="29"/>
        </w:numPr>
        <w:rPr>
          <w:rFonts w:ascii="Times New Roman" w:hAnsi="Times New Roman" w:cs="Times New Roman"/>
          <w:sz w:val="24"/>
          <w:szCs w:val="24"/>
        </w:rPr>
      </w:pPr>
      <w:r w:rsidRPr="001B59A5">
        <w:rPr>
          <w:rFonts w:ascii="Times New Roman" w:hAnsi="Times New Roman" w:cs="Times New Roman"/>
          <w:sz w:val="24"/>
          <w:szCs w:val="24"/>
        </w:rPr>
        <w:t xml:space="preserve">Stronger </w:t>
      </w:r>
      <w:r w:rsidR="00EB60CD" w:rsidRPr="001B59A5">
        <w:rPr>
          <w:rFonts w:ascii="Times New Roman" w:hAnsi="Times New Roman" w:cs="Times New Roman"/>
          <w:sz w:val="24"/>
          <w:szCs w:val="24"/>
        </w:rPr>
        <w:t xml:space="preserve">ties to </w:t>
      </w:r>
      <w:r w:rsidR="00AA59CC">
        <w:rPr>
          <w:rFonts w:ascii="Times New Roman" w:hAnsi="Times New Roman" w:cs="Times New Roman"/>
          <w:sz w:val="24"/>
          <w:szCs w:val="24"/>
        </w:rPr>
        <w:t xml:space="preserve">the </w:t>
      </w:r>
      <w:r w:rsidR="00EB56DB">
        <w:rPr>
          <w:rFonts w:ascii="Times New Roman" w:hAnsi="Times New Roman" w:cs="Times New Roman"/>
          <w:sz w:val="24"/>
          <w:szCs w:val="24"/>
        </w:rPr>
        <w:t xml:space="preserve">child’s </w:t>
      </w:r>
      <w:r w:rsidR="00EB60CD" w:rsidRPr="001B59A5">
        <w:rPr>
          <w:rFonts w:ascii="Times New Roman" w:hAnsi="Times New Roman" w:cs="Times New Roman"/>
          <w:sz w:val="24"/>
          <w:szCs w:val="24"/>
        </w:rPr>
        <w:t>biological famil</w:t>
      </w:r>
      <w:r w:rsidR="0016561D" w:rsidRPr="001B59A5">
        <w:rPr>
          <w:rFonts w:ascii="Times New Roman" w:hAnsi="Times New Roman" w:cs="Times New Roman"/>
          <w:sz w:val="24"/>
          <w:szCs w:val="24"/>
        </w:rPr>
        <w:t>y</w:t>
      </w:r>
      <w:r w:rsidR="009376B5">
        <w:rPr>
          <w:rFonts w:ascii="Times New Roman" w:hAnsi="Times New Roman" w:cs="Times New Roman"/>
          <w:sz w:val="24"/>
          <w:szCs w:val="24"/>
        </w:rPr>
        <w:t xml:space="preserve">. </w:t>
      </w:r>
      <w:r w:rsidR="0016561D" w:rsidRPr="001B59A5">
        <w:rPr>
          <w:rFonts w:ascii="Times New Roman" w:hAnsi="Times New Roman" w:cs="Times New Roman"/>
          <w:sz w:val="24"/>
          <w:szCs w:val="24"/>
        </w:rPr>
        <w:t xml:space="preserve"> </w:t>
      </w:r>
      <w:r w:rsidR="0016561D" w:rsidRPr="001B59A5">
        <w:rPr>
          <w:rFonts w:ascii="Times New Roman" w:hAnsi="Times New Roman" w:cs="Times New Roman"/>
          <w:color w:val="000000" w:themeColor="text1"/>
          <w:sz w:val="24"/>
          <w:szCs w:val="24"/>
          <w:lang w:val="en"/>
        </w:rPr>
        <w:t>(</w:t>
      </w:r>
      <w:hyperlink w:anchor="Holtan_3" w:history="1">
        <w:r w:rsidR="0016561D" w:rsidRPr="00C80C05">
          <w:rPr>
            <w:rStyle w:val="Hyperlink"/>
            <w:rFonts w:ascii="Times New Roman" w:hAnsi="Times New Roman" w:cs="Times New Roman"/>
            <w:sz w:val="24"/>
            <w:szCs w:val="24"/>
            <w:lang w:val="en"/>
          </w:rPr>
          <w:t>Holtan, et al. 2005</w:t>
        </w:r>
      </w:hyperlink>
      <w:r w:rsidR="0016561D" w:rsidRPr="001B59A5">
        <w:rPr>
          <w:rFonts w:ascii="Times New Roman" w:hAnsi="Times New Roman" w:cs="Times New Roman"/>
          <w:color w:val="000000" w:themeColor="text1"/>
          <w:sz w:val="24"/>
          <w:szCs w:val="24"/>
          <w:lang w:val="en"/>
        </w:rPr>
        <w:t xml:space="preserve">; </w:t>
      </w:r>
      <w:hyperlink w:anchor="Metzger_2008" w:history="1">
        <w:r w:rsidR="0016561D" w:rsidRPr="00C80C05">
          <w:rPr>
            <w:rStyle w:val="Hyperlink"/>
            <w:rFonts w:ascii="Times New Roman" w:hAnsi="Times New Roman" w:cs="Times New Roman"/>
            <w:sz w:val="24"/>
            <w:szCs w:val="24"/>
            <w:lang w:val="en"/>
          </w:rPr>
          <w:t>Metzger 2008</w:t>
        </w:r>
      </w:hyperlink>
      <w:r w:rsidR="0016561D" w:rsidRPr="001B59A5">
        <w:rPr>
          <w:rFonts w:ascii="Times New Roman" w:hAnsi="Times New Roman" w:cs="Times New Roman"/>
          <w:color w:val="000000" w:themeColor="text1"/>
          <w:sz w:val="24"/>
          <w:szCs w:val="24"/>
          <w:lang w:val="en"/>
        </w:rPr>
        <w:t>)</w:t>
      </w:r>
      <w:r w:rsidR="001B59A5" w:rsidRPr="001B59A5">
        <w:rPr>
          <w:rFonts w:ascii="Times New Roman" w:hAnsi="Times New Roman" w:cs="Times New Roman"/>
          <w:color w:val="000000" w:themeColor="text1"/>
          <w:sz w:val="24"/>
          <w:szCs w:val="24"/>
          <w:lang w:val="en"/>
        </w:rPr>
        <w:t>.</w:t>
      </w:r>
    </w:p>
    <w:p w14:paraId="1002DF74" w14:textId="77777777" w:rsidR="00D93398" w:rsidRPr="00D93398" w:rsidRDefault="00D93398" w:rsidP="00D93398">
      <w:pPr>
        <w:pStyle w:val="ListParagraph"/>
        <w:rPr>
          <w:rFonts w:ascii="Times New Roman" w:hAnsi="Times New Roman" w:cs="Times New Roman"/>
          <w:sz w:val="24"/>
          <w:szCs w:val="24"/>
        </w:rPr>
      </w:pPr>
    </w:p>
    <w:p w14:paraId="103B6D18" w14:textId="6883850D" w:rsidR="00D93398" w:rsidRPr="00D93398" w:rsidRDefault="00D93398" w:rsidP="00D933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Greater placement satisfaction for children and youth</w:t>
      </w:r>
      <w:r w:rsidR="009376B5">
        <w:rPr>
          <w:rFonts w:ascii="Times New Roman" w:hAnsi="Times New Roman" w:cs="Times New Roman"/>
          <w:sz w:val="24"/>
          <w:szCs w:val="24"/>
        </w:rPr>
        <w:t xml:space="preserve">, </w:t>
      </w:r>
      <w:r>
        <w:rPr>
          <w:rFonts w:ascii="Times New Roman" w:hAnsi="Times New Roman" w:cs="Times New Roman"/>
          <w:sz w:val="24"/>
          <w:szCs w:val="24"/>
        </w:rPr>
        <w:t>including feelings of love and belonging.   (</w:t>
      </w:r>
      <w:hyperlink w:anchor="chapman_2004" w:history="1">
        <w:r w:rsidRPr="00C80C05">
          <w:rPr>
            <w:rStyle w:val="Hyperlink"/>
            <w:rFonts w:ascii="Times New Roman" w:hAnsi="Times New Roman" w:cs="Times New Roman"/>
            <w:sz w:val="24"/>
            <w:szCs w:val="24"/>
          </w:rPr>
          <w:t>Chapman, et al. 2004</w:t>
        </w:r>
      </w:hyperlink>
      <w:r>
        <w:rPr>
          <w:rFonts w:ascii="Times New Roman" w:hAnsi="Times New Roman" w:cs="Times New Roman"/>
          <w:sz w:val="24"/>
          <w:szCs w:val="24"/>
        </w:rPr>
        <w:t xml:space="preserve">; </w:t>
      </w:r>
      <w:hyperlink w:anchor="Conway_3" w:history="1">
        <w:r w:rsidR="00EB56DB" w:rsidRPr="00C80C05">
          <w:rPr>
            <w:rStyle w:val="Hyperlink"/>
            <w:rFonts w:ascii="Times New Roman" w:hAnsi="Times New Roman" w:cs="Times New Roman"/>
            <w:sz w:val="24"/>
            <w:szCs w:val="24"/>
          </w:rPr>
          <w:t>Conway &amp; Hutson 2007</w:t>
        </w:r>
      </w:hyperlink>
      <w:r w:rsidR="00EB56DB">
        <w:rPr>
          <w:rFonts w:ascii="Times New Roman" w:hAnsi="Times New Roman" w:cs="Times New Roman"/>
          <w:sz w:val="24"/>
          <w:szCs w:val="24"/>
        </w:rPr>
        <w:t xml:space="preserve">; </w:t>
      </w:r>
      <w:hyperlink w:anchor="Hegar_3" w:history="1">
        <w:proofErr w:type="spellStart"/>
        <w:r w:rsidRPr="00C80C05">
          <w:rPr>
            <w:rStyle w:val="Hyperlink"/>
            <w:rFonts w:ascii="Times New Roman" w:hAnsi="Times New Roman" w:cs="Times New Roman"/>
            <w:sz w:val="24"/>
            <w:szCs w:val="24"/>
          </w:rPr>
          <w:t>Hegar</w:t>
        </w:r>
        <w:proofErr w:type="spellEnd"/>
        <w:r w:rsidRPr="00C80C05">
          <w:rPr>
            <w:rStyle w:val="Hyperlink"/>
            <w:rFonts w:ascii="Times New Roman" w:hAnsi="Times New Roman" w:cs="Times New Roman"/>
            <w:sz w:val="24"/>
            <w:szCs w:val="24"/>
          </w:rPr>
          <w:t xml:space="preserve"> &amp; Rosenthal 2009</w:t>
        </w:r>
      </w:hyperlink>
      <w:r>
        <w:rPr>
          <w:rFonts w:ascii="Times New Roman" w:hAnsi="Times New Roman" w:cs="Times New Roman"/>
          <w:sz w:val="24"/>
          <w:szCs w:val="24"/>
        </w:rPr>
        <w:t xml:space="preserve">; </w:t>
      </w:r>
      <w:hyperlink w:anchor="Metzger_2" w:history="1">
        <w:r w:rsidRPr="00C80C05">
          <w:rPr>
            <w:rStyle w:val="Hyperlink"/>
            <w:rFonts w:ascii="Times New Roman" w:hAnsi="Times New Roman" w:cs="Times New Roman"/>
            <w:sz w:val="24"/>
            <w:szCs w:val="24"/>
          </w:rPr>
          <w:t>Metzger 2008</w:t>
        </w:r>
      </w:hyperlink>
      <w:r w:rsidR="00EB56DB">
        <w:rPr>
          <w:rFonts w:ascii="Times New Roman" w:hAnsi="Times New Roman" w:cs="Times New Roman"/>
          <w:sz w:val="24"/>
          <w:szCs w:val="24"/>
        </w:rPr>
        <w:t xml:space="preserve">; </w:t>
      </w:r>
      <w:hyperlink w:anchor="Montserrat_2006" w:history="1">
        <w:r w:rsidR="00EB56DB" w:rsidRPr="00657130">
          <w:rPr>
            <w:rStyle w:val="Hyperlink"/>
            <w:rFonts w:ascii="Times New Roman" w:hAnsi="Times New Roman" w:cs="Times New Roman"/>
            <w:sz w:val="24"/>
            <w:szCs w:val="24"/>
          </w:rPr>
          <w:t>Montserrat &amp; Casas 2006</w:t>
        </w:r>
      </w:hyperlink>
      <w:r>
        <w:rPr>
          <w:rFonts w:ascii="Times New Roman" w:hAnsi="Times New Roman" w:cs="Times New Roman"/>
          <w:sz w:val="24"/>
          <w:szCs w:val="24"/>
        </w:rPr>
        <w:t xml:space="preserve">). </w:t>
      </w:r>
    </w:p>
    <w:p w14:paraId="787E7E94" w14:textId="77777777" w:rsidR="00435F70" w:rsidRPr="00435F70" w:rsidRDefault="00435F70" w:rsidP="00435F70">
      <w:pPr>
        <w:pStyle w:val="ListParagraph"/>
        <w:rPr>
          <w:rFonts w:ascii="Times New Roman" w:hAnsi="Times New Roman" w:cs="Times New Roman"/>
          <w:sz w:val="24"/>
          <w:szCs w:val="24"/>
        </w:rPr>
      </w:pPr>
    </w:p>
    <w:p w14:paraId="547A7244" w14:textId="7F3748A6" w:rsidR="00435F70" w:rsidRPr="00435F70" w:rsidRDefault="00435F70" w:rsidP="00EB60CD">
      <w:pPr>
        <w:pStyle w:val="ListParagraph"/>
        <w:numPr>
          <w:ilvl w:val="0"/>
          <w:numId w:val="30"/>
        </w:numPr>
        <w:ind w:hanging="720"/>
        <w:rPr>
          <w:rFonts w:ascii="Times New Roman" w:hAnsi="Times New Roman" w:cs="Times New Roman"/>
          <w:b/>
          <w:bCs/>
          <w:sz w:val="24"/>
          <w:szCs w:val="24"/>
        </w:rPr>
      </w:pPr>
      <w:r w:rsidRPr="00435F70">
        <w:rPr>
          <w:rFonts w:ascii="Times New Roman" w:hAnsi="Times New Roman" w:cs="Times New Roman"/>
          <w:b/>
          <w:bCs/>
          <w:sz w:val="24"/>
          <w:szCs w:val="24"/>
        </w:rPr>
        <w:t xml:space="preserve">Kinship </w:t>
      </w:r>
      <w:r w:rsidR="008A65A2">
        <w:rPr>
          <w:rFonts w:ascii="Times New Roman" w:hAnsi="Times New Roman" w:cs="Times New Roman"/>
          <w:b/>
          <w:bCs/>
          <w:sz w:val="24"/>
          <w:szCs w:val="24"/>
        </w:rPr>
        <w:t>c</w:t>
      </w:r>
      <w:r>
        <w:rPr>
          <w:rFonts w:ascii="Times New Roman" w:hAnsi="Times New Roman" w:cs="Times New Roman"/>
          <w:b/>
          <w:bCs/>
          <w:sz w:val="24"/>
          <w:szCs w:val="24"/>
        </w:rPr>
        <w:t xml:space="preserve">are is </w:t>
      </w:r>
      <w:r w:rsidR="008A65A2">
        <w:rPr>
          <w:rFonts w:ascii="Times New Roman" w:hAnsi="Times New Roman" w:cs="Times New Roman"/>
          <w:b/>
          <w:bCs/>
          <w:sz w:val="24"/>
          <w:szCs w:val="24"/>
        </w:rPr>
        <w:t>m</w:t>
      </w:r>
      <w:r>
        <w:rPr>
          <w:rFonts w:ascii="Times New Roman" w:hAnsi="Times New Roman" w:cs="Times New Roman"/>
          <w:b/>
          <w:bCs/>
          <w:sz w:val="24"/>
          <w:szCs w:val="24"/>
        </w:rPr>
        <w:t xml:space="preserve">ost </w:t>
      </w:r>
      <w:r w:rsidR="008A65A2">
        <w:rPr>
          <w:rFonts w:ascii="Times New Roman" w:hAnsi="Times New Roman" w:cs="Times New Roman"/>
          <w:b/>
          <w:bCs/>
          <w:sz w:val="24"/>
          <w:szCs w:val="24"/>
        </w:rPr>
        <w:t>e</w:t>
      </w:r>
      <w:r>
        <w:rPr>
          <w:rFonts w:ascii="Times New Roman" w:hAnsi="Times New Roman" w:cs="Times New Roman"/>
          <w:b/>
          <w:bCs/>
          <w:sz w:val="24"/>
          <w:szCs w:val="24"/>
        </w:rPr>
        <w:t xml:space="preserve">ffective </w:t>
      </w:r>
      <w:r w:rsidR="008A65A2">
        <w:rPr>
          <w:rFonts w:ascii="Times New Roman" w:hAnsi="Times New Roman" w:cs="Times New Roman"/>
          <w:b/>
          <w:bCs/>
          <w:sz w:val="24"/>
          <w:szCs w:val="24"/>
        </w:rPr>
        <w:t>w</w:t>
      </w:r>
      <w:r>
        <w:rPr>
          <w:rFonts w:ascii="Times New Roman" w:hAnsi="Times New Roman" w:cs="Times New Roman"/>
          <w:b/>
          <w:bCs/>
          <w:sz w:val="24"/>
          <w:szCs w:val="24"/>
        </w:rPr>
        <w:t xml:space="preserve">hen </w:t>
      </w:r>
      <w:r w:rsidR="008A65A2">
        <w:rPr>
          <w:rFonts w:ascii="Times New Roman" w:hAnsi="Times New Roman" w:cs="Times New Roman"/>
          <w:b/>
          <w:bCs/>
          <w:sz w:val="24"/>
          <w:szCs w:val="24"/>
        </w:rPr>
        <w:t>c</w:t>
      </w:r>
      <w:r>
        <w:rPr>
          <w:rFonts w:ascii="Times New Roman" w:hAnsi="Times New Roman" w:cs="Times New Roman"/>
          <w:b/>
          <w:bCs/>
          <w:sz w:val="24"/>
          <w:szCs w:val="24"/>
        </w:rPr>
        <w:t xml:space="preserve">aregivers are </w:t>
      </w:r>
      <w:r w:rsidR="008A65A2">
        <w:rPr>
          <w:rFonts w:ascii="Times New Roman" w:hAnsi="Times New Roman" w:cs="Times New Roman"/>
          <w:b/>
          <w:bCs/>
          <w:sz w:val="24"/>
          <w:szCs w:val="24"/>
        </w:rPr>
        <w:t>p</w:t>
      </w:r>
      <w:r>
        <w:rPr>
          <w:rFonts w:ascii="Times New Roman" w:hAnsi="Times New Roman" w:cs="Times New Roman"/>
          <w:b/>
          <w:bCs/>
          <w:sz w:val="24"/>
          <w:szCs w:val="24"/>
        </w:rPr>
        <w:t xml:space="preserve">rovided </w:t>
      </w:r>
      <w:r w:rsidR="008A65A2">
        <w:rPr>
          <w:rFonts w:ascii="Times New Roman" w:hAnsi="Times New Roman" w:cs="Times New Roman"/>
          <w:b/>
          <w:bCs/>
          <w:sz w:val="24"/>
          <w:szCs w:val="24"/>
        </w:rPr>
        <w:t>p</w:t>
      </w:r>
      <w:r w:rsidR="00012558">
        <w:rPr>
          <w:rFonts w:ascii="Times New Roman" w:hAnsi="Times New Roman" w:cs="Times New Roman"/>
          <w:b/>
          <w:bCs/>
          <w:sz w:val="24"/>
          <w:szCs w:val="24"/>
        </w:rPr>
        <w:t xml:space="preserve">roper </w:t>
      </w:r>
      <w:r w:rsidR="008A65A2">
        <w:rPr>
          <w:rFonts w:ascii="Times New Roman" w:hAnsi="Times New Roman" w:cs="Times New Roman"/>
          <w:b/>
          <w:bCs/>
          <w:sz w:val="24"/>
          <w:szCs w:val="24"/>
        </w:rPr>
        <w:t>s</w:t>
      </w:r>
      <w:r w:rsidR="00012558">
        <w:rPr>
          <w:rFonts w:ascii="Times New Roman" w:hAnsi="Times New Roman" w:cs="Times New Roman"/>
          <w:b/>
          <w:bCs/>
          <w:sz w:val="24"/>
          <w:szCs w:val="24"/>
        </w:rPr>
        <w:t xml:space="preserve">ervices and </w:t>
      </w:r>
      <w:r w:rsidR="008A65A2">
        <w:rPr>
          <w:rFonts w:ascii="Times New Roman" w:hAnsi="Times New Roman" w:cs="Times New Roman"/>
          <w:b/>
          <w:bCs/>
          <w:sz w:val="24"/>
          <w:szCs w:val="24"/>
        </w:rPr>
        <w:t>s</w:t>
      </w:r>
      <w:r w:rsidR="00012558">
        <w:rPr>
          <w:rFonts w:ascii="Times New Roman" w:hAnsi="Times New Roman" w:cs="Times New Roman"/>
          <w:b/>
          <w:bCs/>
          <w:sz w:val="24"/>
          <w:szCs w:val="24"/>
        </w:rPr>
        <w:t>upport</w:t>
      </w:r>
      <w:r w:rsidR="00EB60CD">
        <w:rPr>
          <w:rFonts w:ascii="Times New Roman" w:hAnsi="Times New Roman" w:cs="Times New Roman"/>
          <w:b/>
          <w:bCs/>
          <w:sz w:val="24"/>
          <w:szCs w:val="24"/>
        </w:rPr>
        <w:t>.</w:t>
      </w:r>
    </w:p>
    <w:p w14:paraId="0AE7CAAD" w14:textId="77777777" w:rsidR="00435F70" w:rsidRDefault="00435F70" w:rsidP="00435F70">
      <w:pPr>
        <w:pStyle w:val="ListParagraph"/>
        <w:rPr>
          <w:rFonts w:ascii="Times New Roman" w:hAnsi="Times New Roman" w:cs="Times New Roman"/>
          <w:sz w:val="24"/>
          <w:szCs w:val="24"/>
        </w:rPr>
      </w:pPr>
    </w:p>
    <w:p w14:paraId="5E874EC3" w14:textId="5314A45A" w:rsidR="00092E3A" w:rsidRDefault="00092E3A" w:rsidP="00EA56F4">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Kinship care should generally be prioritized and supported.  (</w:t>
      </w:r>
      <w:hyperlink w:anchor="bissell_2017" w:history="1">
        <w:r w:rsidRPr="00657130">
          <w:rPr>
            <w:rStyle w:val="Hyperlink"/>
            <w:rFonts w:ascii="Times New Roman" w:hAnsi="Times New Roman" w:cs="Times New Roman"/>
            <w:sz w:val="24"/>
            <w:szCs w:val="24"/>
          </w:rPr>
          <w:t>Bissell, 2017</w:t>
        </w:r>
      </w:hyperlink>
      <w:r>
        <w:rPr>
          <w:rFonts w:ascii="Times New Roman" w:hAnsi="Times New Roman" w:cs="Times New Roman"/>
          <w:sz w:val="24"/>
          <w:szCs w:val="24"/>
        </w:rPr>
        <w:t xml:space="preserve">; </w:t>
      </w:r>
      <w:hyperlink w:anchor="doblin_2015" w:history="1">
        <w:r w:rsidRPr="00657130">
          <w:rPr>
            <w:rStyle w:val="Hyperlink"/>
            <w:rFonts w:ascii="Times New Roman" w:hAnsi="Times New Roman" w:cs="Times New Roman"/>
            <w:sz w:val="24"/>
            <w:szCs w:val="24"/>
          </w:rPr>
          <w:t>Doblin-</w:t>
        </w:r>
        <w:proofErr w:type="spellStart"/>
        <w:r w:rsidRPr="00657130">
          <w:rPr>
            <w:rStyle w:val="Hyperlink"/>
            <w:rFonts w:ascii="Times New Roman" w:hAnsi="Times New Roman" w:cs="Times New Roman"/>
            <w:sz w:val="24"/>
            <w:szCs w:val="24"/>
          </w:rPr>
          <w:t>MacNab</w:t>
        </w:r>
        <w:proofErr w:type="spellEnd"/>
        <w:r w:rsidRPr="00657130">
          <w:rPr>
            <w:rStyle w:val="Hyperlink"/>
            <w:rFonts w:ascii="Times New Roman" w:hAnsi="Times New Roman" w:cs="Times New Roman"/>
            <w:sz w:val="24"/>
            <w:szCs w:val="24"/>
          </w:rPr>
          <w:t xml:space="preserve"> 2015</w:t>
        </w:r>
      </w:hyperlink>
      <w:r>
        <w:rPr>
          <w:rFonts w:ascii="Times New Roman" w:hAnsi="Times New Roman" w:cs="Times New Roman"/>
          <w:sz w:val="24"/>
          <w:szCs w:val="24"/>
        </w:rPr>
        <w:t xml:space="preserve">; </w:t>
      </w:r>
      <w:hyperlink w:anchor="lin_2014" w:history="1">
        <w:r w:rsidRPr="00657130">
          <w:rPr>
            <w:rStyle w:val="Hyperlink"/>
            <w:rFonts w:ascii="Times New Roman" w:hAnsi="Times New Roman" w:cs="Times New Roman"/>
            <w:sz w:val="24"/>
            <w:szCs w:val="24"/>
          </w:rPr>
          <w:t>Lin 2014</w:t>
        </w:r>
      </w:hyperlink>
      <w:r>
        <w:rPr>
          <w:rFonts w:ascii="Times New Roman" w:hAnsi="Times New Roman" w:cs="Times New Roman"/>
          <w:sz w:val="24"/>
          <w:szCs w:val="24"/>
        </w:rPr>
        <w:t xml:space="preserve">; </w:t>
      </w:r>
      <w:hyperlink w:anchor="Miller_2017" w:history="1">
        <w:r w:rsidRPr="00657130">
          <w:rPr>
            <w:rStyle w:val="Hyperlink"/>
            <w:rFonts w:ascii="Times New Roman" w:hAnsi="Times New Roman" w:cs="Times New Roman"/>
            <w:sz w:val="24"/>
            <w:szCs w:val="24"/>
          </w:rPr>
          <w:t>Miller 2017</w:t>
        </w:r>
      </w:hyperlink>
      <w:r w:rsidR="00657130">
        <w:rPr>
          <w:rFonts w:ascii="Times New Roman" w:hAnsi="Times New Roman" w:cs="Times New Roman"/>
          <w:sz w:val="24"/>
          <w:szCs w:val="24"/>
        </w:rPr>
        <w:t xml:space="preserve">; </w:t>
      </w:r>
      <w:hyperlink w:anchor="Raphel_2008" w:history="1">
        <w:proofErr w:type="spellStart"/>
        <w:r w:rsidR="00657130" w:rsidRPr="00657130">
          <w:rPr>
            <w:rStyle w:val="Hyperlink"/>
            <w:rFonts w:ascii="Times New Roman" w:hAnsi="Times New Roman" w:cs="Times New Roman"/>
            <w:sz w:val="24"/>
            <w:szCs w:val="24"/>
          </w:rPr>
          <w:t>Raphel</w:t>
        </w:r>
        <w:proofErr w:type="spellEnd"/>
        <w:r w:rsidR="00657130" w:rsidRPr="00657130">
          <w:rPr>
            <w:rStyle w:val="Hyperlink"/>
            <w:rFonts w:ascii="Times New Roman" w:hAnsi="Times New Roman" w:cs="Times New Roman"/>
            <w:sz w:val="24"/>
            <w:szCs w:val="24"/>
          </w:rPr>
          <w:t xml:space="preserve"> 2008</w:t>
        </w:r>
      </w:hyperlink>
      <w:r>
        <w:rPr>
          <w:rFonts w:ascii="Times New Roman" w:hAnsi="Times New Roman" w:cs="Times New Roman"/>
          <w:sz w:val="24"/>
          <w:szCs w:val="24"/>
        </w:rPr>
        <w:t>)</w:t>
      </w:r>
    </w:p>
    <w:p w14:paraId="31F51BD8" w14:textId="77777777" w:rsidR="00092E3A" w:rsidRDefault="00092E3A" w:rsidP="000A5595">
      <w:pPr>
        <w:pStyle w:val="ListParagraph"/>
        <w:ind w:left="1080"/>
        <w:rPr>
          <w:rFonts w:ascii="Times New Roman" w:hAnsi="Times New Roman" w:cs="Times New Roman"/>
          <w:sz w:val="24"/>
          <w:szCs w:val="24"/>
        </w:rPr>
      </w:pPr>
    </w:p>
    <w:p w14:paraId="373F373C" w14:textId="2DF1D769" w:rsidR="00303F3D" w:rsidRDefault="00012558" w:rsidP="00EA56F4">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 xml:space="preserve">Kinship caregivers </w:t>
      </w:r>
      <w:r w:rsidR="00A43DD5">
        <w:rPr>
          <w:rFonts w:ascii="Times New Roman" w:hAnsi="Times New Roman" w:cs="Times New Roman"/>
          <w:sz w:val="24"/>
          <w:szCs w:val="24"/>
        </w:rPr>
        <w:t xml:space="preserve">need better, and more equitable, </w:t>
      </w:r>
      <w:r>
        <w:rPr>
          <w:rFonts w:ascii="Times New Roman" w:hAnsi="Times New Roman" w:cs="Times New Roman"/>
          <w:sz w:val="24"/>
          <w:szCs w:val="24"/>
        </w:rPr>
        <w:t xml:space="preserve">access to the </w:t>
      </w:r>
      <w:r w:rsidR="00472C98">
        <w:rPr>
          <w:rFonts w:ascii="Times New Roman" w:hAnsi="Times New Roman" w:cs="Times New Roman"/>
          <w:sz w:val="24"/>
          <w:szCs w:val="24"/>
        </w:rPr>
        <w:t xml:space="preserve">financial </w:t>
      </w:r>
      <w:r>
        <w:rPr>
          <w:rFonts w:ascii="Times New Roman" w:hAnsi="Times New Roman" w:cs="Times New Roman"/>
          <w:sz w:val="24"/>
          <w:szCs w:val="24"/>
        </w:rPr>
        <w:t>resources and services available to non-kinship foster families.  Their caregiving role often comes unexpectedly</w:t>
      </w:r>
      <w:r w:rsidR="00A43DD5">
        <w:rPr>
          <w:rFonts w:ascii="Times New Roman" w:hAnsi="Times New Roman" w:cs="Times New Roman"/>
          <w:sz w:val="24"/>
          <w:szCs w:val="24"/>
        </w:rPr>
        <w:t>, leaving</w:t>
      </w:r>
      <w:r>
        <w:rPr>
          <w:rFonts w:ascii="Times New Roman" w:hAnsi="Times New Roman" w:cs="Times New Roman"/>
          <w:sz w:val="24"/>
          <w:szCs w:val="24"/>
        </w:rPr>
        <w:t xml:space="preserve"> many kinship caregivers unprepared for the financial demands of </w:t>
      </w:r>
      <w:r w:rsidR="00A43DD5">
        <w:rPr>
          <w:rFonts w:ascii="Times New Roman" w:hAnsi="Times New Roman" w:cs="Times New Roman"/>
          <w:sz w:val="24"/>
          <w:szCs w:val="24"/>
        </w:rPr>
        <w:t xml:space="preserve">caring for </w:t>
      </w:r>
      <w:r>
        <w:rPr>
          <w:rFonts w:ascii="Times New Roman" w:hAnsi="Times New Roman" w:cs="Times New Roman"/>
          <w:sz w:val="24"/>
          <w:szCs w:val="24"/>
        </w:rPr>
        <w:t>a child.  Consequently, child welfare agencies and state governments should work to provide a greater number of resources to meet the demands of caregiving.  (</w:t>
      </w:r>
      <w:hyperlink w:anchor="Bailey_2013" w:history="1">
        <w:r w:rsidR="00303F3D" w:rsidRPr="00552291">
          <w:rPr>
            <w:rStyle w:val="Hyperlink"/>
            <w:rFonts w:ascii="Times New Roman" w:hAnsi="Times New Roman" w:cs="Times New Roman"/>
            <w:sz w:val="24"/>
            <w:szCs w:val="24"/>
          </w:rPr>
          <w:t>Bailey</w:t>
        </w:r>
        <w:r w:rsidR="00EB56DB" w:rsidRPr="00552291">
          <w:rPr>
            <w:rStyle w:val="Hyperlink"/>
            <w:rFonts w:ascii="Times New Roman" w:hAnsi="Times New Roman" w:cs="Times New Roman"/>
            <w:sz w:val="24"/>
            <w:szCs w:val="24"/>
          </w:rPr>
          <w:t>,</w:t>
        </w:r>
        <w:r w:rsidR="00303F3D" w:rsidRPr="00552291">
          <w:rPr>
            <w:rStyle w:val="Hyperlink"/>
            <w:rFonts w:ascii="Times New Roman" w:hAnsi="Times New Roman" w:cs="Times New Roman"/>
            <w:sz w:val="24"/>
            <w:szCs w:val="24"/>
          </w:rPr>
          <w:t xml:space="preserve"> et al. 2013</w:t>
        </w:r>
      </w:hyperlink>
      <w:r w:rsidR="00303F3D">
        <w:rPr>
          <w:rFonts w:ascii="Times New Roman" w:hAnsi="Times New Roman" w:cs="Times New Roman"/>
          <w:sz w:val="24"/>
          <w:szCs w:val="24"/>
        </w:rPr>
        <w:t xml:space="preserve">; </w:t>
      </w:r>
      <w:hyperlink w:anchor="lin_2" w:history="1">
        <w:r w:rsidR="00472C98" w:rsidRPr="00552291">
          <w:rPr>
            <w:rStyle w:val="Hyperlink"/>
            <w:rFonts w:ascii="Times New Roman" w:hAnsi="Times New Roman" w:cs="Times New Roman"/>
            <w:sz w:val="24"/>
            <w:szCs w:val="24"/>
          </w:rPr>
          <w:t>Lin 2014</w:t>
        </w:r>
      </w:hyperlink>
      <w:r w:rsidR="00303F3D">
        <w:rPr>
          <w:rFonts w:ascii="Times New Roman" w:hAnsi="Times New Roman" w:cs="Times New Roman"/>
          <w:sz w:val="24"/>
          <w:szCs w:val="24"/>
        </w:rPr>
        <w:t>).</w:t>
      </w:r>
    </w:p>
    <w:p w14:paraId="6908328B" w14:textId="787138C8" w:rsidR="00303F3D" w:rsidRDefault="00303F3D" w:rsidP="00EA56F4">
      <w:pPr>
        <w:pStyle w:val="ListParagraph"/>
        <w:ind w:left="1080" w:hanging="360"/>
        <w:rPr>
          <w:rFonts w:ascii="Times New Roman" w:hAnsi="Times New Roman" w:cs="Times New Roman"/>
          <w:sz w:val="24"/>
          <w:szCs w:val="24"/>
        </w:rPr>
      </w:pPr>
    </w:p>
    <w:p w14:paraId="00A65673" w14:textId="2FF2FD3A" w:rsidR="007B4BA2" w:rsidRDefault="007B4BA2" w:rsidP="007B4BA2">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 xml:space="preserve">Kinship caregivers need more flexible licensing standards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remove barriers to kinship care.  (</w:t>
      </w:r>
      <w:hyperlink w:anchor="bissell_2017" w:history="1">
        <w:r w:rsidRPr="00B71CCF">
          <w:rPr>
            <w:rStyle w:val="Hyperlink"/>
            <w:rFonts w:ascii="Times New Roman" w:hAnsi="Times New Roman" w:cs="Times New Roman"/>
            <w:sz w:val="24"/>
            <w:szCs w:val="24"/>
          </w:rPr>
          <w:t>Bissell 2017</w:t>
        </w:r>
      </w:hyperlink>
      <w:r>
        <w:rPr>
          <w:rFonts w:ascii="Times New Roman" w:hAnsi="Times New Roman" w:cs="Times New Roman"/>
          <w:sz w:val="24"/>
          <w:szCs w:val="24"/>
        </w:rPr>
        <w:t xml:space="preserve">; </w:t>
      </w:r>
      <w:hyperlink w:anchor="Miller_2017" w:history="1">
        <w:r w:rsidRPr="00B71CCF">
          <w:rPr>
            <w:rStyle w:val="Hyperlink"/>
            <w:rFonts w:ascii="Times New Roman" w:hAnsi="Times New Roman" w:cs="Times New Roman"/>
            <w:sz w:val="24"/>
            <w:szCs w:val="24"/>
          </w:rPr>
          <w:t>Miller 2017</w:t>
        </w:r>
      </w:hyperlink>
      <w:r>
        <w:rPr>
          <w:rFonts w:ascii="Times New Roman" w:hAnsi="Times New Roman" w:cs="Times New Roman"/>
          <w:sz w:val="24"/>
          <w:szCs w:val="24"/>
        </w:rPr>
        <w:t>).</w:t>
      </w:r>
    </w:p>
    <w:p w14:paraId="6A744821" w14:textId="1E346B15" w:rsidR="007B4BA2" w:rsidRPr="000A5595" w:rsidRDefault="007B4BA2" w:rsidP="000A5595">
      <w:pPr>
        <w:rPr>
          <w:rFonts w:ascii="Times New Roman" w:hAnsi="Times New Roman" w:cs="Times New Roman"/>
          <w:sz w:val="24"/>
          <w:szCs w:val="24"/>
        </w:rPr>
      </w:pPr>
    </w:p>
    <w:p w14:paraId="4AE2B994" w14:textId="5FF4F30B" w:rsidR="00A43DD5" w:rsidRDefault="00472C98" w:rsidP="00EA56F4">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Kinship caregivers need better access to and informa</w:t>
      </w:r>
      <w:r w:rsidR="00A43DD5">
        <w:rPr>
          <w:rFonts w:ascii="Times New Roman" w:hAnsi="Times New Roman" w:cs="Times New Roman"/>
          <w:sz w:val="24"/>
          <w:szCs w:val="24"/>
        </w:rPr>
        <w:t>tion about supportive services, support groups, and parenting skills training/education.  (</w:t>
      </w:r>
      <w:hyperlink w:anchor="castillo_2013" w:history="1">
        <w:r w:rsidR="00A43DD5" w:rsidRPr="00EC54D4">
          <w:rPr>
            <w:rStyle w:val="Hyperlink"/>
            <w:rFonts w:ascii="Times New Roman" w:hAnsi="Times New Roman" w:cs="Times New Roman"/>
            <w:sz w:val="24"/>
            <w:szCs w:val="24"/>
          </w:rPr>
          <w:t>Castillo, et al. 2013</w:t>
        </w:r>
      </w:hyperlink>
      <w:r w:rsidR="00A43DD5">
        <w:rPr>
          <w:rFonts w:ascii="Times New Roman" w:hAnsi="Times New Roman" w:cs="Times New Roman"/>
          <w:sz w:val="24"/>
          <w:szCs w:val="24"/>
        </w:rPr>
        <w:t xml:space="preserve">; </w:t>
      </w:r>
      <w:hyperlink w:anchor="collins_2011" w:history="1">
        <w:r w:rsidR="00A43DD5" w:rsidRPr="00EC54D4">
          <w:rPr>
            <w:rStyle w:val="Hyperlink"/>
            <w:rFonts w:ascii="Times New Roman" w:hAnsi="Times New Roman" w:cs="Times New Roman"/>
            <w:sz w:val="24"/>
            <w:szCs w:val="24"/>
          </w:rPr>
          <w:t>Collins 201</w:t>
        </w:r>
        <w:r w:rsidR="00EC54D4" w:rsidRPr="00EC54D4">
          <w:rPr>
            <w:rStyle w:val="Hyperlink"/>
            <w:rFonts w:ascii="Times New Roman" w:hAnsi="Times New Roman" w:cs="Times New Roman"/>
            <w:sz w:val="24"/>
            <w:szCs w:val="24"/>
          </w:rPr>
          <w:t>1</w:t>
        </w:r>
      </w:hyperlink>
      <w:r w:rsidR="00A43DD5">
        <w:rPr>
          <w:rFonts w:ascii="Times New Roman" w:hAnsi="Times New Roman" w:cs="Times New Roman"/>
          <w:sz w:val="24"/>
          <w:szCs w:val="24"/>
        </w:rPr>
        <w:t xml:space="preserve">; </w:t>
      </w:r>
      <w:hyperlink w:anchor="gerard_2006" w:history="1">
        <w:r w:rsidR="00A43DD5" w:rsidRPr="00EC54D4">
          <w:rPr>
            <w:rStyle w:val="Hyperlink"/>
            <w:rFonts w:ascii="Times New Roman" w:hAnsi="Times New Roman" w:cs="Times New Roman"/>
            <w:sz w:val="24"/>
            <w:szCs w:val="24"/>
          </w:rPr>
          <w:t>Gerard, et al. 2006</w:t>
        </w:r>
      </w:hyperlink>
      <w:r w:rsidR="00A43DD5">
        <w:rPr>
          <w:rFonts w:ascii="Times New Roman" w:hAnsi="Times New Roman" w:cs="Times New Roman"/>
          <w:sz w:val="24"/>
          <w:szCs w:val="24"/>
        </w:rPr>
        <w:t xml:space="preserve">; </w:t>
      </w:r>
      <w:hyperlink w:anchor="hayslip_2019" w:history="1">
        <w:proofErr w:type="spellStart"/>
        <w:r w:rsidR="00A43DD5" w:rsidRPr="00EC54D4">
          <w:rPr>
            <w:rStyle w:val="Hyperlink"/>
            <w:rFonts w:ascii="Times New Roman" w:hAnsi="Times New Roman" w:cs="Times New Roman"/>
            <w:sz w:val="24"/>
            <w:szCs w:val="24"/>
          </w:rPr>
          <w:t>Hayslip</w:t>
        </w:r>
        <w:proofErr w:type="spellEnd"/>
        <w:r w:rsidR="00A43DD5" w:rsidRPr="00EC54D4">
          <w:rPr>
            <w:rStyle w:val="Hyperlink"/>
            <w:rFonts w:ascii="Times New Roman" w:hAnsi="Times New Roman" w:cs="Times New Roman"/>
            <w:sz w:val="24"/>
            <w:szCs w:val="24"/>
          </w:rPr>
          <w:t>, et al. 2019</w:t>
        </w:r>
      </w:hyperlink>
      <w:r w:rsidR="00A43DD5">
        <w:rPr>
          <w:rFonts w:ascii="Times New Roman" w:hAnsi="Times New Roman" w:cs="Times New Roman"/>
          <w:sz w:val="24"/>
          <w:szCs w:val="24"/>
        </w:rPr>
        <w:t xml:space="preserve">; </w:t>
      </w:r>
      <w:hyperlink w:anchor="hayslip_2005" w:history="1">
        <w:proofErr w:type="spellStart"/>
        <w:r w:rsidR="00A43DD5" w:rsidRPr="00EC54D4">
          <w:rPr>
            <w:rStyle w:val="Hyperlink"/>
            <w:rFonts w:ascii="Times New Roman" w:hAnsi="Times New Roman" w:cs="Times New Roman"/>
            <w:sz w:val="24"/>
            <w:szCs w:val="24"/>
          </w:rPr>
          <w:t>Hayslip</w:t>
        </w:r>
        <w:proofErr w:type="spellEnd"/>
        <w:r w:rsidR="00A43DD5" w:rsidRPr="00EC54D4">
          <w:rPr>
            <w:rStyle w:val="Hyperlink"/>
            <w:rFonts w:ascii="Times New Roman" w:hAnsi="Times New Roman" w:cs="Times New Roman"/>
            <w:sz w:val="24"/>
            <w:szCs w:val="24"/>
          </w:rPr>
          <w:t xml:space="preserve"> &amp; Kaminski 2005</w:t>
        </w:r>
      </w:hyperlink>
      <w:r w:rsidR="00A43DD5">
        <w:rPr>
          <w:rFonts w:ascii="Times New Roman" w:hAnsi="Times New Roman" w:cs="Times New Roman"/>
          <w:sz w:val="24"/>
          <w:szCs w:val="24"/>
        </w:rPr>
        <w:t xml:space="preserve">; </w:t>
      </w:r>
      <w:hyperlink w:anchor="kirby_2015" w:history="1">
        <w:r w:rsidR="00A43DD5" w:rsidRPr="00EC54D4">
          <w:rPr>
            <w:rStyle w:val="Hyperlink"/>
            <w:rFonts w:ascii="Times New Roman" w:hAnsi="Times New Roman" w:cs="Times New Roman"/>
            <w:sz w:val="24"/>
            <w:szCs w:val="24"/>
          </w:rPr>
          <w:t>Kirby 2015</w:t>
        </w:r>
      </w:hyperlink>
      <w:r w:rsidR="00A43DD5">
        <w:rPr>
          <w:rFonts w:ascii="Times New Roman" w:hAnsi="Times New Roman" w:cs="Times New Roman"/>
          <w:sz w:val="24"/>
          <w:szCs w:val="24"/>
        </w:rPr>
        <w:t xml:space="preserve">; </w:t>
      </w:r>
      <w:hyperlink w:anchor="blitz_2014" w:history="1">
        <w:r w:rsidR="00A43DD5" w:rsidRPr="00EC54D4">
          <w:rPr>
            <w:rStyle w:val="Hyperlink"/>
            <w:rFonts w:ascii="Times New Roman" w:hAnsi="Times New Roman" w:cs="Times New Roman"/>
            <w:sz w:val="24"/>
            <w:szCs w:val="24"/>
          </w:rPr>
          <w:t>Lee &amp; Blitz 2014</w:t>
        </w:r>
      </w:hyperlink>
      <w:r w:rsidR="00A43DD5">
        <w:rPr>
          <w:rFonts w:ascii="Times New Roman" w:hAnsi="Times New Roman" w:cs="Times New Roman"/>
          <w:sz w:val="24"/>
          <w:szCs w:val="24"/>
        </w:rPr>
        <w:t xml:space="preserve">). </w:t>
      </w:r>
    </w:p>
    <w:p w14:paraId="1220D5EC" w14:textId="77777777" w:rsidR="00A43DD5" w:rsidRPr="000A5595" w:rsidRDefault="00A43DD5" w:rsidP="000A5595">
      <w:pPr>
        <w:pStyle w:val="ListParagraph"/>
        <w:rPr>
          <w:rFonts w:ascii="Times New Roman" w:hAnsi="Times New Roman" w:cs="Times New Roman"/>
          <w:sz w:val="24"/>
          <w:szCs w:val="24"/>
        </w:rPr>
      </w:pPr>
    </w:p>
    <w:p w14:paraId="711EECC1" w14:textId="5AB9C233" w:rsidR="007B4BA2" w:rsidRDefault="007B4BA2" w:rsidP="00EA56F4">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Kinship caregivers need resources directed to their individualized needs.  (</w:t>
      </w:r>
      <w:hyperlink w:anchor="carr_2012" w:history="1">
        <w:r w:rsidRPr="00EC54D4">
          <w:rPr>
            <w:rStyle w:val="Hyperlink"/>
            <w:rFonts w:ascii="Times New Roman" w:hAnsi="Times New Roman" w:cs="Times New Roman"/>
            <w:sz w:val="24"/>
            <w:szCs w:val="24"/>
          </w:rPr>
          <w:t>Carr, et al. 2012</w:t>
        </w:r>
      </w:hyperlink>
      <w:r>
        <w:rPr>
          <w:rFonts w:ascii="Times New Roman" w:hAnsi="Times New Roman" w:cs="Times New Roman"/>
          <w:sz w:val="24"/>
          <w:szCs w:val="24"/>
        </w:rPr>
        <w:t xml:space="preserve">; </w:t>
      </w:r>
      <w:hyperlink w:anchor="hayslip_2020" w:history="1">
        <w:proofErr w:type="spellStart"/>
        <w:r w:rsidRPr="00EC54D4">
          <w:rPr>
            <w:rStyle w:val="Hyperlink"/>
            <w:rFonts w:ascii="Times New Roman" w:hAnsi="Times New Roman" w:cs="Times New Roman"/>
            <w:sz w:val="24"/>
            <w:szCs w:val="24"/>
          </w:rPr>
          <w:t>Hayslip</w:t>
        </w:r>
        <w:proofErr w:type="spellEnd"/>
        <w:r w:rsidRPr="00EC54D4">
          <w:rPr>
            <w:rStyle w:val="Hyperlink"/>
            <w:rFonts w:ascii="Times New Roman" w:hAnsi="Times New Roman" w:cs="Times New Roman"/>
            <w:sz w:val="24"/>
            <w:szCs w:val="24"/>
          </w:rPr>
          <w:t>, et al. 2020</w:t>
        </w:r>
      </w:hyperlink>
      <w:r>
        <w:rPr>
          <w:rFonts w:ascii="Times New Roman" w:hAnsi="Times New Roman" w:cs="Times New Roman"/>
          <w:sz w:val="24"/>
          <w:szCs w:val="24"/>
        </w:rPr>
        <w:t xml:space="preserve">).  </w:t>
      </w:r>
    </w:p>
    <w:p w14:paraId="6CEF0C79" w14:textId="77777777" w:rsidR="007B4BA2" w:rsidRPr="000A5595" w:rsidRDefault="007B4BA2" w:rsidP="000A5595">
      <w:pPr>
        <w:pStyle w:val="ListParagraph"/>
        <w:rPr>
          <w:rFonts w:ascii="Times New Roman" w:hAnsi="Times New Roman" w:cs="Times New Roman"/>
          <w:sz w:val="24"/>
          <w:szCs w:val="24"/>
        </w:rPr>
      </w:pPr>
    </w:p>
    <w:p w14:paraId="29137F93" w14:textId="7C9FCD52" w:rsidR="00303F3D" w:rsidRPr="00303F3D" w:rsidRDefault="003167C3" w:rsidP="00EA56F4">
      <w:pPr>
        <w:pStyle w:val="ListParagraph"/>
        <w:numPr>
          <w:ilvl w:val="0"/>
          <w:numId w:val="31"/>
        </w:numPr>
        <w:ind w:left="1080"/>
        <w:rPr>
          <w:rFonts w:ascii="Times New Roman" w:hAnsi="Times New Roman" w:cs="Times New Roman"/>
          <w:sz w:val="24"/>
          <w:szCs w:val="24"/>
        </w:rPr>
      </w:pPr>
      <w:r>
        <w:rPr>
          <w:rFonts w:ascii="Times New Roman" w:hAnsi="Times New Roman" w:cs="Times New Roman"/>
          <w:sz w:val="24"/>
          <w:szCs w:val="24"/>
        </w:rPr>
        <w:t>C</w:t>
      </w:r>
      <w:r w:rsidR="00303F3D">
        <w:rPr>
          <w:rFonts w:ascii="Times New Roman" w:hAnsi="Times New Roman" w:cs="Times New Roman"/>
          <w:sz w:val="24"/>
          <w:szCs w:val="24"/>
        </w:rPr>
        <w:t xml:space="preserve">hild welfare agencies and advocates can better support kinship caregivers </w:t>
      </w:r>
      <w:r w:rsidR="002664BC">
        <w:rPr>
          <w:rFonts w:ascii="Times New Roman" w:hAnsi="Times New Roman" w:cs="Times New Roman"/>
          <w:sz w:val="24"/>
          <w:szCs w:val="24"/>
        </w:rPr>
        <w:t>if they consider cultural</w:t>
      </w:r>
      <w:r w:rsidR="000D4F33">
        <w:rPr>
          <w:rFonts w:ascii="Times New Roman" w:hAnsi="Times New Roman" w:cs="Times New Roman"/>
          <w:sz w:val="24"/>
          <w:szCs w:val="24"/>
        </w:rPr>
        <w:t>, racial, and ethnic</w:t>
      </w:r>
      <w:r w:rsidR="002664BC">
        <w:rPr>
          <w:rFonts w:ascii="Times New Roman" w:hAnsi="Times New Roman" w:cs="Times New Roman"/>
          <w:sz w:val="24"/>
          <w:szCs w:val="24"/>
        </w:rPr>
        <w:t xml:space="preserve"> differences and the impact of systematic oppression on different groups.  (</w:t>
      </w:r>
      <w:hyperlink w:anchor="carr_2" w:history="1">
        <w:r w:rsidR="000D4F33" w:rsidRPr="00AC22F4">
          <w:rPr>
            <w:rStyle w:val="Hyperlink"/>
            <w:rFonts w:ascii="Times New Roman" w:hAnsi="Times New Roman" w:cs="Times New Roman"/>
            <w:sz w:val="24"/>
            <w:szCs w:val="24"/>
          </w:rPr>
          <w:t>Carr, et al. 2012</w:t>
        </w:r>
      </w:hyperlink>
      <w:r w:rsidR="000D4F33">
        <w:rPr>
          <w:rFonts w:ascii="Times New Roman" w:hAnsi="Times New Roman" w:cs="Times New Roman"/>
          <w:sz w:val="24"/>
          <w:szCs w:val="24"/>
        </w:rPr>
        <w:t xml:space="preserve">; </w:t>
      </w:r>
      <w:hyperlink w:anchor="collins_2" w:history="1">
        <w:r w:rsidR="000D4F33" w:rsidRPr="00AC22F4">
          <w:rPr>
            <w:rStyle w:val="Hyperlink"/>
            <w:rFonts w:ascii="Times New Roman" w:hAnsi="Times New Roman" w:cs="Times New Roman"/>
            <w:sz w:val="24"/>
            <w:szCs w:val="24"/>
          </w:rPr>
          <w:t>Collins 2011</w:t>
        </w:r>
      </w:hyperlink>
      <w:r w:rsidR="000D4F33">
        <w:rPr>
          <w:rFonts w:ascii="Times New Roman" w:hAnsi="Times New Roman" w:cs="Times New Roman"/>
          <w:sz w:val="24"/>
          <w:szCs w:val="24"/>
        </w:rPr>
        <w:t xml:space="preserve">; </w:t>
      </w:r>
      <w:hyperlink w:anchor="fuller_2005" w:history="1">
        <w:r w:rsidR="000D4F33" w:rsidRPr="00AC22F4">
          <w:rPr>
            <w:rStyle w:val="Hyperlink"/>
            <w:rFonts w:ascii="Times New Roman" w:hAnsi="Times New Roman" w:cs="Times New Roman"/>
            <w:sz w:val="24"/>
            <w:szCs w:val="24"/>
          </w:rPr>
          <w:t>Fuller-Thompson 2005</w:t>
        </w:r>
      </w:hyperlink>
      <w:r w:rsidR="000D4F33">
        <w:rPr>
          <w:rFonts w:ascii="Times New Roman" w:hAnsi="Times New Roman" w:cs="Times New Roman"/>
          <w:sz w:val="24"/>
          <w:szCs w:val="24"/>
        </w:rPr>
        <w:t xml:space="preserve">; </w:t>
      </w:r>
      <w:hyperlink w:anchor="frye_2009" w:history="1">
        <w:proofErr w:type="spellStart"/>
        <w:r w:rsidR="000D4F33" w:rsidRPr="00AC22F4">
          <w:rPr>
            <w:rStyle w:val="Hyperlink"/>
            <w:rFonts w:ascii="Times New Roman" w:hAnsi="Times New Roman" w:cs="Times New Roman"/>
            <w:sz w:val="24"/>
            <w:szCs w:val="24"/>
          </w:rPr>
          <w:t>Kopera</w:t>
        </w:r>
        <w:proofErr w:type="spellEnd"/>
        <w:r w:rsidR="000D4F33" w:rsidRPr="00AC22F4">
          <w:rPr>
            <w:rStyle w:val="Hyperlink"/>
            <w:rFonts w:ascii="Times New Roman" w:hAnsi="Times New Roman" w:cs="Times New Roman"/>
            <w:sz w:val="24"/>
            <w:szCs w:val="24"/>
          </w:rPr>
          <w:t>-Frye 2009</w:t>
        </w:r>
      </w:hyperlink>
      <w:r w:rsidR="000D4F33">
        <w:rPr>
          <w:rFonts w:ascii="Times New Roman" w:hAnsi="Times New Roman" w:cs="Times New Roman"/>
          <w:sz w:val="24"/>
          <w:szCs w:val="24"/>
        </w:rPr>
        <w:t xml:space="preserve">). </w:t>
      </w:r>
    </w:p>
    <w:p w14:paraId="3E7121B3" w14:textId="77777777" w:rsidR="00C15AA8" w:rsidRPr="00C15AA8" w:rsidRDefault="00C15AA8" w:rsidP="00C15AA8">
      <w:pPr>
        <w:rPr>
          <w:rFonts w:ascii="Times New Roman" w:hAnsi="Times New Roman" w:cs="Times New Roman"/>
          <w:b/>
          <w:bCs/>
          <w:sz w:val="24"/>
          <w:szCs w:val="24"/>
        </w:rPr>
      </w:pPr>
    </w:p>
    <w:p w14:paraId="219007BF" w14:textId="6BE6B0B8" w:rsidR="004B2C3B" w:rsidRPr="00C15AA8" w:rsidRDefault="00C15AA8" w:rsidP="00EA56F4">
      <w:pPr>
        <w:pStyle w:val="ListParagraph"/>
        <w:numPr>
          <w:ilvl w:val="0"/>
          <w:numId w:val="3"/>
        </w:numPr>
        <w:rPr>
          <w:rFonts w:ascii="Times New Roman" w:hAnsi="Times New Roman" w:cs="Times New Roman"/>
          <w:b/>
          <w:bCs/>
          <w:smallCaps/>
          <w:sz w:val="24"/>
          <w:szCs w:val="24"/>
          <w:u w:val="single"/>
        </w:rPr>
      </w:pPr>
      <w:r>
        <w:rPr>
          <w:rFonts w:ascii="Times New Roman" w:hAnsi="Times New Roman" w:cs="Times New Roman"/>
          <w:b/>
          <w:bCs/>
          <w:smallCaps/>
          <w:sz w:val="24"/>
          <w:szCs w:val="24"/>
        </w:rPr>
        <w:t xml:space="preserve"> </w:t>
      </w:r>
      <w:r w:rsidR="00EB60CD">
        <w:rPr>
          <w:rFonts w:ascii="Times New Roman" w:hAnsi="Times New Roman" w:cs="Times New Roman"/>
          <w:b/>
          <w:bCs/>
          <w:smallCaps/>
          <w:sz w:val="24"/>
          <w:szCs w:val="24"/>
          <w:u w:val="single"/>
        </w:rPr>
        <w:t xml:space="preserve">Federal and state law and policy </w:t>
      </w:r>
      <w:r w:rsidR="000A28D3">
        <w:rPr>
          <w:rFonts w:ascii="Times New Roman" w:hAnsi="Times New Roman" w:cs="Times New Roman"/>
          <w:b/>
          <w:bCs/>
          <w:smallCaps/>
          <w:sz w:val="24"/>
          <w:szCs w:val="24"/>
          <w:u w:val="single"/>
        </w:rPr>
        <w:t xml:space="preserve">resources </w:t>
      </w:r>
      <w:r w:rsidR="00EB60CD">
        <w:rPr>
          <w:rFonts w:ascii="Times New Roman" w:hAnsi="Times New Roman" w:cs="Times New Roman"/>
          <w:b/>
          <w:bCs/>
          <w:smallCaps/>
          <w:sz w:val="24"/>
          <w:szCs w:val="24"/>
          <w:u w:val="single"/>
        </w:rPr>
        <w:t>regarding kinship placements</w:t>
      </w:r>
    </w:p>
    <w:p w14:paraId="2264A7DD" w14:textId="77777777" w:rsidR="009E1C81" w:rsidRPr="009C44CA" w:rsidRDefault="009E1C81" w:rsidP="00EB26BB">
      <w:pPr>
        <w:rPr>
          <w:rFonts w:ascii="Times New Roman" w:hAnsi="Times New Roman" w:cs="Times New Roman"/>
          <w:sz w:val="24"/>
          <w:szCs w:val="24"/>
          <w:u w:val="single"/>
        </w:rPr>
      </w:pPr>
    </w:p>
    <w:p w14:paraId="10D811B1" w14:textId="66F4C550" w:rsidR="00291AE3" w:rsidRPr="000A5595" w:rsidRDefault="008B0B06" w:rsidP="008B0B06">
      <w:pPr>
        <w:pStyle w:val="ListParagraph"/>
        <w:numPr>
          <w:ilvl w:val="0"/>
          <w:numId w:val="32"/>
        </w:numPr>
        <w:ind w:left="360"/>
        <w:rPr>
          <w:rFonts w:ascii="Times New Roman" w:eastAsia="Times New Roman" w:hAnsi="Times New Roman" w:cs="Times New Roman"/>
          <w:sz w:val="24"/>
          <w:szCs w:val="24"/>
        </w:rPr>
      </w:pPr>
      <w:bookmarkStart w:id="2" w:name="ABA_FamilyFirst"/>
      <w:r w:rsidRPr="00291AE3">
        <w:rPr>
          <w:rFonts w:ascii="Times New Roman" w:hAnsi="Times New Roman" w:cs="Times New Roman"/>
          <w:i/>
          <w:iCs/>
          <w:color w:val="000000" w:themeColor="text1"/>
          <w:sz w:val="24"/>
          <w:szCs w:val="24"/>
        </w:rPr>
        <w:t>New Opportunities for Kinship Families: A</w:t>
      </w:r>
      <w:r w:rsidRPr="00291AE3">
        <w:rPr>
          <w:rFonts w:ascii="Times New Roman" w:eastAsia="Times New Roman" w:hAnsi="Times New Roman" w:cs="Times New Roman"/>
          <w:i/>
          <w:color w:val="000000"/>
          <w:sz w:val="24"/>
          <w:szCs w:val="24"/>
        </w:rPr>
        <w:t>ction Steps to Implement the Family First Prevention Services Act in Your Community</w:t>
      </w:r>
      <w:r w:rsidRPr="00291AE3">
        <w:rPr>
          <w:rFonts w:ascii="Times New Roman" w:eastAsia="Times New Roman" w:hAnsi="Times New Roman" w:cs="Times New Roman"/>
          <w:color w:val="000000"/>
          <w:sz w:val="24"/>
          <w:szCs w:val="24"/>
        </w:rPr>
        <w:t>,</w:t>
      </w:r>
      <w:r w:rsidR="008534CF">
        <w:rPr>
          <w:rFonts w:ascii="Times New Roman" w:eastAsia="Times New Roman" w:hAnsi="Times New Roman" w:cs="Times New Roman"/>
          <w:color w:val="000000"/>
          <w:sz w:val="24"/>
          <w:szCs w:val="24"/>
        </w:rPr>
        <w:t xml:space="preserve"> </w:t>
      </w:r>
      <w:r w:rsidR="008534CF" w:rsidRPr="00291AE3">
        <w:rPr>
          <w:rFonts w:ascii="Times New Roman" w:eastAsia="Times New Roman" w:hAnsi="Times New Roman" w:cs="Times New Roman"/>
          <w:smallCaps/>
          <w:color w:val="000000"/>
          <w:sz w:val="24"/>
          <w:szCs w:val="24"/>
        </w:rPr>
        <w:t>Aba Center On Children And The Law, Children’s Defense Fund, And Generations United</w:t>
      </w:r>
      <w:r w:rsidRPr="00291AE3">
        <w:rPr>
          <w:rFonts w:ascii="Times New Roman" w:eastAsia="Times New Roman" w:hAnsi="Times New Roman" w:cs="Times New Roman"/>
          <w:color w:val="000000"/>
          <w:sz w:val="24"/>
          <w:szCs w:val="24"/>
        </w:rPr>
        <w:t xml:space="preserve"> </w:t>
      </w:r>
      <w:r w:rsidR="0083447E">
        <w:rPr>
          <w:rFonts w:ascii="Times New Roman" w:eastAsia="Times New Roman" w:hAnsi="Times New Roman" w:cs="Times New Roman"/>
          <w:color w:val="000000"/>
          <w:sz w:val="24"/>
          <w:szCs w:val="24"/>
        </w:rPr>
        <w:t>(last accessed 1/21/22),</w:t>
      </w:r>
    </w:p>
    <w:p w14:paraId="0798F687" w14:textId="6B7A02DA" w:rsidR="008B0B06" w:rsidRPr="00291AE3" w:rsidRDefault="001D08C7" w:rsidP="000A5595">
      <w:pPr>
        <w:pStyle w:val="ListParagraph"/>
        <w:ind w:left="360"/>
        <w:rPr>
          <w:rFonts w:ascii="Times New Roman" w:eastAsia="Times New Roman" w:hAnsi="Times New Roman" w:cs="Times New Roman"/>
          <w:sz w:val="24"/>
          <w:szCs w:val="24"/>
        </w:rPr>
      </w:pPr>
      <w:hyperlink r:id="rId12" w:history="1">
        <w:r w:rsidR="00291AE3" w:rsidRPr="00291AE3">
          <w:rPr>
            <w:rStyle w:val="Hyperlink"/>
            <w:rFonts w:ascii="Times New Roman" w:hAnsi="Times New Roman" w:cs="Times New Roman"/>
            <w:iCs/>
            <w:sz w:val="24"/>
            <w:szCs w:val="24"/>
          </w:rPr>
          <w:t>https://www.grandfamilies.org/Portals/0/Documents/FFPSA/new-opportunities-kinship-families.pdf</w:t>
        </w:r>
      </w:hyperlink>
      <w:r w:rsidR="00291AE3" w:rsidRPr="000A5595">
        <w:rPr>
          <w:rFonts w:ascii="Times New Roman" w:hAnsi="Times New Roman" w:cs="Times New Roman"/>
          <w:sz w:val="24"/>
          <w:szCs w:val="24"/>
        </w:rPr>
        <w:t>.</w:t>
      </w:r>
    </w:p>
    <w:p w14:paraId="12365A3C" w14:textId="77777777" w:rsidR="008B0B06" w:rsidRPr="008B0B06" w:rsidRDefault="008B0B06" w:rsidP="008B0B06">
      <w:pPr>
        <w:ind w:left="360"/>
        <w:rPr>
          <w:rFonts w:ascii="Times New Roman" w:eastAsia="Times New Roman" w:hAnsi="Times New Roman" w:cs="Times New Roman"/>
          <w:sz w:val="24"/>
          <w:szCs w:val="24"/>
        </w:rPr>
      </w:pPr>
      <w:r w:rsidRPr="008B0B06">
        <w:rPr>
          <w:rFonts w:ascii="Times New Roman" w:eastAsia="Times New Roman" w:hAnsi="Times New Roman" w:cs="Times New Roman"/>
          <w:color w:val="000000"/>
          <w:sz w:val="24"/>
          <w:szCs w:val="24"/>
        </w:rPr>
        <w:t xml:space="preserve"> </w:t>
      </w:r>
      <w:bookmarkEnd w:id="2"/>
    </w:p>
    <w:p w14:paraId="3D85844B" w14:textId="4B94DCBF" w:rsidR="008B0B06" w:rsidRPr="008B0B06" w:rsidRDefault="008B0B06" w:rsidP="008B0B06">
      <w:pPr>
        <w:ind w:left="360" w:firstLine="360"/>
        <w:rPr>
          <w:rFonts w:ascii="Times New Roman" w:eastAsia="Times New Roman" w:hAnsi="Times New Roman" w:cs="Times New Roman"/>
          <w:color w:val="000000"/>
          <w:sz w:val="24"/>
          <w:szCs w:val="24"/>
        </w:rPr>
      </w:pPr>
      <w:proofErr w:type="gramStart"/>
      <w:r w:rsidRPr="008B0B06">
        <w:rPr>
          <w:rFonts w:ascii="Times New Roman" w:eastAsia="Times New Roman" w:hAnsi="Times New Roman" w:cs="Times New Roman"/>
          <w:color w:val="000000"/>
          <w:sz w:val="24"/>
          <w:szCs w:val="24"/>
        </w:rPr>
        <w:t>This brief champions</w:t>
      </w:r>
      <w:proofErr w:type="gramEnd"/>
      <w:r w:rsidRPr="008B0B06">
        <w:rPr>
          <w:rFonts w:ascii="Times New Roman" w:eastAsia="Times New Roman" w:hAnsi="Times New Roman" w:cs="Times New Roman"/>
          <w:color w:val="000000"/>
          <w:sz w:val="24"/>
          <w:szCs w:val="24"/>
        </w:rPr>
        <w:t xml:space="preserve"> the federal Family First Prevention Services Act (Family First Act) and encourages </w:t>
      </w:r>
      <w:r w:rsidR="004F3454">
        <w:rPr>
          <w:rFonts w:ascii="Times New Roman" w:eastAsia="Times New Roman" w:hAnsi="Times New Roman" w:cs="Times New Roman"/>
          <w:color w:val="000000"/>
          <w:sz w:val="24"/>
          <w:szCs w:val="24"/>
        </w:rPr>
        <w:t>meaningful</w:t>
      </w:r>
      <w:r w:rsidRPr="008B0B06">
        <w:rPr>
          <w:rFonts w:ascii="Times New Roman" w:eastAsia="Times New Roman" w:hAnsi="Times New Roman" w:cs="Times New Roman"/>
          <w:color w:val="000000"/>
          <w:sz w:val="24"/>
          <w:szCs w:val="24"/>
        </w:rPr>
        <w:t xml:space="preserve"> implementation to support kinship families. It highlights the potential benefits of the</w:t>
      </w:r>
      <w:r w:rsidR="004F3454">
        <w:rPr>
          <w:rFonts w:ascii="Times New Roman" w:eastAsia="Times New Roman" w:hAnsi="Times New Roman" w:cs="Times New Roman"/>
          <w:color w:val="000000"/>
          <w:sz w:val="24"/>
          <w:szCs w:val="24"/>
        </w:rPr>
        <w:t xml:space="preserve"> Act for kin, such as </w:t>
      </w:r>
      <w:r w:rsidRPr="008B0B06">
        <w:rPr>
          <w:rFonts w:ascii="Times New Roman" w:eastAsia="Times New Roman" w:hAnsi="Times New Roman" w:cs="Times New Roman"/>
          <w:color w:val="000000"/>
          <w:sz w:val="24"/>
          <w:szCs w:val="24"/>
        </w:rPr>
        <w:t xml:space="preserve">prevention services to keep children out of foster care, </w:t>
      </w:r>
      <w:r w:rsidR="004F3454">
        <w:rPr>
          <w:rFonts w:ascii="Times New Roman" w:eastAsia="Times New Roman" w:hAnsi="Times New Roman" w:cs="Times New Roman"/>
          <w:color w:val="000000"/>
          <w:sz w:val="24"/>
          <w:szCs w:val="24"/>
        </w:rPr>
        <w:t>elimination of</w:t>
      </w:r>
      <w:r w:rsidRPr="008B0B06">
        <w:rPr>
          <w:rFonts w:ascii="Times New Roman" w:eastAsia="Times New Roman" w:hAnsi="Times New Roman" w:cs="Times New Roman"/>
          <w:color w:val="000000"/>
          <w:sz w:val="24"/>
          <w:szCs w:val="24"/>
        </w:rPr>
        <w:t xml:space="preserve"> licensing barriers </w:t>
      </w:r>
      <w:r w:rsidR="004F3454">
        <w:rPr>
          <w:rFonts w:ascii="Times New Roman" w:eastAsia="Times New Roman" w:hAnsi="Times New Roman" w:cs="Times New Roman"/>
          <w:color w:val="000000"/>
          <w:sz w:val="24"/>
          <w:szCs w:val="24"/>
        </w:rPr>
        <w:t>in order to increase the number of</w:t>
      </w:r>
      <w:r w:rsidRPr="008B0B06">
        <w:rPr>
          <w:rFonts w:ascii="Times New Roman" w:eastAsia="Times New Roman" w:hAnsi="Times New Roman" w:cs="Times New Roman"/>
          <w:color w:val="000000"/>
          <w:sz w:val="24"/>
          <w:szCs w:val="24"/>
        </w:rPr>
        <w:t xml:space="preserve"> </w:t>
      </w:r>
      <w:proofErr w:type="gramStart"/>
      <w:r w:rsidRPr="008B0B06">
        <w:rPr>
          <w:rFonts w:ascii="Times New Roman" w:eastAsia="Times New Roman" w:hAnsi="Times New Roman" w:cs="Times New Roman"/>
          <w:color w:val="000000"/>
          <w:sz w:val="24"/>
          <w:szCs w:val="24"/>
        </w:rPr>
        <w:t>kinship</w:t>
      </w:r>
      <w:proofErr w:type="gramEnd"/>
      <w:r w:rsidRPr="008B0B06">
        <w:rPr>
          <w:rFonts w:ascii="Times New Roman" w:eastAsia="Times New Roman" w:hAnsi="Times New Roman" w:cs="Times New Roman"/>
          <w:color w:val="000000"/>
          <w:sz w:val="24"/>
          <w:szCs w:val="24"/>
        </w:rPr>
        <w:t xml:space="preserve"> foster homes, support for kinship navigator programs to aid kinship families, and </w:t>
      </w:r>
      <w:r w:rsidR="004F3454">
        <w:rPr>
          <w:rFonts w:ascii="Times New Roman" w:eastAsia="Times New Roman" w:hAnsi="Times New Roman" w:cs="Times New Roman"/>
          <w:color w:val="000000"/>
          <w:sz w:val="24"/>
          <w:szCs w:val="24"/>
        </w:rPr>
        <w:t>better f</w:t>
      </w:r>
      <w:r w:rsidRPr="008B0B06">
        <w:rPr>
          <w:rFonts w:ascii="Times New Roman" w:eastAsia="Times New Roman" w:hAnsi="Times New Roman" w:cs="Times New Roman"/>
          <w:color w:val="000000"/>
          <w:sz w:val="24"/>
          <w:szCs w:val="24"/>
        </w:rPr>
        <w:t>amily involvement for children in group homes.</w:t>
      </w:r>
    </w:p>
    <w:p w14:paraId="52666112" w14:textId="77777777" w:rsidR="008B0B06" w:rsidRDefault="008B0B06" w:rsidP="008B0B06">
      <w:pPr>
        <w:pStyle w:val="ListParagraph"/>
        <w:ind w:left="360"/>
        <w:rPr>
          <w:rFonts w:ascii="Times New Roman" w:hAnsi="Times New Roman" w:cs="Times New Roman"/>
          <w:bCs/>
          <w:sz w:val="24"/>
          <w:szCs w:val="24"/>
          <w:lang w:val="en"/>
        </w:rPr>
      </w:pPr>
    </w:p>
    <w:p w14:paraId="772B3529" w14:textId="1E8B9BED" w:rsidR="00291AE3" w:rsidRPr="000B2E59" w:rsidRDefault="009E54FE" w:rsidP="009E54FE">
      <w:pPr>
        <w:pStyle w:val="ListParagraph"/>
        <w:numPr>
          <w:ilvl w:val="0"/>
          <w:numId w:val="16"/>
        </w:numPr>
        <w:rPr>
          <w:rFonts w:ascii="Times New Roman" w:hAnsi="Times New Roman" w:cs="Times New Roman"/>
          <w:bCs/>
          <w:sz w:val="24"/>
          <w:szCs w:val="24"/>
          <w:lang w:val="en"/>
        </w:rPr>
      </w:pPr>
      <w:r w:rsidRPr="000B2E59">
        <w:rPr>
          <w:rFonts w:ascii="Times New Roman" w:hAnsi="Times New Roman" w:cs="Times New Roman"/>
          <w:bCs/>
          <w:sz w:val="24"/>
          <w:szCs w:val="24"/>
          <w:lang w:val="en"/>
        </w:rPr>
        <w:t xml:space="preserve">Children’s Bureau, </w:t>
      </w:r>
      <w:r w:rsidRPr="000B2E59">
        <w:rPr>
          <w:rFonts w:ascii="Times New Roman" w:hAnsi="Times New Roman" w:cs="Times New Roman"/>
          <w:bCs/>
          <w:i/>
          <w:iCs/>
          <w:sz w:val="24"/>
          <w:szCs w:val="24"/>
          <w:lang w:val="en"/>
        </w:rPr>
        <w:t>Placement of Children with Relatives: State Statutes Current through January 2018</w:t>
      </w:r>
      <w:r w:rsidRPr="000B2E59">
        <w:rPr>
          <w:rFonts w:ascii="Times New Roman" w:hAnsi="Times New Roman" w:cs="Times New Roman"/>
          <w:bCs/>
          <w:sz w:val="24"/>
          <w:szCs w:val="24"/>
          <w:lang w:val="en"/>
        </w:rPr>
        <w:t xml:space="preserve">, </w:t>
      </w:r>
      <w:r w:rsidR="008534CF" w:rsidRPr="00B71CCF">
        <w:rPr>
          <w:rFonts w:ascii="Times New Roman" w:hAnsi="Times New Roman" w:cs="Times New Roman"/>
          <w:smallCaps/>
          <w:sz w:val="24"/>
          <w:szCs w:val="24"/>
        </w:rPr>
        <w:t>Child Welfare</w:t>
      </w:r>
      <w:r w:rsidR="00831B97" w:rsidRPr="00B71CCF">
        <w:rPr>
          <w:rFonts w:ascii="Times New Roman" w:hAnsi="Times New Roman" w:cs="Times New Roman"/>
          <w:smallCaps/>
          <w:sz w:val="24"/>
          <w:szCs w:val="24"/>
        </w:rPr>
        <w:t xml:space="preserve"> Information Gateway </w:t>
      </w:r>
      <w:r w:rsidRPr="000B2E59">
        <w:rPr>
          <w:rFonts w:ascii="Times New Roman" w:hAnsi="Times New Roman" w:cs="Times New Roman"/>
          <w:bCs/>
          <w:sz w:val="24"/>
          <w:szCs w:val="24"/>
          <w:lang w:val="en"/>
        </w:rPr>
        <w:t>(Jan</w:t>
      </w:r>
      <w:r w:rsidR="004F3454" w:rsidRPr="000B2E59">
        <w:rPr>
          <w:rFonts w:ascii="Times New Roman" w:hAnsi="Times New Roman" w:cs="Times New Roman"/>
          <w:bCs/>
          <w:sz w:val="24"/>
          <w:szCs w:val="24"/>
          <w:lang w:val="en"/>
        </w:rPr>
        <w:t>.</w:t>
      </w:r>
      <w:r w:rsidRPr="000B2E59">
        <w:rPr>
          <w:rFonts w:ascii="Times New Roman" w:hAnsi="Times New Roman" w:cs="Times New Roman"/>
          <w:bCs/>
          <w:sz w:val="24"/>
          <w:szCs w:val="24"/>
          <w:lang w:val="en"/>
        </w:rPr>
        <w:t xml:space="preserve"> 2018),</w:t>
      </w:r>
    </w:p>
    <w:p w14:paraId="673BF469" w14:textId="6D6E7917" w:rsidR="00291AE3" w:rsidRPr="000B2E59" w:rsidRDefault="001D08C7" w:rsidP="000A5595">
      <w:pPr>
        <w:pStyle w:val="ListParagraph"/>
        <w:ind w:left="360"/>
        <w:rPr>
          <w:rFonts w:ascii="Times New Roman" w:hAnsi="Times New Roman" w:cs="Times New Roman"/>
          <w:bCs/>
          <w:sz w:val="24"/>
          <w:szCs w:val="24"/>
          <w:lang w:val="en"/>
        </w:rPr>
      </w:pPr>
      <w:hyperlink r:id="rId13" w:history="1">
        <w:r w:rsidR="00291AE3" w:rsidRPr="000B2E59">
          <w:rPr>
            <w:rStyle w:val="Hyperlink"/>
            <w:rFonts w:ascii="Times New Roman" w:hAnsi="Times New Roman" w:cs="Times New Roman"/>
            <w:bCs/>
            <w:sz w:val="24"/>
            <w:szCs w:val="24"/>
            <w:lang w:val="en"/>
          </w:rPr>
          <w:t>https://www.childwelfare.gov/topics/systemwide/laws-policies/statutes/placement/</w:t>
        </w:r>
      </w:hyperlink>
      <w:r w:rsidR="00291AE3" w:rsidRPr="000B2E59">
        <w:rPr>
          <w:rFonts w:ascii="Times New Roman" w:hAnsi="Times New Roman" w:cs="Times New Roman"/>
          <w:bCs/>
          <w:sz w:val="24"/>
          <w:szCs w:val="24"/>
          <w:lang w:val="en"/>
        </w:rPr>
        <w:t>.</w:t>
      </w:r>
    </w:p>
    <w:p w14:paraId="303705AF" w14:textId="77777777" w:rsidR="009E54FE" w:rsidRPr="000B2E59" w:rsidRDefault="009E54FE" w:rsidP="009E54FE">
      <w:pPr>
        <w:rPr>
          <w:rFonts w:ascii="Times New Roman" w:hAnsi="Times New Roman" w:cs="Times New Roman"/>
          <w:bCs/>
          <w:sz w:val="24"/>
          <w:szCs w:val="24"/>
          <w:lang w:val="en"/>
        </w:rPr>
      </w:pPr>
    </w:p>
    <w:p w14:paraId="49E1E9CF" w14:textId="09863A72" w:rsidR="009E54FE" w:rsidRPr="000B2E59" w:rsidRDefault="009E54FE" w:rsidP="009E54FE">
      <w:pPr>
        <w:ind w:left="360" w:firstLine="360"/>
        <w:rPr>
          <w:rFonts w:ascii="Times New Roman" w:hAnsi="Times New Roman" w:cs="Times New Roman"/>
          <w:bCs/>
          <w:sz w:val="24"/>
          <w:szCs w:val="24"/>
          <w:lang w:val="en"/>
        </w:rPr>
      </w:pPr>
      <w:r w:rsidRPr="000B2E59">
        <w:rPr>
          <w:rFonts w:ascii="Times New Roman" w:hAnsi="Times New Roman" w:cs="Times New Roman"/>
          <w:bCs/>
          <w:sz w:val="24"/>
          <w:szCs w:val="24"/>
          <w:lang w:val="en"/>
        </w:rPr>
        <w:t>This article details how U</w:t>
      </w:r>
      <w:r w:rsidR="00B16CB5" w:rsidRPr="000B2E59">
        <w:rPr>
          <w:rFonts w:ascii="Times New Roman" w:hAnsi="Times New Roman" w:cs="Times New Roman"/>
          <w:bCs/>
          <w:sz w:val="24"/>
          <w:szCs w:val="24"/>
          <w:lang w:val="en"/>
        </w:rPr>
        <w:t>.</w:t>
      </w:r>
      <w:r w:rsidRPr="000B2E59">
        <w:rPr>
          <w:rFonts w:ascii="Times New Roman" w:hAnsi="Times New Roman" w:cs="Times New Roman"/>
          <w:bCs/>
          <w:sz w:val="24"/>
          <w:szCs w:val="24"/>
          <w:lang w:val="en"/>
        </w:rPr>
        <w:t>S</w:t>
      </w:r>
      <w:r w:rsidR="00B16CB5" w:rsidRPr="000B2E59">
        <w:rPr>
          <w:rFonts w:ascii="Times New Roman" w:hAnsi="Times New Roman" w:cs="Times New Roman"/>
          <w:bCs/>
          <w:sz w:val="24"/>
          <w:szCs w:val="24"/>
          <w:lang w:val="en"/>
        </w:rPr>
        <w:t>.</w:t>
      </w:r>
      <w:r w:rsidRPr="000B2E59">
        <w:rPr>
          <w:rFonts w:ascii="Times New Roman" w:hAnsi="Times New Roman" w:cs="Times New Roman"/>
          <w:bCs/>
          <w:sz w:val="24"/>
          <w:szCs w:val="24"/>
          <w:lang w:val="en"/>
        </w:rPr>
        <w:t xml:space="preserve"> states and territories can receive federal support for foster care and adoption under Title IV-E of the Social Security Act.  </w:t>
      </w:r>
      <w:proofErr w:type="gramStart"/>
      <w:r w:rsidRPr="000B2E59">
        <w:rPr>
          <w:rFonts w:ascii="Times New Roman" w:hAnsi="Times New Roman" w:cs="Times New Roman"/>
          <w:bCs/>
          <w:sz w:val="24"/>
          <w:szCs w:val="24"/>
          <w:lang w:val="en"/>
        </w:rPr>
        <w:t>In particular, Title IV-E</w:t>
      </w:r>
      <w:proofErr w:type="gramEnd"/>
      <w:r w:rsidRPr="000B2E59">
        <w:rPr>
          <w:rFonts w:ascii="Times New Roman" w:hAnsi="Times New Roman" w:cs="Times New Roman"/>
          <w:bCs/>
          <w:sz w:val="24"/>
          <w:szCs w:val="24"/>
          <w:lang w:val="en"/>
        </w:rPr>
        <w:t xml:space="preserve"> requires that states “consider giving preference to an adult relative over a non-relative caregiver</w:t>
      </w:r>
      <w:r w:rsidR="00B16CB5" w:rsidRPr="000B2E59">
        <w:rPr>
          <w:rFonts w:ascii="Times New Roman" w:hAnsi="Times New Roman" w:cs="Times New Roman"/>
          <w:bCs/>
          <w:sz w:val="24"/>
          <w:szCs w:val="24"/>
          <w:lang w:val="en"/>
        </w:rPr>
        <w:t xml:space="preserve"> . . . </w:t>
      </w:r>
      <w:r w:rsidRPr="000B2E59">
        <w:rPr>
          <w:rFonts w:ascii="Times New Roman" w:hAnsi="Times New Roman" w:cs="Times New Roman"/>
          <w:bCs/>
          <w:sz w:val="24"/>
          <w:szCs w:val="24"/>
          <w:lang w:val="en"/>
        </w:rPr>
        <w:t>provided that the relative caregiver meets all relevant state child protection standards.”  This provides an incentive to place children with kin when possible.  The article also discusses various state requirements for placement with kinship providers, including inquiries into the caregiver’s criminal background</w:t>
      </w:r>
      <w:r w:rsidR="00D44307" w:rsidRPr="000B2E59">
        <w:rPr>
          <w:rFonts w:ascii="Times New Roman" w:hAnsi="Times New Roman" w:cs="Times New Roman"/>
          <w:bCs/>
          <w:sz w:val="24"/>
          <w:szCs w:val="24"/>
          <w:lang w:val="en"/>
        </w:rPr>
        <w:t>,</w:t>
      </w:r>
      <w:r w:rsidRPr="000B2E59">
        <w:rPr>
          <w:rFonts w:ascii="Times New Roman" w:hAnsi="Times New Roman" w:cs="Times New Roman"/>
          <w:bCs/>
          <w:sz w:val="24"/>
          <w:szCs w:val="24"/>
          <w:lang w:val="en"/>
        </w:rPr>
        <w:t xml:space="preserve"> fitness and willingness to provide the </w:t>
      </w:r>
      <w:proofErr w:type="gramStart"/>
      <w:r w:rsidRPr="000B2E59">
        <w:rPr>
          <w:rFonts w:ascii="Times New Roman" w:hAnsi="Times New Roman" w:cs="Times New Roman"/>
          <w:bCs/>
          <w:sz w:val="24"/>
          <w:szCs w:val="24"/>
          <w:lang w:val="en"/>
        </w:rPr>
        <w:t>child care</w:t>
      </w:r>
      <w:proofErr w:type="gramEnd"/>
      <w:r w:rsidRPr="000B2E59">
        <w:rPr>
          <w:rFonts w:ascii="Times New Roman" w:hAnsi="Times New Roman" w:cs="Times New Roman"/>
          <w:bCs/>
          <w:sz w:val="24"/>
          <w:szCs w:val="24"/>
          <w:lang w:val="en"/>
        </w:rPr>
        <w:t xml:space="preserve">.  </w:t>
      </w:r>
      <w:r w:rsidR="00D44307" w:rsidRPr="000B2E59">
        <w:rPr>
          <w:rFonts w:ascii="Times New Roman" w:hAnsi="Times New Roman" w:cs="Times New Roman"/>
          <w:bCs/>
          <w:sz w:val="24"/>
          <w:szCs w:val="24"/>
          <w:lang w:val="en"/>
        </w:rPr>
        <w:t>The article notes that</w:t>
      </w:r>
      <w:r w:rsidRPr="000B2E59">
        <w:rPr>
          <w:rFonts w:ascii="Times New Roman" w:hAnsi="Times New Roman" w:cs="Times New Roman"/>
          <w:bCs/>
          <w:sz w:val="24"/>
          <w:szCs w:val="24"/>
          <w:lang w:val="en"/>
        </w:rPr>
        <w:t xml:space="preserve"> some states provide provisional foster care licensure, </w:t>
      </w:r>
      <w:r w:rsidR="00D44307" w:rsidRPr="000B2E59">
        <w:rPr>
          <w:rFonts w:ascii="Times New Roman" w:hAnsi="Times New Roman" w:cs="Times New Roman"/>
          <w:bCs/>
          <w:sz w:val="24"/>
          <w:szCs w:val="24"/>
          <w:lang w:val="en"/>
        </w:rPr>
        <w:t xml:space="preserve">while </w:t>
      </w:r>
      <w:r w:rsidRPr="000B2E59">
        <w:rPr>
          <w:rFonts w:ascii="Times New Roman" w:hAnsi="Times New Roman" w:cs="Times New Roman"/>
          <w:bCs/>
          <w:sz w:val="24"/>
          <w:szCs w:val="24"/>
          <w:lang w:val="en"/>
        </w:rPr>
        <w:t xml:space="preserve">many more require the caregiver be fully licensed </w:t>
      </w:r>
      <w:proofErr w:type="gramStart"/>
      <w:r w:rsidRPr="000B2E59">
        <w:rPr>
          <w:rFonts w:ascii="Times New Roman" w:hAnsi="Times New Roman" w:cs="Times New Roman"/>
          <w:bCs/>
          <w:sz w:val="24"/>
          <w:szCs w:val="24"/>
          <w:lang w:val="en"/>
        </w:rPr>
        <w:t>in order to</w:t>
      </w:r>
      <w:proofErr w:type="gramEnd"/>
      <w:r w:rsidRPr="000B2E59">
        <w:rPr>
          <w:rFonts w:ascii="Times New Roman" w:hAnsi="Times New Roman" w:cs="Times New Roman"/>
          <w:bCs/>
          <w:sz w:val="24"/>
          <w:szCs w:val="24"/>
          <w:lang w:val="en"/>
        </w:rPr>
        <w:t xml:space="preserve"> assume care.  </w:t>
      </w:r>
    </w:p>
    <w:p w14:paraId="6F7EEE5A" w14:textId="77777777" w:rsidR="009E54FE" w:rsidRPr="009E54FE" w:rsidRDefault="009E54FE" w:rsidP="009E54FE">
      <w:pPr>
        <w:pStyle w:val="ListParagraph"/>
        <w:ind w:left="360"/>
        <w:rPr>
          <w:rFonts w:ascii="Times New Roman" w:hAnsi="Times New Roman" w:cs="Times New Roman"/>
          <w:bCs/>
          <w:sz w:val="24"/>
          <w:szCs w:val="24"/>
        </w:rPr>
      </w:pPr>
    </w:p>
    <w:p w14:paraId="4991BAEC" w14:textId="77777777" w:rsidR="008E142C" w:rsidRPr="004B2C3B" w:rsidRDefault="008E142C" w:rsidP="009E54FE">
      <w:pPr>
        <w:rPr>
          <w:rFonts w:ascii="Times New Roman" w:hAnsi="Times New Roman" w:cs="Times New Roman"/>
          <w:bCs/>
          <w:sz w:val="24"/>
          <w:szCs w:val="24"/>
          <w:lang w:val="en"/>
        </w:rPr>
      </w:pPr>
    </w:p>
    <w:p w14:paraId="1EB767A6" w14:textId="775D17F5" w:rsidR="009E1C81" w:rsidRPr="00612C7C" w:rsidRDefault="00612C7C" w:rsidP="00EA56F4">
      <w:pPr>
        <w:pStyle w:val="ListParagraph"/>
        <w:numPr>
          <w:ilvl w:val="0"/>
          <w:numId w:val="3"/>
        </w:numPr>
        <w:rPr>
          <w:rFonts w:ascii="Times New Roman" w:hAnsi="Times New Roman" w:cs="Times New Roman"/>
          <w:b/>
          <w:bCs/>
          <w:smallCaps/>
          <w:sz w:val="24"/>
          <w:szCs w:val="24"/>
          <w:u w:val="single"/>
        </w:rPr>
      </w:pPr>
      <w:r>
        <w:rPr>
          <w:rFonts w:ascii="Times New Roman" w:hAnsi="Times New Roman" w:cs="Times New Roman"/>
          <w:b/>
          <w:bCs/>
          <w:smallCaps/>
          <w:sz w:val="24"/>
          <w:szCs w:val="24"/>
        </w:rPr>
        <w:t xml:space="preserve"> </w:t>
      </w:r>
      <w:r w:rsidRPr="00612C7C">
        <w:rPr>
          <w:rFonts w:ascii="Times New Roman" w:hAnsi="Times New Roman" w:cs="Times New Roman"/>
          <w:b/>
          <w:bCs/>
          <w:smallCaps/>
          <w:sz w:val="24"/>
          <w:szCs w:val="24"/>
          <w:u w:val="single"/>
        </w:rPr>
        <w:t>Social Science Research</w:t>
      </w:r>
    </w:p>
    <w:p w14:paraId="386F3E57" w14:textId="77777777" w:rsidR="009E1C81" w:rsidRPr="009C44CA" w:rsidRDefault="009E1C81" w:rsidP="00EB26BB">
      <w:pPr>
        <w:rPr>
          <w:rFonts w:ascii="Times New Roman" w:hAnsi="Times New Roman" w:cs="Times New Roman"/>
          <w:sz w:val="24"/>
          <w:szCs w:val="24"/>
          <w:u w:val="single"/>
        </w:rPr>
      </w:pPr>
    </w:p>
    <w:p w14:paraId="525D90B3" w14:textId="7C0FA5C5" w:rsidR="00EB26BB" w:rsidRPr="00612C7C" w:rsidRDefault="00277AC4" w:rsidP="00EB60CD">
      <w:pPr>
        <w:pStyle w:val="ListParagraph"/>
        <w:numPr>
          <w:ilvl w:val="0"/>
          <w:numId w:val="5"/>
        </w:numPr>
        <w:ind w:hanging="720"/>
        <w:rPr>
          <w:rFonts w:ascii="Times New Roman" w:hAnsi="Times New Roman" w:cs="Times New Roman"/>
          <w:b/>
          <w:bCs/>
          <w:sz w:val="24"/>
          <w:szCs w:val="24"/>
        </w:rPr>
      </w:pPr>
      <w:r w:rsidRPr="00612C7C">
        <w:rPr>
          <w:rFonts w:ascii="Times New Roman" w:hAnsi="Times New Roman" w:cs="Times New Roman"/>
          <w:b/>
          <w:bCs/>
          <w:sz w:val="24"/>
          <w:szCs w:val="24"/>
        </w:rPr>
        <w:t xml:space="preserve">Children </w:t>
      </w:r>
      <w:r w:rsidR="00CD0BB6" w:rsidRPr="00612C7C">
        <w:rPr>
          <w:rFonts w:ascii="Times New Roman" w:hAnsi="Times New Roman" w:cs="Times New Roman"/>
          <w:b/>
          <w:bCs/>
          <w:sz w:val="24"/>
          <w:szCs w:val="24"/>
        </w:rPr>
        <w:t>removed from their parents</w:t>
      </w:r>
      <w:r w:rsidR="00B71CCF">
        <w:rPr>
          <w:rFonts w:ascii="Times New Roman" w:hAnsi="Times New Roman" w:cs="Times New Roman"/>
          <w:b/>
          <w:bCs/>
          <w:sz w:val="24"/>
          <w:szCs w:val="24"/>
        </w:rPr>
        <w:t xml:space="preserve"> generally</w:t>
      </w:r>
      <w:r w:rsidR="00CD0BB6" w:rsidRPr="00612C7C">
        <w:rPr>
          <w:rFonts w:ascii="Times New Roman" w:hAnsi="Times New Roman" w:cs="Times New Roman"/>
          <w:b/>
          <w:bCs/>
          <w:sz w:val="24"/>
          <w:szCs w:val="24"/>
        </w:rPr>
        <w:t xml:space="preserve"> </w:t>
      </w:r>
      <w:r w:rsidR="00BF480F" w:rsidRPr="00612C7C">
        <w:rPr>
          <w:rFonts w:ascii="Times New Roman" w:hAnsi="Times New Roman" w:cs="Times New Roman"/>
          <w:b/>
          <w:bCs/>
          <w:sz w:val="24"/>
          <w:szCs w:val="24"/>
        </w:rPr>
        <w:t>experience better outcomes when placed with kin</w:t>
      </w:r>
      <w:r w:rsidR="00660229">
        <w:rPr>
          <w:rFonts w:ascii="Times New Roman" w:hAnsi="Times New Roman" w:cs="Times New Roman"/>
          <w:b/>
          <w:bCs/>
          <w:sz w:val="24"/>
          <w:szCs w:val="24"/>
        </w:rPr>
        <w:t>, including:</w:t>
      </w:r>
    </w:p>
    <w:p w14:paraId="6A8509C0" w14:textId="77777777" w:rsidR="00EB26BB" w:rsidRPr="009C44CA" w:rsidRDefault="00EB26BB" w:rsidP="00EB26BB">
      <w:pPr>
        <w:rPr>
          <w:rFonts w:ascii="Times New Roman" w:hAnsi="Times New Roman" w:cs="Times New Roman"/>
          <w:sz w:val="24"/>
          <w:szCs w:val="24"/>
        </w:rPr>
      </w:pPr>
    </w:p>
    <w:p w14:paraId="04278386" w14:textId="140AB125" w:rsidR="00C2273A" w:rsidRPr="002E631B" w:rsidRDefault="00046846" w:rsidP="002664BC">
      <w:pPr>
        <w:pStyle w:val="xxmsonormal"/>
        <w:numPr>
          <w:ilvl w:val="0"/>
          <w:numId w:val="1"/>
        </w:numPr>
        <w:rPr>
          <w:rFonts w:ascii="Times New Roman" w:hAnsi="Times New Roman" w:cs="Times New Roman"/>
          <w:b/>
          <w:bCs/>
          <w:color w:val="000000"/>
          <w:sz w:val="24"/>
          <w:szCs w:val="24"/>
        </w:rPr>
      </w:pPr>
      <w:r w:rsidRPr="002E631B">
        <w:rPr>
          <w:rFonts w:ascii="Times New Roman" w:hAnsi="Times New Roman" w:cs="Times New Roman"/>
          <w:b/>
          <w:bCs/>
          <w:color w:val="000000"/>
          <w:sz w:val="24"/>
          <w:szCs w:val="24"/>
        </w:rPr>
        <w:t xml:space="preserve">Reduced </w:t>
      </w:r>
      <w:r w:rsidR="008A65A2">
        <w:rPr>
          <w:rFonts w:ascii="Times New Roman" w:hAnsi="Times New Roman" w:cs="Times New Roman"/>
          <w:b/>
          <w:bCs/>
          <w:color w:val="000000"/>
          <w:sz w:val="24"/>
          <w:szCs w:val="24"/>
        </w:rPr>
        <w:t>t</w:t>
      </w:r>
      <w:r w:rsidRPr="002E631B">
        <w:rPr>
          <w:rFonts w:ascii="Times New Roman" w:hAnsi="Times New Roman" w:cs="Times New Roman"/>
          <w:b/>
          <w:bCs/>
          <w:color w:val="000000"/>
          <w:sz w:val="24"/>
          <w:szCs w:val="24"/>
        </w:rPr>
        <w:t xml:space="preserve">rauma </w:t>
      </w:r>
      <w:r w:rsidR="008A65A2">
        <w:rPr>
          <w:rFonts w:ascii="Times New Roman" w:hAnsi="Times New Roman" w:cs="Times New Roman"/>
          <w:b/>
          <w:bCs/>
          <w:color w:val="000000"/>
          <w:sz w:val="24"/>
          <w:szCs w:val="24"/>
        </w:rPr>
        <w:t>u</w:t>
      </w:r>
      <w:r w:rsidRPr="002E631B">
        <w:rPr>
          <w:rFonts w:ascii="Times New Roman" w:hAnsi="Times New Roman" w:cs="Times New Roman"/>
          <w:b/>
          <w:bCs/>
          <w:color w:val="000000"/>
          <w:sz w:val="24"/>
          <w:szCs w:val="24"/>
        </w:rPr>
        <w:t xml:space="preserve">pon </w:t>
      </w:r>
      <w:r w:rsidR="008A65A2">
        <w:rPr>
          <w:rFonts w:ascii="Times New Roman" w:hAnsi="Times New Roman" w:cs="Times New Roman"/>
          <w:b/>
          <w:bCs/>
          <w:color w:val="000000"/>
          <w:sz w:val="24"/>
          <w:szCs w:val="24"/>
        </w:rPr>
        <w:t>r</w:t>
      </w:r>
      <w:r w:rsidRPr="002E631B">
        <w:rPr>
          <w:rFonts w:ascii="Times New Roman" w:hAnsi="Times New Roman" w:cs="Times New Roman"/>
          <w:b/>
          <w:bCs/>
          <w:color w:val="000000"/>
          <w:sz w:val="24"/>
          <w:szCs w:val="24"/>
        </w:rPr>
        <w:t>emoval</w:t>
      </w:r>
    </w:p>
    <w:p w14:paraId="141CFBB6" w14:textId="77777777" w:rsidR="00046846" w:rsidRPr="009C44CA" w:rsidRDefault="00046846" w:rsidP="00046846">
      <w:pPr>
        <w:pStyle w:val="xxmsonormal"/>
        <w:ind w:left="720"/>
        <w:rPr>
          <w:rFonts w:ascii="Times New Roman" w:hAnsi="Times New Roman" w:cs="Times New Roman"/>
          <w:b/>
          <w:bCs/>
          <w:color w:val="000000"/>
          <w:sz w:val="24"/>
          <w:szCs w:val="24"/>
        </w:rPr>
      </w:pPr>
    </w:p>
    <w:p w14:paraId="3A43F751" w14:textId="77777777" w:rsidR="00433A11" w:rsidRDefault="00433A11" w:rsidP="00433A11">
      <w:pPr>
        <w:pStyle w:val="ListParagraph"/>
        <w:numPr>
          <w:ilvl w:val="0"/>
          <w:numId w:val="32"/>
        </w:numPr>
        <w:ind w:left="360"/>
        <w:rPr>
          <w:rFonts w:ascii="Times New Roman" w:eastAsia="Times New Roman" w:hAnsi="Times New Roman" w:cs="Times New Roman"/>
          <w:color w:val="000000"/>
          <w:sz w:val="24"/>
          <w:szCs w:val="24"/>
        </w:rPr>
      </w:pPr>
      <w:bookmarkStart w:id="3" w:name="epstein_2"/>
      <w:r w:rsidRPr="00660229">
        <w:rPr>
          <w:rFonts w:ascii="Times New Roman" w:eastAsia="Times New Roman" w:hAnsi="Times New Roman" w:cs="Times New Roman"/>
          <w:color w:val="000000"/>
          <w:sz w:val="24"/>
          <w:szCs w:val="24"/>
        </w:rPr>
        <w:t>Heidi Redlich Epstein</w:t>
      </w:r>
      <w:bookmarkEnd w:id="3"/>
      <w:r w:rsidRPr="00660229">
        <w:rPr>
          <w:rFonts w:ascii="Times New Roman" w:eastAsia="Times New Roman" w:hAnsi="Times New Roman" w:cs="Times New Roman"/>
          <w:color w:val="000000"/>
          <w:sz w:val="24"/>
          <w:szCs w:val="24"/>
        </w:rPr>
        <w:t xml:space="preserve">, </w:t>
      </w:r>
      <w:r w:rsidRPr="00660229">
        <w:rPr>
          <w:rFonts w:ascii="Times New Roman" w:eastAsia="Times New Roman" w:hAnsi="Times New Roman" w:cs="Times New Roman"/>
          <w:i/>
          <w:iCs/>
          <w:color w:val="000000"/>
          <w:sz w:val="24"/>
          <w:szCs w:val="24"/>
        </w:rPr>
        <w:t>Kinship Care is Better for Children and Families</w:t>
      </w:r>
      <w:r w:rsidRPr="00660229">
        <w:rPr>
          <w:rFonts w:ascii="Times New Roman" w:eastAsia="Times New Roman" w:hAnsi="Times New Roman" w:cs="Times New Roman"/>
          <w:color w:val="000000"/>
          <w:sz w:val="24"/>
          <w:szCs w:val="24"/>
        </w:rPr>
        <w:t>, 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mallCaps/>
          <w:color w:val="000000"/>
          <w:sz w:val="24"/>
          <w:szCs w:val="24"/>
        </w:rPr>
        <w:t>ABA C</w:t>
      </w:r>
      <w:r w:rsidRPr="00660229">
        <w:rPr>
          <w:rFonts w:ascii="Times New Roman" w:eastAsia="Times New Roman" w:hAnsi="Times New Roman" w:cs="Times New Roman"/>
          <w:smallCaps/>
          <w:color w:val="000000"/>
          <w:sz w:val="24"/>
          <w:szCs w:val="24"/>
        </w:rPr>
        <w:t>hild L. </w:t>
      </w:r>
      <w:proofErr w:type="spellStart"/>
      <w:r w:rsidRPr="00660229">
        <w:rPr>
          <w:rFonts w:ascii="Times New Roman" w:eastAsia="Times New Roman" w:hAnsi="Times New Roman" w:cs="Times New Roman"/>
          <w:smallCaps/>
          <w:color w:val="000000"/>
          <w:sz w:val="24"/>
          <w:szCs w:val="24"/>
        </w:rPr>
        <w:t>Prac</w:t>
      </w:r>
      <w:proofErr w:type="spellEnd"/>
      <w:r w:rsidRPr="00660229">
        <w:rPr>
          <w:rFonts w:ascii="Times New Roman" w:eastAsia="Times New Roman" w:hAnsi="Times New Roman" w:cs="Times New Roman"/>
          <w:smallCaps/>
          <w:color w:val="000000"/>
          <w:sz w:val="24"/>
          <w:szCs w:val="24"/>
        </w:rPr>
        <w:t>. Today</w:t>
      </w:r>
      <w:r w:rsidRPr="00660229">
        <w:rPr>
          <w:rFonts w:ascii="Times New Roman" w:eastAsia="Times New Roman" w:hAnsi="Times New Roman" w:cs="Times New Roman"/>
          <w:color w:val="000000"/>
          <w:sz w:val="24"/>
          <w:szCs w:val="24"/>
        </w:rPr>
        <w:t xml:space="preserve"> 77 (2017),</w:t>
      </w:r>
    </w:p>
    <w:p w14:paraId="5C73AB00" w14:textId="77777777" w:rsidR="00433A11" w:rsidRDefault="001D08C7" w:rsidP="00433A11">
      <w:pPr>
        <w:pStyle w:val="ListParagraph"/>
        <w:ind w:left="360"/>
        <w:rPr>
          <w:rFonts w:ascii="Times New Roman" w:eastAsia="Times New Roman" w:hAnsi="Times New Roman" w:cs="Times New Roman"/>
          <w:color w:val="000000"/>
          <w:sz w:val="24"/>
          <w:szCs w:val="24"/>
        </w:rPr>
      </w:pPr>
      <w:hyperlink r:id="rId14" w:history="1">
        <w:r w:rsidR="00433A11" w:rsidRPr="00D2280A">
          <w:rPr>
            <w:rStyle w:val="Hyperlink"/>
            <w:rFonts w:ascii="Times New Roman" w:eastAsia="Times New Roman" w:hAnsi="Times New Roman" w:cs="Times New Roman"/>
            <w:sz w:val="24"/>
            <w:szCs w:val="24"/>
          </w:rPr>
          <w:t>https://www.americanbar.org/groups/public_interest/child_law/resources/child_law_practiceonline/child_law_practice/vol-36/july-aug-2017/kinship-care-is-better-for-children-and-families/</w:t>
        </w:r>
      </w:hyperlink>
    </w:p>
    <w:p w14:paraId="5C741144" w14:textId="77777777" w:rsidR="00433A11" w:rsidRPr="00660229" w:rsidRDefault="00433A11" w:rsidP="00433A11">
      <w:pPr>
        <w:pStyle w:val="ListParagraph"/>
        <w:ind w:left="360"/>
        <w:rPr>
          <w:rFonts w:ascii="Times New Roman" w:eastAsia="Times New Roman" w:hAnsi="Times New Roman" w:cs="Times New Roman"/>
          <w:sz w:val="24"/>
          <w:szCs w:val="24"/>
        </w:rPr>
      </w:pPr>
    </w:p>
    <w:p w14:paraId="6A465BB3" w14:textId="4424A623" w:rsidR="00433A11" w:rsidRDefault="00433A11" w:rsidP="00433A11">
      <w:pPr>
        <w:ind w:left="360" w:firstLine="360"/>
        <w:rPr>
          <w:rFonts w:ascii="Times New Roman" w:eastAsia="Times New Roman" w:hAnsi="Times New Roman" w:cs="Times New Roman"/>
          <w:color w:val="000000"/>
          <w:sz w:val="24"/>
          <w:szCs w:val="24"/>
        </w:rPr>
      </w:pPr>
      <w:r w:rsidRPr="00660229">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review of </w:t>
      </w:r>
      <w:r w:rsidRPr="00660229">
        <w:rPr>
          <w:rFonts w:ascii="Times New Roman" w:eastAsia="Times New Roman" w:hAnsi="Times New Roman" w:cs="Times New Roman"/>
          <w:color w:val="000000"/>
          <w:sz w:val="24"/>
          <w:szCs w:val="24"/>
        </w:rPr>
        <w:t>social science research</w:t>
      </w:r>
      <w:r>
        <w:rPr>
          <w:rFonts w:ascii="Times New Roman" w:eastAsia="Times New Roman" w:hAnsi="Times New Roman" w:cs="Times New Roman"/>
          <w:color w:val="000000"/>
          <w:sz w:val="24"/>
          <w:szCs w:val="24"/>
        </w:rPr>
        <w:t xml:space="preserve"> concludes</w:t>
      </w:r>
      <w:r w:rsidRPr="00660229">
        <w:rPr>
          <w:rFonts w:ascii="Times New Roman" w:eastAsia="Times New Roman" w:hAnsi="Times New Roman" w:cs="Times New Roman"/>
          <w:color w:val="000000"/>
          <w:sz w:val="24"/>
          <w:szCs w:val="24"/>
        </w:rPr>
        <w:t xml:space="preserve"> that children have better mental health measures when placed with relatives than when placed in non-kinship foster care. First, placing children with kin caregivers minimizes the trauma that comes with removal. When children are removed from their homes, they often lose </w:t>
      </w:r>
      <w:r>
        <w:rPr>
          <w:rFonts w:ascii="Times New Roman" w:eastAsia="Times New Roman" w:hAnsi="Times New Roman" w:cs="Times New Roman"/>
          <w:color w:val="000000"/>
          <w:sz w:val="24"/>
          <w:szCs w:val="24"/>
        </w:rPr>
        <w:t>all prior</w:t>
      </w:r>
      <w:r w:rsidRPr="00660229">
        <w:rPr>
          <w:rFonts w:ascii="Times New Roman" w:eastAsia="Times New Roman" w:hAnsi="Times New Roman" w:cs="Times New Roman"/>
          <w:color w:val="000000"/>
          <w:sz w:val="24"/>
          <w:szCs w:val="24"/>
        </w:rPr>
        <w:t xml:space="preserve"> attachment</w:t>
      </w:r>
      <w:r>
        <w:rPr>
          <w:rFonts w:ascii="Times New Roman" w:eastAsia="Times New Roman" w:hAnsi="Times New Roman" w:cs="Times New Roman"/>
          <w:color w:val="000000"/>
          <w:sz w:val="24"/>
          <w:szCs w:val="24"/>
        </w:rPr>
        <w:t>s</w:t>
      </w:r>
      <w:r w:rsidRPr="006602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Placement </w:t>
      </w:r>
      <w:r w:rsidRPr="00660229">
        <w:rPr>
          <w:rFonts w:ascii="Times New Roman" w:eastAsia="Times New Roman" w:hAnsi="Times New Roman" w:cs="Times New Roman"/>
          <w:color w:val="000000"/>
          <w:sz w:val="24"/>
          <w:szCs w:val="24"/>
        </w:rPr>
        <w:t>with a relative</w:t>
      </w:r>
      <w:r>
        <w:rPr>
          <w:rFonts w:ascii="Times New Roman" w:eastAsia="Times New Roman" w:hAnsi="Times New Roman" w:cs="Times New Roman"/>
          <w:color w:val="000000"/>
          <w:sz w:val="24"/>
          <w:szCs w:val="24"/>
        </w:rPr>
        <w:t xml:space="preserve"> diminishes </w:t>
      </w:r>
      <w:r w:rsidRPr="00660229">
        <w:rPr>
          <w:rFonts w:ascii="Times New Roman" w:eastAsia="Times New Roman" w:hAnsi="Times New Roman" w:cs="Times New Roman"/>
          <w:color w:val="000000"/>
          <w:sz w:val="24"/>
          <w:szCs w:val="24"/>
        </w:rPr>
        <w:t>the loss that comes with removal from parents. Additionally, children who live with relatives have fewer school changes and a better relationship with their car</w:t>
      </w:r>
      <w:r>
        <w:rPr>
          <w:rFonts w:ascii="Times New Roman" w:eastAsia="Times New Roman" w:hAnsi="Times New Roman" w:cs="Times New Roman"/>
          <w:color w:val="000000"/>
          <w:sz w:val="24"/>
          <w:szCs w:val="24"/>
        </w:rPr>
        <w:t>egiver than children who live with unrelated foster parents</w:t>
      </w:r>
      <w:r w:rsidRPr="00660229">
        <w:rPr>
          <w:rFonts w:ascii="Times New Roman" w:eastAsia="Times New Roman" w:hAnsi="Times New Roman" w:cs="Times New Roman"/>
          <w:color w:val="000000"/>
          <w:sz w:val="24"/>
          <w:szCs w:val="24"/>
        </w:rPr>
        <w:t xml:space="preserve">. Moreover, children who live with relatives are more likely to live with or stay connected to their siblings.   </w:t>
      </w:r>
    </w:p>
    <w:p w14:paraId="4D065E3D" w14:textId="77777777" w:rsidR="00433A11" w:rsidRDefault="00433A11" w:rsidP="00433A11">
      <w:pPr>
        <w:ind w:left="360" w:firstLine="360"/>
        <w:rPr>
          <w:rFonts w:ascii="Times New Roman" w:hAnsi="Times New Roman" w:cs="Times New Roman"/>
          <w:color w:val="000000"/>
          <w:sz w:val="24"/>
          <w:szCs w:val="24"/>
        </w:rPr>
      </w:pPr>
    </w:p>
    <w:p w14:paraId="6E290AB2" w14:textId="5D32DB45" w:rsidR="00DB3230" w:rsidRPr="00AE02E6" w:rsidRDefault="00DB3230" w:rsidP="00DB3230">
      <w:pPr>
        <w:pStyle w:val="xxmsonormal"/>
        <w:numPr>
          <w:ilvl w:val="0"/>
          <w:numId w:val="15"/>
        </w:numPr>
        <w:rPr>
          <w:rFonts w:ascii="Times New Roman" w:hAnsi="Times New Roman" w:cs="Times New Roman"/>
          <w:color w:val="000000"/>
          <w:sz w:val="24"/>
          <w:szCs w:val="24"/>
        </w:rPr>
      </w:pPr>
      <w:bookmarkStart w:id="4" w:name="Ehrle_2002"/>
      <w:r w:rsidRPr="005A6D57">
        <w:rPr>
          <w:rFonts w:ascii="Times New Roman" w:hAnsi="Times New Roman" w:cs="Times New Roman"/>
          <w:sz w:val="24"/>
          <w:szCs w:val="24"/>
        </w:rPr>
        <w:t xml:space="preserve">Jennifer </w:t>
      </w:r>
      <w:proofErr w:type="spellStart"/>
      <w:r w:rsidRPr="005A6D57">
        <w:rPr>
          <w:rFonts w:ascii="Times New Roman" w:hAnsi="Times New Roman" w:cs="Times New Roman"/>
          <w:sz w:val="24"/>
          <w:szCs w:val="24"/>
        </w:rPr>
        <w:t>Ehrle</w:t>
      </w:r>
      <w:proofErr w:type="spellEnd"/>
      <w:r w:rsidRPr="005A6D57">
        <w:rPr>
          <w:rFonts w:ascii="Times New Roman" w:hAnsi="Times New Roman" w:cs="Times New Roman"/>
          <w:sz w:val="24"/>
          <w:szCs w:val="24"/>
        </w:rPr>
        <w:t xml:space="preserve"> &amp; Rob </w:t>
      </w:r>
      <w:proofErr w:type="spellStart"/>
      <w:r w:rsidRPr="005A6D57">
        <w:rPr>
          <w:rFonts w:ascii="Times New Roman" w:hAnsi="Times New Roman" w:cs="Times New Roman"/>
          <w:sz w:val="24"/>
          <w:szCs w:val="24"/>
        </w:rPr>
        <w:t>Geen</w:t>
      </w:r>
      <w:bookmarkEnd w:id="4"/>
      <w:proofErr w:type="spellEnd"/>
      <w:r w:rsidRPr="005A6D57">
        <w:rPr>
          <w:rFonts w:ascii="Times New Roman" w:hAnsi="Times New Roman" w:cs="Times New Roman"/>
          <w:sz w:val="24"/>
          <w:szCs w:val="24"/>
        </w:rPr>
        <w:t xml:space="preserve">, </w:t>
      </w:r>
      <w:r w:rsidRPr="00042B35">
        <w:rPr>
          <w:rFonts w:ascii="Times New Roman" w:hAnsi="Times New Roman" w:cs="Times New Roman"/>
          <w:i/>
          <w:iCs/>
          <w:sz w:val="24"/>
          <w:szCs w:val="24"/>
        </w:rPr>
        <w:t>Kin and Non-Kin Foster Care – Findings from a National Survey</w:t>
      </w:r>
      <w:r w:rsidRPr="005A6D57">
        <w:rPr>
          <w:rFonts w:ascii="Times New Roman" w:hAnsi="Times New Roman" w:cs="Times New Roman"/>
          <w:sz w:val="24"/>
          <w:szCs w:val="24"/>
        </w:rPr>
        <w:t xml:space="preserve">, 24 </w:t>
      </w:r>
      <w:r w:rsidRPr="00042B35">
        <w:rPr>
          <w:rFonts w:ascii="Times New Roman" w:hAnsi="Times New Roman" w:cs="Times New Roman"/>
          <w:smallCaps/>
          <w:sz w:val="24"/>
          <w:szCs w:val="24"/>
        </w:rPr>
        <w:t>Child</w:t>
      </w:r>
      <w:r>
        <w:rPr>
          <w:rFonts w:ascii="Times New Roman" w:hAnsi="Times New Roman" w:cs="Times New Roman"/>
          <w:smallCaps/>
          <w:sz w:val="24"/>
          <w:szCs w:val="24"/>
        </w:rPr>
        <w:t>.</w:t>
      </w:r>
      <w:r w:rsidRPr="00042B35">
        <w:rPr>
          <w:rFonts w:ascii="Times New Roman" w:hAnsi="Times New Roman" w:cs="Times New Roman"/>
          <w:smallCaps/>
          <w:sz w:val="24"/>
          <w:szCs w:val="24"/>
        </w:rPr>
        <w:t xml:space="preserve"> </w:t>
      </w:r>
      <w:r>
        <w:rPr>
          <w:rFonts w:ascii="Times New Roman" w:hAnsi="Times New Roman" w:cs="Times New Roman"/>
          <w:smallCaps/>
          <w:sz w:val="24"/>
          <w:szCs w:val="24"/>
        </w:rPr>
        <w:t>&amp;</w:t>
      </w:r>
      <w:r w:rsidRPr="00042B35">
        <w:rPr>
          <w:rFonts w:ascii="Times New Roman" w:hAnsi="Times New Roman" w:cs="Times New Roman"/>
          <w:smallCaps/>
          <w:sz w:val="24"/>
          <w:szCs w:val="24"/>
        </w:rPr>
        <w:t xml:space="preserve"> Youth Serv</w:t>
      </w:r>
      <w:r>
        <w:rPr>
          <w:rFonts w:ascii="Times New Roman" w:hAnsi="Times New Roman" w:cs="Times New Roman"/>
          <w:smallCaps/>
          <w:sz w:val="24"/>
          <w:szCs w:val="24"/>
        </w:rPr>
        <w:t>s.</w:t>
      </w:r>
      <w:r w:rsidRPr="00042B35">
        <w:rPr>
          <w:rFonts w:ascii="Times New Roman" w:hAnsi="Times New Roman" w:cs="Times New Roman"/>
          <w:smallCaps/>
          <w:sz w:val="24"/>
          <w:szCs w:val="24"/>
        </w:rPr>
        <w:t xml:space="preserve"> Rev</w:t>
      </w:r>
      <w:r w:rsidRPr="005A6D57">
        <w:rPr>
          <w:rFonts w:ascii="Times New Roman" w:hAnsi="Times New Roman" w:cs="Times New Roman"/>
          <w:sz w:val="24"/>
          <w:szCs w:val="24"/>
        </w:rPr>
        <w:t>. 1-2, 15-35 (Feb</w:t>
      </w:r>
      <w:r w:rsidR="009376B5">
        <w:rPr>
          <w:rFonts w:ascii="Times New Roman" w:hAnsi="Times New Roman" w:cs="Times New Roman"/>
          <w:sz w:val="24"/>
          <w:szCs w:val="24"/>
        </w:rPr>
        <w:t>.</w:t>
      </w:r>
      <w:r w:rsidRPr="005A6D57">
        <w:rPr>
          <w:rFonts w:ascii="Times New Roman" w:hAnsi="Times New Roman" w:cs="Times New Roman"/>
          <w:sz w:val="24"/>
          <w:szCs w:val="24"/>
        </w:rPr>
        <w:t xml:space="preserve"> 2002),</w:t>
      </w:r>
      <w:r>
        <w:rPr>
          <w:rFonts w:ascii="Times New Roman" w:hAnsi="Times New Roman" w:cs="Times New Roman"/>
          <w:sz w:val="24"/>
          <w:szCs w:val="24"/>
        </w:rPr>
        <w:t xml:space="preserve"> </w:t>
      </w:r>
      <w:hyperlink r:id="rId15" w:history="1">
        <w:r w:rsidRPr="00AE02E6">
          <w:rPr>
            <w:rStyle w:val="Hyperlink"/>
            <w:rFonts w:ascii="Times New Roman" w:hAnsi="Times New Roman" w:cs="Times New Roman"/>
            <w:sz w:val="24"/>
            <w:szCs w:val="24"/>
          </w:rPr>
          <w:t>https://www.sciencedirect.com/science/article/pii/S0190740901001669</w:t>
        </w:r>
      </w:hyperlink>
    </w:p>
    <w:p w14:paraId="378C3AF0" w14:textId="77777777" w:rsidR="00DB3230" w:rsidRPr="00AE02E6" w:rsidRDefault="00DB3230" w:rsidP="00DB3230">
      <w:pPr>
        <w:pStyle w:val="xxmsonormal"/>
        <w:ind w:left="360" w:firstLine="360"/>
        <w:rPr>
          <w:rFonts w:ascii="Times New Roman" w:hAnsi="Times New Roman" w:cs="Times New Roman"/>
          <w:color w:val="000000"/>
          <w:sz w:val="24"/>
          <w:szCs w:val="24"/>
        </w:rPr>
      </w:pPr>
    </w:p>
    <w:p w14:paraId="19BDCECC" w14:textId="3924404B" w:rsidR="00DB3230" w:rsidRPr="00775B69" w:rsidRDefault="009376B5" w:rsidP="00DB3230">
      <w:pPr>
        <w:pStyle w:val="xxmsonormal"/>
        <w:ind w:left="360" w:firstLine="360"/>
        <w:rPr>
          <w:rFonts w:ascii="Times New Roman" w:hAnsi="Times New Roman" w:cs="Times New Roman"/>
          <w:color w:val="000000"/>
          <w:sz w:val="24"/>
          <w:szCs w:val="24"/>
        </w:rPr>
      </w:pPr>
      <w:r>
        <w:rPr>
          <w:rFonts w:ascii="Times New Roman" w:hAnsi="Times New Roman" w:cs="Times New Roman"/>
          <w:color w:val="000000"/>
          <w:sz w:val="24"/>
          <w:szCs w:val="24"/>
        </w:rPr>
        <w:t>This article explains that c</w:t>
      </w:r>
      <w:r w:rsidR="00DB3230" w:rsidRPr="00AE02E6">
        <w:rPr>
          <w:rFonts w:ascii="Times New Roman" w:hAnsi="Times New Roman" w:cs="Times New Roman"/>
          <w:color w:val="000000"/>
          <w:sz w:val="24"/>
          <w:szCs w:val="24"/>
        </w:rPr>
        <w:t xml:space="preserve">hildren placed in kinship care can experience less trauma upon removal because of the familiarity, continuity, and connection to family ties these placements offer.  Despite these benefits, kinship caregivers are provided </w:t>
      </w:r>
      <w:r w:rsidR="00DB3230">
        <w:rPr>
          <w:rFonts w:ascii="Times New Roman" w:hAnsi="Times New Roman" w:cs="Times New Roman"/>
          <w:color w:val="000000"/>
          <w:sz w:val="24"/>
          <w:szCs w:val="24"/>
        </w:rPr>
        <w:t>fewer</w:t>
      </w:r>
      <w:r w:rsidR="00DB3230" w:rsidRPr="00AE02E6">
        <w:rPr>
          <w:rFonts w:ascii="Times New Roman" w:hAnsi="Times New Roman" w:cs="Times New Roman"/>
          <w:color w:val="000000"/>
          <w:sz w:val="24"/>
          <w:szCs w:val="24"/>
        </w:rPr>
        <w:t xml:space="preserve"> </w:t>
      </w:r>
      <w:r w:rsidR="00DB3230">
        <w:rPr>
          <w:rFonts w:ascii="Times New Roman" w:hAnsi="Times New Roman" w:cs="Times New Roman"/>
          <w:color w:val="000000"/>
          <w:sz w:val="24"/>
          <w:szCs w:val="24"/>
        </w:rPr>
        <w:t xml:space="preserve">financial and family support </w:t>
      </w:r>
      <w:r w:rsidR="00DB3230" w:rsidRPr="00AE02E6">
        <w:rPr>
          <w:rFonts w:ascii="Times New Roman" w:hAnsi="Times New Roman" w:cs="Times New Roman"/>
          <w:color w:val="000000"/>
          <w:sz w:val="24"/>
          <w:szCs w:val="24"/>
        </w:rPr>
        <w:t xml:space="preserve">resources </w:t>
      </w:r>
      <w:r w:rsidR="00DB3230">
        <w:rPr>
          <w:rFonts w:ascii="Times New Roman" w:hAnsi="Times New Roman" w:cs="Times New Roman"/>
          <w:color w:val="000000"/>
          <w:sz w:val="24"/>
          <w:szCs w:val="24"/>
        </w:rPr>
        <w:t>than</w:t>
      </w:r>
      <w:r w:rsidR="00DB3230" w:rsidRPr="00AE02E6">
        <w:rPr>
          <w:rFonts w:ascii="Times New Roman" w:hAnsi="Times New Roman" w:cs="Times New Roman"/>
          <w:color w:val="000000"/>
          <w:sz w:val="24"/>
          <w:szCs w:val="24"/>
        </w:rPr>
        <w:t xml:space="preserve"> non-kinship caregivers</w:t>
      </w:r>
      <w:r w:rsidR="00DB3230">
        <w:rPr>
          <w:rFonts w:ascii="Times New Roman" w:hAnsi="Times New Roman" w:cs="Times New Roman"/>
          <w:color w:val="000000"/>
          <w:sz w:val="24"/>
          <w:szCs w:val="24"/>
        </w:rPr>
        <w:t>,</w:t>
      </w:r>
      <w:r w:rsidR="00DB3230" w:rsidRPr="00AE02E6">
        <w:rPr>
          <w:rFonts w:ascii="Times New Roman" w:hAnsi="Times New Roman" w:cs="Times New Roman"/>
          <w:color w:val="000000"/>
          <w:sz w:val="24"/>
          <w:szCs w:val="24"/>
        </w:rPr>
        <w:t xml:space="preserve"> </w:t>
      </w:r>
      <w:r w:rsidR="00DB3230">
        <w:rPr>
          <w:rFonts w:ascii="Times New Roman" w:hAnsi="Times New Roman" w:cs="Times New Roman"/>
          <w:color w:val="000000"/>
          <w:sz w:val="24"/>
          <w:szCs w:val="24"/>
        </w:rPr>
        <w:t>which hampers kinship caregivers’ ability to provide care and reduce trauma.</w:t>
      </w:r>
    </w:p>
    <w:p w14:paraId="26DD4482" w14:textId="1199FE5B" w:rsidR="00660229" w:rsidRDefault="00660229" w:rsidP="00775B69">
      <w:pPr>
        <w:pStyle w:val="xxmsonormal"/>
        <w:ind w:left="360" w:firstLine="360"/>
        <w:rPr>
          <w:rFonts w:ascii="Times New Roman" w:hAnsi="Times New Roman" w:cs="Times New Roman"/>
          <w:color w:val="000000" w:themeColor="text1"/>
          <w:sz w:val="24"/>
          <w:szCs w:val="24"/>
        </w:rPr>
      </w:pPr>
    </w:p>
    <w:p w14:paraId="5BBF9557" w14:textId="6F54E721" w:rsidR="00660229" w:rsidRPr="003308E0" w:rsidRDefault="00660229" w:rsidP="00660229">
      <w:pPr>
        <w:pStyle w:val="xxmsonormal"/>
        <w:numPr>
          <w:ilvl w:val="0"/>
          <w:numId w:val="1"/>
        </w:numPr>
        <w:rPr>
          <w:rFonts w:ascii="Times New Roman" w:hAnsi="Times New Roman" w:cs="Times New Roman"/>
          <w:b/>
          <w:color w:val="000000" w:themeColor="text1"/>
          <w:sz w:val="24"/>
          <w:szCs w:val="24"/>
        </w:rPr>
      </w:pPr>
      <w:r w:rsidRPr="003308E0">
        <w:rPr>
          <w:rFonts w:ascii="Times New Roman" w:hAnsi="Times New Roman" w:cs="Times New Roman"/>
          <w:b/>
          <w:color w:val="000000" w:themeColor="text1"/>
          <w:sz w:val="24"/>
          <w:szCs w:val="24"/>
        </w:rPr>
        <w:t>Better mental health outcomes</w:t>
      </w:r>
    </w:p>
    <w:p w14:paraId="2733BF85" w14:textId="074725C4" w:rsidR="00660229" w:rsidRDefault="00660229" w:rsidP="00660229">
      <w:pPr>
        <w:pStyle w:val="xxmsonormal"/>
        <w:ind w:left="720"/>
        <w:rPr>
          <w:rFonts w:ascii="Times New Roman" w:hAnsi="Times New Roman" w:cs="Times New Roman"/>
          <w:color w:val="000000" w:themeColor="text1"/>
          <w:sz w:val="24"/>
          <w:szCs w:val="24"/>
        </w:rPr>
      </w:pPr>
    </w:p>
    <w:p w14:paraId="01F9D335" w14:textId="6D40B210" w:rsidR="00A37837" w:rsidRDefault="00660229" w:rsidP="00660229">
      <w:pPr>
        <w:pStyle w:val="ListParagraph"/>
        <w:numPr>
          <w:ilvl w:val="0"/>
          <w:numId w:val="32"/>
        </w:numPr>
        <w:ind w:left="360"/>
        <w:rPr>
          <w:rFonts w:ascii="Times New Roman" w:eastAsia="Times New Roman" w:hAnsi="Times New Roman" w:cs="Times New Roman"/>
          <w:color w:val="000000"/>
          <w:sz w:val="24"/>
          <w:szCs w:val="24"/>
        </w:rPr>
      </w:pPr>
      <w:bookmarkStart w:id="5" w:name="Epstein_2017"/>
      <w:r w:rsidRPr="00660229">
        <w:rPr>
          <w:rFonts w:ascii="Times New Roman" w:eastAsia="Times New Roman" w:hAnsi="Times New Roman" w:cs="Times New Roman"/>
          <w:color w:val="000000"/>
          <w:sz w:val="24"/>
          <w:szCs w:val="24"/>
        </w:rPr>
        <w:t>Heidi Redlich Epstein</w:t>
      </w:r>
      <w:bookmarkEnd w:id="5"/>
      <w:r w:rsidRPr="00660229">
        <w:rPr>
          <w:rFonts w:ascii="Times New Roman" w:eastAsia="Times New Roman" w:hAnsi="Times New Roman" w:cs="Times New Roman"/>
          <w:color w:val="000000"/>
          <w:sz w:val="24"/>
          <w:szCs w:val="24"/>
        </w:rPr>
        <w:t xml:space="preserve">, </w:t>
      </w:r>
      <w:r w:rsidRPr="00660229">
        <w:rPr>
          <w:rFonts w:ascii="Times New Roman" w:eastAsia="Times New Roman" w:hAnsi="Times New Roman" w:cs="Times New Roman"/>
          <w:i/>
          <w:iCs/>
          <w:color w:val="000000"/>
          <w:sz w:val="24"/>
          <w:szCs w:val="24"/>
        </w:rPr>
        <w:t>Kinship Care is Better for Children and Families</w:t>
      </w:r>
      <w:r w:rsidRPr="00660229">
        <w:rPr>
          <w:rFonts w:ascii="Times New Roman" w:eastAsia="Times New Roman" w:hAnsi="Times New Roman" w:cs="Times New Roman"/>
          <w:color w:val="000000"/>
          <w:sz w:val="24"/>
          <w:szCs w:val="24"/>
        </w:rPr>
        <w:t>, 36</w:t>
      </w:r>
      <w:r w:rsidR="002446CD">
        <w:rPr>
          <w:rFonts w:ascii="Times New Roman" w:eastAsia="Times New Roman" w:hAnsi="Times New Roman" w:cs="Times New Roman"/>
          <w:color w:val="000000"/>
          <w:sz w:val="24"/>
          <w:szCs w:val="24"/>
        </w:rPr>
        <w:t xml:space="preserve"> </w:t>
      </w:r>
      <w:r w:rsidR="002446CD">
        <w:rPr>
          <w:rFonts w:ascii="Times New Roman" w:eastAsia="Times New Roman" w:hAnsi="Times New Roman" w:cs="Times New Roman"/>
          <w:smallCaps/>
          <w:color w:val="000000"/>
          <w:sz w:val="24"/>
          <w:szCs w:val="24"/>
        </w:rPr>
        <w:t>ABA C</w:t>
      </w:r>
      <w:r w:rsidRPr="00660229">
        <w:rPr>
          <w:rFonts w:ascii="Times New Roman" w:eastAsia="Times New Roman" w:hAnsi="Times New Roman" w:cs="Times New Roman"/>
          <w:smallCaps/>
          <w:color w:val="000000"/>
          <w:sz w:val="24"/>
          <w:szCs w:val="24"/>
        </w:rPr>
        <w:t>hild L. </w:t>
      </w:r>
      <w:proofErr w:type="spellStart"/>
      <w:r w:rsidRPr="00660229">
        <w:rPr>
          <w:rFonts w:ascii="Times New Roman" w:eastAsia="Times New Roman" w:hAnsi="Times New Roman" w:cs="Times New Roman"/>
          <w:smallCaps/>
          <w:color w:val="000000"/>
          <w:sz w:val="24"/>
          <w:szCs w:val="24"/>
        </w:rPr>
        <w:t>Prac</w:t>
      </w:r>
      <w:proofErr w:type="spellEnd"/>
      <w:r w:rsidRPr="00660229">
        <w:rPr>
          <w:rFonts w:ascii="Times New Roman" w:eastAsia="Times New Roman" w:hAnsi="Times New Roman" w:cs="Times New Roman"/>
          <w:smallCaps/>
          <w:color w:val="000000"/>
          <w:sz w:val="24"/>
          <w:szCs w:val="24"/>
        </w:rPr>
        <w:t>. Today</w:t>
      </w:r>
      <w:r w:rsidRPr="00660229">
        <w:rPr>
          <w:rFonts w:ascii="Times New Roman" w:eastAsia="Times New Roman" w:hAnsi="Times New Roman" w:cs="Times New Roman"/>
          <w:color w:val="000000"/>
          <w:sz w:val="24"/>
          <w:szCs w:val="24"/>
        </w:rPr>
        <w:t xml:space="preserve"> 77 (2017),</w:t>
      </w:r>
    </w:p>
    <w:p w14:paraId="31434C8E" w14:textId="49586167" w:rsidR="00A37837" w:rsidRDefault="001D08C7" w:rsidP="000A5595">
      <w:pPr>
        <w:pStyle w:val="ListParagraph"/>
        <w:ind w:left="360"/>
        <w:rPr>
          <w:rFonts w:ascii="Times New Roman" w:eastAsia="Times New Roman" w:hAnsi="Times New Roman" w:cs="Times New Roman"/>
          <w:color w:val="000000"/>
          <w:sz w:val="24"/>
          <w:szCs w:val="24"/>
        </w:rPr>
      </w:pPr>
      <w:hyperlink r:id="rId16" w:history="1">
        <w:r w:rsidR="00A37837" w:rsidRPr="00D2280A">
          <w:rPr>
            <w:rStyle w:val="Hyperlink"/>
            <w:rFonts w:ascii="Times New Roman" w:eastAsia="Times New Roman" w:hAnsi="Times New Roman" w:cs="Times New Roman"/>
            <w:sz w:val="24"/>
            <w:szCs w:val="24"/>
          </w:rPr>
          <w:t>https://www.americanbar.org/groups/public_interest/child_law/resources/child_law_practiceonline/child_law_practice/vol-36/july-aug-2017/kinship-care-is-better-for-children-and-families/</w:t>
        </w:r>
      </w:hyperlink>
    </w:p>
    <w:p w14:paraId="31AFB125" w14:textId="77777777" w:rsidR="00660229" w:rsidRPr="00660229" w:rsidRDefault="00660229" w:rsidP="000A5595">
      <w:pPr>
        <w:pStyle w:val="ListParagraph"/>
        <w:ind w:left="360"/>
        <w:rPr>
          <w:rFonts w:ascii="Times New Roman" w:eastAsia="Times New Roman" w:hAnsi="Times New Roman" w:cs="Times New Roman"/>
          <w:sz w:val="24"/>
          <w:szCs w:val="24"/>
        </w:rPr>
      </w:pPr>
    </w:p>
    <w:p w14:paraId="3C2BA1F2" w14:textId="3AC29D72" w:rsidR="00660229" w:rsidRPr="00660229" w:rsidRDefault="00660229" w:rsidP="00660229">
      <w:pPr>
        <w:ind w:left="360" w:firstLine="360"/>
        <w:rPr>
          <w:rFonts w:ascii="Times New Roman" w:eastAsia="Times New Roman" w:hAnsi="Times New Roman" w:cs="Times New Roman"/>
          <w:color w:val="000000"/>
          <w:sz w:val="24"/>
          <w:szCs w:val="24"/>
        </w:rPr>
      </w:pPr>
      <w:r w:rsidRPr="00660229">
        <w:rPr>
          <w:rFonts w:ascii="Times New Roman" w:eastAsia="Times New Roman" w:hAnsi="Times New Roman" w:cs="Times New Roman"/>
          <w:color w:val="000000"/>
          <w:sz w:val="24"/>
          <w:szCs w:val="24"/>
        </w:rPr>
        <w:t xml:space="preserve">This </w:t>
      </w:r>
      <w:r w:rsidR="00474A4F">
        <w:rPr>
          <w:rFonts w:ascii="Times New Roman" w:eastAsia="Times New Roman" w:hAnsi="Times New Roman" w:cs="Times New Roman"/>
          <w:color w:val="000000"/>
          <w:sz w:val="24"/>
          <w:szCs w:val="24"/>
        </w:rPr>
        <w:t xml:space="preserve">review of </w:t>
      </w:r>
      <w:r w:rsidRPr="00660229">
        <w:rPr>
          <w:rFonts w:ascii="Times New Roman" w:eastAsia="Times New Roman" w:hAnsi="Times New Roman" w:cs="Times New Roman"/>
          <w:color w:val="000000"/>
          <w:sz w:val="24"/>
          <w:szCs w:val="24"/>
        </w:rPr>
        <w:t>social science research</w:t>
      </w:r>
      <w:r w:rsidR="00474A4F">
        <w:rPr>
          <w:rFonts w:ascii="Times New Roman" w:eastAsia="Times New Roman" w:hAnsi="Times New Roman" w:cs="Times New Roman"/>
          <w:color w:val="000000"/>
          <w:sz w:val="24"/>
          <w:szCs w:val="24"/>
        </w:rPr>
        <w:t xml:space="preserve"> concludes</w:t>
      </w:r>
      <w:r w:rsidRPr="00660229">
        <w:rPr>
          <w:rFonts w:ascii="Times New Roman" w:eastAsia="Times New Roman" w:hAnsi="Times New Roman" w:cs="Times New Roman"/>
          <w:color w:val="000000"/>
          <w:sz w:val="24"/>
          <w:szCs w:val="24"/>
        </w:rPr>
        <w:t xml:space="preserve"> that children have better mental health measures when placed with relatives than when placed in non-kinship foster care. First, placing children with kin caregivers minimizes the trauma that comes with removal. When children are removed from their homes, they often lose </w:t>
      </w:r>
      <w:r w:rsidR="007474EE">
        <w:rPr>
          <w:rFonts w:ascii="Times New Roman" w:eastAsia="Times New Roman" w:hAnsi="Times New Roman" w:cs="Times New Roman"/>
          <w:color w:val="000000"/>
          <w:sz w:val="24"/>
          <w:szCs w:val="24"/>
        </w:rPr>
        <w:t>all prior</w:t>
      </w:r>
      <w:r w:rsidRPr="00660229">
        <w:rPr>
          <w:rFonts w:ascii="Times New Roman" w:eastAsia="Times New Roman" w:hAnsi="Times New Roman" w:cs="Times New Roman"/>
          <w:color w:val="000000"/>
          <w:sz w:val="24"/>
          <w:szCs w:val="24"/>
        </w:rPr>
        <w:t xml:space="preserve"> attachment</w:t>
      </w:r>
      <w:r w:rsidR="007474EE">
        <w:rPr>
          <w:rFonts w:ascii="Times New Roman" w:eastAsia="Times New Roman" w:hAnsi="Times New Roman" w:cs="Times New Roman"/>
          <w:color w:val="000000"/>
          <w:sz w:val="24"/>
          <w:szCs w:val="24"/>
        </w:rPr>
        <w:t>s</w:t>
      </w:r>
      <w:r w:rsidRPr="00660229">
        <w:rPr>
          <w:rFonts w:ascii="Times New Roman" w:eastAsia="Times New Roman" w:hAnsi="Times New Roman" w:cs="Times New Roman"/>
          <w:color w:val="000000"/>
          <w:sz w:val="24"/>
          <w:szCs w:val="24"/>
        </w:rPr>
        <w:t xml:space="preserve">. </w:t>
      </w:r>
      <w:r w:rsidR="007474EE">
        <w:rPr>
          <w:rFonts w:ascii="Times New Roman" w:eastAsia="Times New Roman" w:hAnsi="Times New Roman" w:cs="Times New Roman"/>
          <w:color w:val="000000"/>
          <w:sz w:val="24"/>
          <w:szCs w:val="24"/>
        </w:rPr>
        <w:t xml:space="preserve">Placement </w:t>
      </w:r>
      <w:r w:rsidRPr="00660229">
        <w:rPr>
          <w:rFonts w:ascii="Times New Roman" w:eastAsia="Times New Roman" w:hAnsi="Times New Roman" w:cs="Times New Roman"/>
          <w:color w:val="000000"/>
          <w:sz w:val="24"/>
          <w:szCs w:val="24"/>
        </w:rPr>
        <w:t>with a relative</w:t>
      </w:r>
      <w:r w:rsidR="007474EE">
        <w:rPr>
          <w:rFonts w:ascii="Times New Roman" w:eastAsia="Times New Roman" w:hAnsi="Times New Roman" w:cs="Times New Roman"/>
          <w:color w:val="000000"/>
          <w:sz w:val="24"/>
          <w:szCs w:val="24"/>
        </w:rPr>
        <w:t xml:space="preserve"> diminishes </w:t>
      </w:r>
      <w:r w:rsidRPr="00660229">
        <w:rPr>
          <w:rFonts w:ascii="Times New Roman" w:eastAsia="Times New Roman" w:hAnsi="Times New Roman" w:cs="Times New Roman"/>
          <w:color w:val="000000"/>
          <w:sz w:val="24"/>
          <w:szCs w:val="24"/>
        </w:rPr>
        <w:t>the loss that comes with removal from parents. Additionally, children who live with relatives have fewer school changes and a better relationship with their car</w:t>
      </w:r>
      <w:r w:rsidR="007474EE">
        <w:rPr>
          <w:rFonts w:ascii="Times New Roman" w:eastAsia="Times New Roman" w:hAnsi="Times New Roman" w:cs="Times New Roman"/>
          <w:color w:val="000000"/>
          <w:sz w:val="24"/>
          <w:szCs w:val="24"/>
        </w:rPr>
        <w:t>egiver than children who live with unrelated foster parents</w:t>
      </w:r>
      <w:r w:rsidRPr="00660229">
        <w:rPr>
          <w:rFonts w:ascii="Times New Roman" w:eastAsia="Times New Roman" w:hAnsi="Times New Roman" w:cs="Times New Roman"/>
          <w:color w:val="000000"/>
          <w:sz w:val="24"/>
          <w:szCs w:val="24"/>
        </w:rPr>
        <w:t xml:space="preserve">. Moreover, children who live with relatives are more likely to live with or stay connected to their siblings.   </w:t>
      </w:r>
    </w:p>
    <w:p w14:paraId="4F807884" w14:textId="77777777" w:rsidR="00660229" w:rsidRDefault="00660229" w:rsidP="00660229">
      <w:pPr>
        <w:pStyle w:val="xxmsonormal"/>
        <w:ind w:left="720"/>
        <w:rPr>
          <w:rFonts w:ascii="Times New Roman" w:hAnsi="Times New Roman" w:cs="Times New Roman"/>
          <w:color w:val="000000" w:themeColor="text1"/>
          <w:sz w:val="24"/>
          <w:szCs w:val="24"/>
        </w:rPr>
      </w:pPr>
    </w:p>
    <w:p w14:paraId="00E6B600" w14:textId="70A95DE2" w:rsidR="009C44CA" w:rsidRPr="00612C7C" w:rsidRDefault="009C44CA" w:rsidP="002664BC">
      <w:pPr>
        <w:pStyle w:val="xxmsonormal"/>
        <w:numPr>
          <w:ilvl w:val="0"/>
          <w:numId w:val="15"/>
        </w:numPr>
        <w:rPr>
          <w:rFonts w:ascii="Times New Roman" w:hAnsi="Times New Roman" w:cs="Times New Roman"/>
          <w:color w:val="000000"/>
          <w:sz w:val="24"/>
          <w:szCs w:val="24"/>
        </w:rPr>
      </w:pPr>
      <w:bookmarkStart w:id="6" w:name="Messing_2006"/>
      <w:bookmarkStart w:id="7" w:name="_Hlk93573664"/>
      <w:r w:rsidRPr="009C44CA">
        <w:rPr>
          <w:rFonts w:ascii="Times New Roman" w:hAnsi="Times New Roman" w:cs="Times New Roman"/>
          <w:color w:val="000000"/>
          <w:sz w:val="24"/>
          <w:szCs w:val="24"/>
          <w:lang w:val="en"/>
        </w:rPr>
        <w:t>Jill Theresa</w:t>
      </w:r>
      <w:r w:rsidR="00612C7C">
        <w:rPr>
          <w:rFonts w:ascii="Times New Roman" w:hAnsi="Times New Roman" w:cs="Times New Roman"/>
          <w:color w:val="000000"/>
          <w:sz w:val="24"/>
          <w:szCs w:val="24"/>
          <w:lang w:val="en"/>
        </w:rPr>
        <w:t xml:space="preserve"> Messing</w:t>
      </w:r>
      <w:bookmarkEnd w:id="6"/>
      <w:r w:rsidR="00612C7C">
        <w:rPr>
          <w:rFonts w:ascii="Times New Roman" w:hAnsi="Times New Roman" w:cs="Times New Roman"/>
          <w:color w:val="000000"/>
          <w:sz w:val="24"/>
          <w:szCs w:val="24"/>
          <w:lang w:val="en"/>
        </w:rPr>
        <w:t>,</w:t>
      </w:r>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From the Child’s Perspective: A Qualitative Analysis of Kinship Care Placements</w:t>
      </w:r>
      <w:r w:rsidRPr="009C44CA">
        <w:rPr>
          <w:rFonts w:ascii="Times New Roman" w:hAnsi="Times New Roman" w:cs="Times New Roman"/>
          <w:color w:val="000000"/>
          <w:sz w:val="24"/>
          <w:szCs w:val="24"/>
          <w:lang w:val="en"/>
        </w:rPr>
        <w:t xml:space="preserve">, 28 </w:t>
      </w:r>
      <w:r w:rsidRPr="00677A19">
        <w:rPr>
          <w:rFonts w:ascii="Times New Roman" w:hAnsi="Times New Roman" w:cs="Times New Roman"/>
          <w:smallCaps/>
          <w:color w:val="000000"/>
          <w:sz w:val="24"/>
          <w:szCs w:val="24"/>
          <w:lang w:val="en"/>
        </w:rPr>
        <w:t>Child. &amp; Youth Servs. Rev.</w:t>
      </w:r>
      <w:r w:rsidRPr="009C44CA">
        <w:rPr>
          <w:rFonts w:ascii="Times New Roman" w:hAnsi="Times New Roman" w:cs="Times New Roman"/>
          <w:color w:val="000000"/>
          <w:sz w:val="24"/>
          <w:szCs w:val="24"/>
          <w:lang w:val="en"/>
        </w:rPr>
        <w:t xml:space="preserve"> 1415 (</w:t>
      </w:r>
      <w:r w:rsidR="00E12FC7">
        <w:rPr>
          <w:rFonts w:ascii="Times New Roman" w:hAnsi="Times New Roman" w:cs="Times New Roman"/>
          <w:color w:val="000000"/>
          <w:sz w:val="24"/>
          <w:szCs w:val="24"/>
          <w:lang w:val="en"/>
        </w:rPr>
        <w:t>Dec</w:t>
      </w:r>
      <w:r w:rsidR="00C574C9">
        <w:rPr>
          <w:rFonts w:ascii="Times New Roman" w:hAnsi="Times New Roman" w:cs="Times New Roman"/>
          <w:color w:val="000000"/>
          <w:sz w:val="24"/>
          <w:szCs w:val="24"/>
          <w:lang w:val="en"/>
        </w:rPr>
        <w:t>.</w:t>
      </w:r>
      <w:r w:rsidR="00E12FC7">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2006)</w:t>
      </w:r>
      <w:r w:rsidR="00612C7C">
        <w:rPr>
          <w:rFonts w:ascii="Times New Roman" w:hAnsi="Times New Roman" w:cs="Times New Roman"/>
          <w:color w:val="000000"/>
          <w:sz w:val="24"/>
          <w:szCs w:val="24"/>
          <w:lang w:val="en"/>
        </w:rPr>
        <w:t xml:space="preserve">, </w:t>
      </w:r>
      <w:hyperlink r:id="rId17" w:history="1">
        <w:r w:rsidR="00612C7C" w:rsidRPr="00612C7C">
          <w:rPr>
            <w:rStyle w:val="Hyperlink"/>
            <w:rFonts w:ascii="Times New Roman" w:hAnsi="Times New Roman" w:cs="Times New Roman"/>
            <w:sz w:val="24"/>
            <w:szCs w:val="24"/>
          </w:rPr>
          <w:t>https://www.sciencedirect.com/science/article/pii/S0190740906000673?via=ihub</w:t>
        </w:r>
      </w:hyperlink>
      <w:r w:rsidR="00046846">
        <w:rPr>
          <w:rFonts w:ascii="Times New Roman" w:hAnsi="Times New Roman" w:cs="Times New Roman"/>
          <w:color w:val="000000"/>
          <w:sz w:val="24"/>
          <w:szCs w:val="24"/>
          <w:lang w:val="en"/>
        </w:rPr>
        <w:t>.</w:t>
      </w:r>
      <w:r w:rsidR="00612C7C">
        <w:rPr>
          <w:rFonts w:ascii="Times New Roman" w:hAnsi="Times New Roman" w:cs="Times New Roman"/>
          <w:color w:val="000000"/>
          <w:sz w:val="24"/>
          <w:szCs w:val="24"/>
        </w:rPr>
        <w:t xml:space="preserve"> </w:t>
      </w:r>
    </w:p>
    <w:p w14:paraId="47FEC66F" w14:textId="77777777" w:rsidR="00612C7C" w:rsidRDefault="00612C7C" w:rsidP="004B2C3B">
      <w:pPr>
        <w:pStyle w:val="xxmsonormal"/>
        <w:rPr>
          <w:rFonts w:ascii="Times New Roman" w:hAnsi="Times New Roman" w:cs="Times New Roman"/>
          <w:color w:val="000000"/>
          <w:sz w:val="24"/>
          <w:szCs w:val="24"/>
          <w:lang w:val="en"/>
        </w:rPr>
      </w:pPr>
    </w:p>
    <w:p w14:paraId="753BF1FD" w14:textId="7ED90058" w:rsidR="009A120D" w:rsidRPr="00E86DB4" w:rsidRDefault="009A120D" w:rsidP="00E86DB4">
      <w:pPr>
        <w:ind w:left="360" w:firstLine="360"/>
        <w:rPr>
          <w:rFonts w:ascii="Times New Roman" w:hAnsi="Times New Roman" w:cs="Times New Roman"/>
          <w:sz w:val="24"/>
          <w:szCs w:val="24"/>
        </w:rPr>
      </w:pPr>
      <w:r w:rsidRPr="00E86DB4">
        <w:rPr>
          <w:rFonts w:ascii="Times New Roman" w:hAnsi="Times New Roman" w:cs="Times New Roman"/>
          <w:sz w:val="24"/>
          <w:szCs w:val="24"/>
        </w:rPr>
        <w:t>This study</w:t>
      </w:r>
      <w:r w:rsidR="003E0631">
        <w:rPr>
          <w:rFonts w:ascii="Times New Roman" w:hAnsi="Times New Roman" w:cs="Times New Roman"/>
          <w:sz w:val="24"/>
          <w:szCs w:val="24"/>
        </w:rPr>
        <w:t xml:space="preserve"> focuses on</w:t>
      </w:r>
      <w:r w:rsidRPr="00E86DB4">
        <w:rPr>
          <w:rFonts w:ascii="Times New Roman" w:hAnsi="Times New Roman" w:cs="Times New Roman"/>
          <w:sz w:val="24"/>
          <w:szCs w:val="24"/>
        </w:rPr>
        <w:t xml:space="preserve"> seven focus groups that consist of forty children</w:t>
      </w:r>
      <w:r w:rsidR="006953A3">
        <w:rPr>
          <w:rFonts w:ascii="Times New Roman" w:hAnsi="Times New Roman" w:cs="Times New Roman"/>
          <w:sz w:val="24"/>
          <w:szCs w:val="24"/>
        </w:rPr>
        <w:t>;</w:t>
      </w:r>
      <w:r w:rsidRPr="00E86DB4">
        <w:rPr>
          <w:rFonts w:ascii="Times New Roman" w:hAnsi="Times New Roman" w:cs="Times New Roman"/>
          <w:sz w:val="24"/>
          <w:szCs w:val="24"/>
        </w:rPr>
        <w:t xml:space="preserve"> thirty of them had caregivers who were legal guardians and the remaining ten were under informal kinship care. Questions were presented to the children regarding their transition into care, family relationships, stigma they faced in care, and placement stability. Many children were placed in kinship care when they were too young to remember the transition</w:t>
      </w:r>
      <w:r w:rsidR="000B2E59">
        <w:rPr>
          <w:rFonts w:ascii="Times New Roman" w:hAnsi="Times New Roman" w:cs="Times New Roman"/>
          <w:sz w:val="24"/>
          <w:szCs w:val="24"/>
        </w:rPr>
        <w:t>;</w:t>
      </w:r>
      <w:r w:rsidRPr="00E86DB4">
        <w:rPr>
          <w:rFonts w:ascii="Times New Roman" w:hAnsi="Times New Roman" w:cs="Times New Roman"/>
          <w:sz w:val="24"/>
          <w:szCs w:val="24"/>
        </w:rPr>
        <w:t xml:space="preserve"> for those who were not, the option to live with a relative caring for a sibling factored into their decision to live with the relative. Children overall adjusted smoothly and saw their caregiver as a constant source of support. Children did not feel ostracized from their peers due to their living arrangement and often had friends who could relate as they also lived with a kinship caregiver. Last, the children saw their placements as stable but not permanent because most sought to eventually live with their parents. </w:t>
      </w:r>
    </w:p>
    <w:bookmarkEnd w:id="7"/>
    <w:p w14:paraId="2AA0C896" w14:textId="77777777" w:rsidR="009A120D" w:rsidRDefault="009A120D" w:rsidP="002C1923">
      <w:pPr>
        <w:pStyle w:val="xxmsonormal"/>
        <w:ind w:left="360" w:firstLine="360"/>
        <w:rPr>
          <w:rFonts w:ascii="Times New Roman" w:hAnsi="Times New Roman" w:cs="Times New Roman"/>
          <w:color w:val="000000"/>
          <w:sz w:val="24"/>
          <w:szCs w:val="24"/>
          <w:lang w:val="en"/>
        </w:rPr>
      </w:pPr>
    </w:p>
    <w:p w14:paraId="7404FE73" w14:textId="7CB49F64" w:rsidR="000F37D3" w:rsidRPr="000A5595" w:rsidRDefault="003308E0" w:rsidP="000A5595">
      <w:pPr>
        <w:pStyle w:val="ListParagraph"/>
        <w:numPr>
          <w:ilvl w:val="0"/>
          <w:numId w:val="32"/>
        </w:numPr>
        <w:ind w:left="360"/>
        <w:rPr>
          <w:rFonts w:ascii="Times New Roman" w:eastAsia="Times New Roman" w:hAnsi="Times New Roman" w:cs="Times New Roman"/>
          <w:sz w:val="24"/>
          <w:szCs w:val="24"/>
        </w:rPr>
      </w:pPr>
      <w:bookmarkStart w:id="8" w:name="Winokur_2018"/>
      <w:r w:rsidRPr="006953A3">
        <w:rPr>
          <w:rFonts w:ascii="Times New Roman" w:eastAsia="Times New Roman" w:hAnsi="Times New Roman" w:cs="Times New Roman"/>
          <w:color w:val="000000"/>
          <w:sz w:val="24"/>
          <w:szCs w:val="24"/>
        </w:rPr>
        <w:t xml:space="preserve">Marc A. </w:t>
      </w:r>
      <w:proofErr w:type="spellStart"/>
      <w:r w:rsidRPr="006953A3">
        <w:rPr>
          <w:rFonts w:ascii="Times New Roman" w:eastAsia="Times New Roman" w:hAnsi="Times New Roman" w:cs="Times New Roman"/>
          <w:color w:val="000000" w:themeColor="text1"/>
          <w:sz w:val="24"/>
          <w:szCs w:val="24"/>
        </w:rPr>
        <w:t>Winokur</w:t>
      </w:r>
      <w:bookmarkEnd w:id="8"/>
      <w:proofErr w:type="spellEnd"/>
      <w:r w:rsidRPr="006953A3">
        <w:rPr>
          <w:rFonts w:ascii="Times New Roman" w:eastAsia="Times New Roman" w:hAnsi="Times New Roman" w:cs="Times New Roman"/>
          <w:color w:val="000000" w:themeColor="text1"/>
          <w:sz w:val="24"/>
          <w:szCs w:val="24"/>
        </w:rPr>
        <w:t>, et al., </w:t>
      </w:r>
      <w:r w:rsidRPr="006953A3">
        <w:rPr>
          <w:rFonts w:ascii="Times New Roman" w:eastAsia="Times New Roman" w:hAnsi="Times New Roman" w:cs="Times New Roman"/>
          <w:i/>
          <w:iCs/>
          <w:color w:val="000000" w:themeColor="text1"/>
          <w:sz w:val="24"/>
          <w:szCs w:val="24"/>
        </w:rPr>
        <w:t>Systematic Review of Kinship Care Effects on Safety, Permanency, and Well-Being Outcomes</w:t>
      </w:r>
      <w:r w:rsidRPr="006953A3">
        <w:rPr>
          <w:rFonts w:ascii="Times New Roman" w:eastAsia="Times New Roman" w:hAnsi="Times New Roman" w:cs="Times New Roman"/>
          <w:color w:val="000000" w:themeColor="text1"/>
          <w:sz w:val="24"/>
          <w:szCs w:val="24"/>
        </w:rPr>
        <w:t>, 28 </w:t>
      </w:r>
      <w:r w:rsidRPr="006953A3">
        <w:rPr>
          <w:rFonts w:ascii="Times New Roman" w:eastAsia="Times New Roman" w:hAnsi="Times New Roman" w:cs="Times New Roman"/>
          <w:smallCaps/>
          <w:color w:val="000000" w:themeColor="text1"/>
          <w:sz w:val="24"/>
          <w:szCs w:val="24"/>
        </w:rPr>
        <w:t xml:space="preserve">Res. on Soc. Work </w:t>
      </w:r>
      <w:proofErr w:type="spellStart"/>
      <w:r w:rsidRPr="006953A3">
        <w:rPr>
          <w:rFonts w:ascii="Times New Roman" w:eastAsia="Times New Roman" w:hAnsi="Times New Roman" w:cs="Times New Roman"/>
          <w:smallCaps/>
          <w:color w:val="000000" w:themeColor="text1"/>
          <w:sz w:val="24"/>
          <w:szCs w:val="24"/>
        </w:rPr>
        <w:t>Prac</w:t>
      </w:r>
      <w:proofErr w:type="spellEnd"/>
      <w:r w:rsidRPr="006953A3">
        <w:rPr>
          <w:rFonts w:ascii="Times New Roman" w:eastAsia="Times New Roman" w:hAnsi="Times New Roman" w:cs="Times New Roman"/>
          <w:smallCaps/>
          <w:color w:val="000000" w:themeColor="text1"/>
          <w:sz w:val="24"/>
          <w:szCs w:val="24"/>
        </w:rPr>
        <w:t>.</w:t>
      </w:r>
      <w:r w:rsidRPr="006953A3">
        <w:rPr>
          <w:rFonts w:ascii="Times New Roman" w:eastAsia="Times New Roman" w:hAnsi="Times New Roman" w:cs="Times New Roman"/>
          <w:color w:val="000000" w:themeColor="text1"/>
          <w:sz w:val="24"/>
          <w:szCs w:val="24"/>
        </w:rPr>
        <w:t xml:space="preserve"> 19 (2018), </w:t>
      </w:r>
      <w:hyperlink r:id="rId18" w:history="1">
        <w:r w:rsidR="000F37D3" w:rsidRPr="00D2280A">
          <w:rPr>
            <w:rStyle w:val="Hyperlink"/>
            <w:rFonts w:ascii="Times New Roman" w:eastAsia="Times New Roman" w:hAnsi="Times New Roman" w:cs="Times New Roman"/>
            <w:sz w:val="24"/>
            <w:szCs w:val="24"/>
          </w:rPr>
          <w:t>https://www.researchgate.net/publication/288888726_Systematic_Review_of_Kinship_Care_Effects_on_Safety_Permanency_and_Well-Being_Outcomes</w:t>
        </w:r>
      </w:hyperlink>
    </w:p>
    <w:p w14:paraId="3D0F136D" w14:textId="77777777" w:rsidR="000F37D3" w:rsidRPr="000A5595" w:rsidRDefault="000F37D3" w:rsidP="000A5595">
      <w:pPr>
        <w:pStyle w:val="ListParagraph"/>
        <w:ind w:left="360"/>
        <w:rPr>
          <w:rFonts w:ascii="Times New Roman" w:eastAsia="Times New Roman" w:hAnsi="Times New Roman" w:cs="Times New Roman"/>
          <w:sz w:val="24"/>
          <w:szCs w:val="24"/>
        </w:rPr>
      </w:pPr>
    </w:p>
    <w:p w14:paraId="3DBD0E6D" w14:textId="387D1B49" w:rsidR="00E86DB4" w:rsidRDefault="006953A3" w:rsidP="000A5595">
      <w:pPr>
        <w:pStyle w:val="ListParagraph"/>
        <w:ind w:left="360" w:firstLine="360"/>
        <w:rPr>
          <w:rFonts w:ascii="Times New Roman" w:eastAsia="Times New Roman" w:hAnsi="Times New Roman" w:cs="Times New Roman"/>
          <w:color w:val="000000"/>
          <w:sz w:val="24"/>
          <w:szCs w:val="24"/>
        </w:rPr>
      </w:pPr>
      <w:r w:rsidRPr="006953A3" w:rsidDel="006953A3">
        <w:rPr>
          <w:rFonts w:ascii="Times New Roman" w:eastAsia="Times New Roman" w:hAnsi="Times New Roman" w:cs="Times New Roman"/>
          <w:color w:val="000000" w:themeColor="text1"/>
          <w:sz w:val="24"/>
          <w:szCs w:val="24"/>
        </w:rPr>
        <w:t xml:space="preserve"> </w:t>
      </w:r>
      <w:r w:rsidR="00E86DB4" w:rsidRPr="001E603E">
        <w:rPr>
          <w:rFonts w:ascii="Times New Roman" w:hAnsi="Times New Roman" w:cs="Times New Roman"/>
          <w:sz w:val="24"/>
          <w:szCs w:val="24"/>
        </w:rPr>
        <w:t>This review evaluate</w:t>
      </w:r>
      <w:r w:rsidR="003E0631">
        <w:rPr>
          <w:rFonts w:ascii="Times New Roman" w:hAnsi="Times New Roman" w:cs="Times New Roman"/>
          <w:sz w:val="24"/>
          <w:szCs w:val="24"/>
        </w:rPr>
        <w:t>s</w:t>
      </w:r>
      <w:r w:rsidR="00E86DB4" w:rsidRPr="001E603E">
        <w:rPr>
          <w:rFonts w:ascii="Times New Roman" w:hAnsi="Times New Roman" w:cs="Times New Roman"/>
          <w:sz w:val="24"/>
          <w:szCs w:val="24"/>
        </w:rPr>
        <w:t xml:space="preserve"> the effects of kinship care compared to foster care on factors such as safety and well-being of the children. </w:t>
      </w:r>
      <w:r w:rsidR="007A734B">
        <w:rPr>
          <w:rFonts w:ascii="Times New Roman" w:hAnsi="Times New Roman" w:cs="Times New Roman"/>
          <w:sz w:val="24"/>
          <w:szCs w:val="24"/>
        </w:rPr>
        <w:t>The a</w:t>
      </w:r>
      <w:r w:rsidR="00E86DB4" w:rsidRPr="001E603E">
        <w:rPr>
          <w:rFonts w:ascii="Times New Roman" w:hAnsi="Times New Roman" w:cs="Times New Roman"/>
          <w:sz w:val="24"/>
          <w:szCs w:val="24"/>
        </w:rPr>
        <w:t>uthors review and evaluate 102 quasi-experimental studies and extract outcome data for meta-analysis. Their findings show</w:t>
      </w:r>
      <w:r w:rsidR="003E0631">
        <w:rPr>
          <w:rFonts w:ascii="Times New Roman" w:hAnsi="Times New Roman" w:cs="Times New Roman"/>
          <w:sz w:val="24"/>
          <w:szCs w:val="24"/>
        </w:rPr>
        <w:t xml:space="preserve"> </w:t>
      </w:r>
      <w:r w:rsidR="00E86DB4" w:rsidRPr="001E603E">
        <w:rPr>
          <w:rFonts w:ascii="Times New Roman" w:hAnsi="Times New Roman" w:cs="Times New Roman"/>
          <w:sz w:val="24"/>
          <w:szCs w:val="24"/>
        </w:rPr>
        <w:t xml:space="preserve">that children in kinship care have fewer behavioral problems and mental health disorders in comparison to children in </w:t>
      </w:r>
      <w:r w:rsidR="000B2E59">
        <w:rPr>
          <w:rFonts w:ascii="Times New Roman" w:hAnsi="Times New Roman" w:cs="Times New Roman"/>
          <w:sz w:val="24"/>
          <w:szCs w:val="24"/>
        </w:rPr>
        <w:t xml:space="preserve">non-kinship </w:t>
      </w:r>
      <w:r w:rsidR="00E86DB4" w:rsidRPr="001E603E">
        <w:rPr>
          <w:rFonts w:ascii="Times New Roman" w:hAnsi="Times New Roman" w:cs="Times New Roman"/>
          <w:sz w:val="24"/>
          <w:szCs w:val="24"/>
        </w:rPr>
        <w:t>foster care</w:t>
      </w:r>
      <w:r w:rsidR="007A734B">
        <w:rPr>
          <w:rFonts w:ascii="Times New Roman" w:hAnsi="Times New Roman" w:cs="Times New Roman"/>
          <w:sz w:val="24"/>
          <w:szCs w:val="24"/>
        </w:rPr>
        <w:t>.</w:t>
      </w:r>
      <w:r w:rsidR="00E86DB4">
        <w:rPr>
          <w:rFonts w:ascii="Times New Roman" w:hAnsi="Times New Roman" w:cs="Times New Roman"/>
          <w:sz w:val="24"/>
          <w:szCs w:val="24"/>
        </w:rPr>
        <w:t xml:space="preserve"> </w:t>
      </w:r>
      <w:r w:rsidR="00E86DB4" w:rsidRPr="003308E0">
        <w:rPr>
          <w:rFonts w:ascii="Times New Roman" w:eastAsia="Times New Roman" w:hAnsi="Times New Roman" w:cs="Times New Roman"/>
          <w:color w:val="000000"/>
          <w:sz w:val="24"/>
          <w:szCs w:val="24"/>
        </w:rPr>
        <w:t>Children in</w:t>
      </w:r>
      <w:r w:rsidR="000B2E59">
        <w:rPr>
          <w:rFonts w:ascii="Times New Roman" w:eastAsia="Times New Roman" w:hAnsi="Times New Roman" w:cs="Times New Roman"/>
          <w:color w:val="000000"/>
          <w:sz w:val="24"/>
          <w:szCs w:val="24"/>
        </w:rPr>
        <w:t xml:space="preserve"> non-kinship</w:t>
      </w:r>
      <w:r w:rsidR="00E86DB4" w:rsidRPr="003308E0">
        <w:rPr>
          <w:rFonts w:ascii="Times New Roman" w:eastAsia="Times New Roman" w:hAnsi="Times New Roman" w:cs="Times New Roman"/>
          <w:color w:val="000000"/>
          <w:sz w:val="24"/>
          <w:szCs w:val="24"/>
        </w:rPr>
        <w:t xml:space="preserve"> foster care </w:t>
      </w:r>
      <w:r w:rsidR="003E0631">
        <w:rPr>
          <w:rFonts w:ascii="Times New Roman" w:eastAsia="Times New Roman" w:hAnsi="Times New Roman" w:cs="Times New Roman"/>
          <w:color w:val="000000"/>
          <w:sz w:val="24"/>
          <w:szCs w:val="24"/>
        </w:rPr>
        <w:t>ar</w:t>
      </w:r>
      <w:r w:rsidR="00E86DB4" w:rsidRPr="003308E0">
        <w:rPr>
          <w:rFonts w:ascii="Times New Roman" w:eastAsia="Times New Roman" w:hAnsi="Times New Roman" w:cs="Times New Roman"/>
          <w:color w:val="000000"/>
          <w:sz w:val="24"/>
          <w:szCs w:val="24"/>
        </w:rPr>
        <w:t>e 2 times more likely to experience mental illness than children in kinship care</w:t>
      </w:r>
      <w:r w:rsidR="00E86DB4" w:rsidRPr="001E603E">
        <w:rPr>
          <w:rFonts w:ascii="Times New Roman" w:hAnsi="Times New Roman" w:cs="Times New Roman"/>
          <w:sz w:val="24"/>
          <w:szCs w:val="24"/>
        </w:rPr>
        <w:t>. They also have less placement disruption</w:t>
      </w:r>
      <w:r w:rsidR="007A734B">
        <w:rPr>
          <w:rFonts w:ascii="Times New Roman" w:hAnsi="Times New Roman" w:cs="Times New Roman"/>
          <w:sz w:val="24"/>
          <w:szCs w:val="24"/>
        </w:rPr>
        <w:t xml:space="preserve">; </w:t>
      </w:r>
      <w:r w:rsidR="00E86DB4" w:rsidRPr="003308E0">
        <w:rPr>
          <w:rFonts w:ascii="Times New Roman" w:eastAsia="Times New Roman" w:hAnsi="Times New Roman" w:cs="Times New Roman"/>
          <w:color w:val="000000"/>
          <w:sz w:val="24"/>
          <w:szCs w:val="24"/>
        </w:rPr>
        <w:t xml:space="preserve">children in non-kinship foster care </w:t>
      </w:r>
      <w:r w:rsidR="003E0631">
        <w:rPr>
          <w:rFonts w:ascii="Times New Roman" w:eastAsia="Times New Roman" w:hAnsi="Times New Roman" w:cs="Times New Roman"/>
          <w:color w:val="000000"/>
          <w:sz w:val="24"/>
          <w:szCs w:val="24"/>
        </w:rPr>
        <w:t>a</w:t>
      </w:r>
      <w:r w:rsidR="00E86DB4" w:rsidRPr="003308E0">
        <w:rPr>
          <w:rFonts w:ascii="Times New Roman" w:eastAsia="Times New Roman" w:hAnsi="Times New Roman" w:cs="Times New Roman"/>
          <w:color w:val="000000"/>
          <w:sz w:val="24"/>
          <w:szCs w:val="24"/>
        </w:rPr>
        <w:t>re 2.6 times more likely to experience three or more placements than children in kinship care</w:t>
      </w:r>
      <w:r w:rsidR="007A734B">
        <w:rPr>
          <w:rFonts w:ascii="Times New Roman" w:eastAsia="Times New Roman" w:hAnsi="Times New Roman" w:cs="Times New Roman"/>
          <w:color w:val="000000"/>
          <w:sz w:val="24"/>
          <w:szCs w:val="24"/>
        </w:rPr>
        <w:t>.  Children in kinship care also ha</w:t>
      </w:r>
      <w:r w:rsidR="003E0631">
        <w:rPr>
          <w:rFonts w:ascii="Times New Roman" w:eastAsia="Times New Roman" w:hAnsi="Times New Roman" w:cs="Times New Roman"/>
          <w:color w:val="000000"/>
          <w:sz w:val="24"/>
          <w:szCs w:val="24"/>
        </w:rPr>
        <w:t>ve</w:t>
      </w:r>
      <w:r w:rsidR="00E86DB4" w:rsidRPr="001E603E">
        <w:rPr>
          <w:rFonts w:ascii="Times New Roman" w:hAnsi="Times New Roman" w:cs="Times New Roman"/>
          <w:color w:val="333333"/>
          <w:sz w:val="24"/>
          <w:szCs w:val="24"/>
          <w:shd w:val="clear" w:color="auto" w:fill="FFFFFF"/>
        </w:rPr>
        <w:t xml:space="preserve"> similar reunification rates.</w:t>
      </w:r>
      <w:r w:rsidR="00E86DB4">
        <w:rPr>
          <w:rFonts w:ascii="Times New Roman" w:hAnsi="Times New Roman" w:cs="Times New Roman"/>
          <w:color w:val="333333"/>
          <w:sz w:val="24"/>
          <w:szCs w:val="24"/>
          <w:shd w:val="clear" w:color="auto" w:fill="FFFFFF"/>
        </w:rPr>
        <w:t xml:space="preserve">  </w:t>
      </w:r>
      <w:r w:rsidR="00E86DB4" w:rsidRPr="003308E0">
        <w:rPr>
          <w:rFonts w:ascii="Times New Roman" w:eastAsia="Times New Roman" w:hAnsi="Times New Roman" w:cs="Times New Roman"/>
          <w:color w:val="000000"/>
          <w:sz w:val="24"/>
          <w:szCs w:val="24"/>
        </w:rPr>
        <w:t>Because there is a significant disparity between the mental health and the number of placements of children in foster care and children in kinship care, the researchers assert that kinship care should be a priority for children who cannot live with their parents.</w:t>
      </w:r>
    </w:p>
    <w:p w14:paraId="3C7B54DA" w14:textId="18DF4AC2" w:rsidR="00E86DB4" w:rsidRPr="001E603E" w:rsidRDefault="00E86DB4" w:rsidP="00E86DB4">
      <w:pPr>
        <w:spacing w:line="360" w:lineRule="auto"/>
        <w:ind w:left="720"/>
        <w:rPr>
          <w:rFonts w:ascii="Times New Roman" w:hAnsi="Times New Roman" w:cs="Times New Roman"/>
          <w:sz w:val="24"/>
          <w:szCs w:val="24"/>
        </w:rPr>
      </w:pPr>
    </w:p>
    <w:p w14:paraId="76E462C6" w14:textId="551A95FE" w:rsidR="00961096" w:rsidRPr="009C44CA" w:rsidRDefault="00911412" w:rsidP="002664BC">
      <w:pPr>
        <w:pStyle w:val="x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Better</w:t>
      </w:r>
      <w:r w:rsidR="008A65A2">
        <w:rPr>
          <w:rFonts w:ascii="Times New Roman" w:hAnsi="Times New Roman" w:cs="Times New Roman"/>
          <w:b/>
          <w:bCs/>
          <w:color w:val="000000"/>
          <w:sz w:val="24"/>
          <w:szCs w:val="24"/>
        </w:rPr>
        <w:t xml:space="preserve"> b</w:t>
      </w:r>
      <w:r w:rsidR="0012773B">
        <w:rPr>
          <w:rFonts w:ascii="Times New Roman" w:hAnsi="Times New Roman" w:cs="Times New Roman"/>
          <w:b/>
          <w:bCs/>
          <w:color w:val="000000"/>
          <w:sz w:val="24"/>
          <w:szCs w:val="24"/>
        </w:rPr>
        <w:t>ehavio</w:t>
      </w:r>
      <w:r w:rsidR="00050754">
        <w:rPr>
          <w:rFonts w:ascii="Times New Roman" w:hAnsi="Times New Roman" w:cs="Times New Roman"/>
          <w:b/>
          <w:bCs/>
          <w:color w:val="000000"/>
          <w:sz w:val="24"/>
          <w:szCs w:val="24"/>
        </w:rPr>
        <w:t>ral</w:t>
      </w:r>
      <w:r w:rsidR="00301BE3">
        <w:rPr>
          <w:rFonts w:ascii="Times New Roman" w:hAnsi="Times New Roman" w:cs="Times New Roman"/>
          <w:b/>
          <w:bCs/>
          <w:color w:val="000000"/>
          <w:sz w:val="24"/>
          <w:szCs w:val="24"/>
        </w:rPr>
        <w:t xml:space="preserve"> and social</w:t>
      </w:r>
      <w:r w:rsidR="00050754">
        <w:rPr>
          <w:rFonts w:ascii="Times New Roman" w:hAnsi="Times New Roman" w:cs="Times New Roman"/>
          <w:b/>
          <w:bCs/>
          <w:color w:val="000000"/>
          <w:sz w:val="24"/>
          <w:szCs w:val="24"/>
        </w:rPr>
        <w:t xml:space="preserve"> </w:t>
      </w:r>
      <w:r w:rsidR="008A65A2">
        <w:rPr>
          <w:rFonts w:ascii="Times New Roman" w:hAnsi="Times New Roman" w:cs="Times New Roman"/>
          <w:b/>
          <w:bCs/>
          <w:color w:val="000000"/>
          <w:sz w:val="24"/>
          <w:szCs w:val="24"/>
        </w:rPr>
        <w:t>o</w:t>
      </w:r>
      <w:r w:rsidR="00050754">
        <w:rPr>
          <w:rFonts w:ascii="Times New Roman" w:hAnsi="Times New Roman" w:cs="Times New Roman"/>
          <w:b/>
          <w:bCs/>
          <w:color w:val="000000"/>
          <w:sz w:val="24"/>
          <w:szCs w:val="24"/>
        </w:rPr>
        <w:t>utcomes</w:t>
      </w:r>
      <w:r w:rsidR="00301BE3">
        <w:rPr>
          <w:rFonts w:ascii="Times New Roman" w:hAnsi="Times New Roman" w:cs="Times New Roman"/>
          <w:b/>
          <w:bCs/>
          <w:color w:val="000000"/>
          <w:sz w:val="24"/>
          <w:szCs w:val="24"/>
        </w:rPr>
        <w:t xml:space="preserve"> </w:t>
      </w:r>
    </w:p>
    <w:p w14:paraId="49222D0A" w14:textId="77777777" w:rsidR="004B2C3B" w:rsidRPr="00D647B0" w:rsidRDefault="004B2C3B" w:rsidP="004B2C3B">
      <w:pPr>
        <w:pStyle w:val="xxmsonormal"/>
        <w:rPr>
          <w:rFonts w:ascii="Times New Roman" w:hAnsi="Times New Roman" w:cs="Times New Roman"/>
          <w:bCs/>
          <w:color w:val="000000"/>
          <w:sz w:val="24"/>
          <w:szCs w:val="24"/>
        </w:rPr>
      </w:pPr>
    </w:p>
    <w:p w14:paraId="531EA093" w14:textId="34DD98C5" w:rsidR="0079211B" w:rsidRDefault="002214C1" w:rsidP="002664BC">
      <w:pPr>
        <w:pStyle w:val="xxmsonormal"/>
        <w:numPr>
          <w:ilvl w:val="0"/>
          <w:numId w:val="13"/>
        </w:numPr>
        <w:rPr>
          <w:rFonts w:ascii="Times New Roman" w:hAnsi="Times New Roman" w:cs="Times New Roman"/>
          <w:color w:val="000000"/>
          <w:sz w:val="24"/>
          <w:szCs w:val="24"/>
          <w:lang w:val="en"/>
        </w:rPr>
      </w:pPr>
      <w:bookmarkStart w:id="9" w:name="Holtan_2005"/>
      <w:r w:rsidRPr="009C44CA">
        <w:rPr>
          <w:rFonts w:ascii="Times New Roman" w:hAnsi="Times New Roman" w:cs="Times New Roman"/>
          <w:color w:val="000000"/>
          <w:sz w:val="24"/>
          <w:szCs w:val="24"/>
          <w:lang w:val="en"/>
        </w:rPr>
        <w:t xml:space="preserve">Amy </w:t>
      </w:r>
      <w:r w:rsidR="007F5CE3">
        <w:rPr>
          <w:rFonts w:ascii="Times New Roman" w:hAnsi="Times New Roman" w:cs="Times New Roman"/>
          <w:color w:val="000000"/>
          <w:sz w:val="24"/>
          <w:szCs w:val="24"/>
          <w:lang w:val="en"/>
        </w:rPr>
        <w:t>Holtan</w:t>
      </w:r>
      <w:r w:rsidR="005300B1">
        <w:rPr>
          <w:rFonts w:ascii="Times New Roman" w:hAnsi="Times New Roman" w:cs="Times New Roman"/>
          <w:color w:val="000000"/>
          <w:sz w:val="24"/>
          <w:szCs w:val="24"/>
          <w:lang w:val="en"/>
        </w:rPr>
        <w:t>,</w:t>
      </w:r>
      <w:r w:rsidR="007F5CE3">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et al</w:t>
      </w:r>
      <w:bookmarkEnd w:id="9"/>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A Comparison of Mental Health Problems in Kinship and Non kinship Foster Care</w:t>
      </w:r>
      <w:r w:rsidRPr="00677A19">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 xml:space="preserve">14 </w:t>
      </w:r>
      <w:r w:rsidR="007F5CE3" w:rsidRPr="00677A19">
        <w:rPr>
          <w:rFonts w:ascii="Times New Roman" w:hAnsi="Times New Roman" w:cs="Times New Roman"/>
          <w:smallCaps/>
          <w:color w:val="000000"/>
          <w:sz w:val="24"/>
          <w:szCs w:val="24"/>
          <w:lang w:val="en"/>
        </w:rPr>
        <w:t xml:space="preserve">European Child </w:t>
      </w:r>
      <w:r w:rsidR="0079211B">
        <w:rPr>
          <w:rFonts w:ascii="Times New Roman" w:hAnsi="Times New Roman" w:cs="Times New Roman"/>
          <w:smallCaps/>
          <w:color w:val="000000"/>
          <w:sz w:val="24"/>
          <w:szCs w:val="24"/>
          <w:lang w:val="en"/>
        </w:rPr>
        <w:t>&amp;</w:t>
      </w:r>
      <w:r w:rsidR="0079211B" w:rsidRPr="00677A19">
        <w:rPr>
          <w:rFonts w:ascii="Times New Roman" w:hAnsi="Times New Roman" w:cs="Times New Roman"/>
          <w:smallCaps/>
          <w:color w:val="000000"/>
          <w:sz w:val="24"/>
          <w:szCs w:val="24"/>
          <w:lang w:val="en"/>
        </w:rPr>
        <w:t xml:space="preserve"> </w:t>
      </w:r>
      <w:r w:rsidR="007F5CE3" w:rsidRPr="00677A19">
        <w:rPr>
          <w:rFonts w:ascii="Times New Roman" w:hAnsi="Times New Roman" w:cs="Times New Roman"/>
          <w:smallCaps/>
          <w:color w:val="000000"/>
          <w:sz w:val="24"/>
          <w:szCs w:val="24"/>
          <w:lang w:val="en"/>
        </w:rPr>
        <w:t>Adolescent Psych</w:t>
      </w:r>
      <w:r w:rsidR="0079211B">
        <w:rPr>
          <w:rFonts w:ascii="Times New Roman" w:hAnsi="Times New Roman" w:cs="Times New Roman"/>
          <w:smallCaps/>
          <w:color w:val="000000"/>
          <w:sz w:val="24"/>
          <w:szCs w:val="24"/>
          <w:lang w:val="en"/>
        </w:rPr>
        <w:t>.</w:t>
      </w:r>
      <w:r w:rsidR="007F5CE3">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200 (2005)</w:t>
      </w:r>
      <w:r w:rsidR="0079211B">
        <w:rPr>
          <w:rFonts w:ascii="Times New Roman" w:hAnsi="Times New Roman" w:cs="Times New Roman"/>
          <w:color w:val="000000"/>
          <w:sz w:val="24"/>
          <w:szCs w:val="24"/>
          <w:lang w:val="en"/>
        </w:rPr>
        <w:t>,</w:t>
      </w:r>
    </w:p>
    <w:p w14:paraId="3DD1A78A" w14:textId="540EF43C" w:rsidR="0079211B" w:rsidRDefault="001D08C7" w:rsidP="000A5595">
      <w:pPr>
        <w:pStyle w:val="xxmsonormal"/>
        <w:ind w:left="360"/>
        <w:rPr>
          <w:rFonts w:ascii="Times New Roman" w:hAnsi="Times New Roman" w:cs="Times New Roman"/>
          <w:color w:val="000000"/>
          <w:sz w:val="24"/>
          <w:szCs w:val="24"/>
          <w:lang w:val="en"/>
        </w:rPr>
      </w:pPr>
      <w:hyperlink r:id="rId19" w:history="1">
        <w:r w:rsidR="0079211B" w:rsidRPr="00D2280A">
          <w:rPr>
            <w:rStyle w:val="Hyperlink"/>
            <w:rFonts w:ascii="Times New Roman" w:hAnsi="Times New Roman" w:cs="Times New Roman"/>
            <w:sz w:val="24"/>
            <w:szCs w:val="24"/>
            <w:lang w:val="en"/>
          </w:rPr>
          <w:t>https://www.researchgate.net/publication/7762944_A_comparison_of_mental_health_problems_in_kinship_and_nonkinship_foster_care</w:t>
        </w:r>
      </w:hyperlink>
    </w:p>
    <w:p w14:paraId="20DA8E46" w14:textId="343A9442" w:rsidR="004C7A25" w:rsidRDefault="004C7A25" w:rsidP="000A5595">
      <w:pPr>
        <w:pStyle w:val="xxmsonormal"/>
        <w:ind w:left="360"/>
        <w:rPr>
          <w:rFonts w:ascii="Times New Roman" w:hAnsi="Times New Roman" w:cs="Times New Roman"/>
          <w:color w:val="000000"/>
          <w:sz w:val="24"/>
          <w:szCs w:val="24"/>
          <w:lang w:val="en"/>
        </w:rPr>
      </w:pPr>
    </w:p>
    <w:p w14:paraId="19490600" w14:textId="3C3D4D1E" w:rsidR="00850157" w:rsidRPr="0079211B" w:rsidRDefault="00A706D0" w:rsidP="00850157">
      <w:pPr>
        <w:ind w:left="360" w:firstLine="360"/>
        <w:rPr>
          <w:rFonts w:ascii="Times New Roman" w:hAnsi="Times New Roman" w:cs="Times New Roman"/>
          <w:sz w:val="24"/>
          <w:szCs w:val="24"/>
        </w:rPr>
      </w:pPr>
      <w:r w:rsidRPr="0079211B">
        <w:rPr>
          <w:rFonts w:ascii="Times New Roman" w:hAnsi="Times New Roman" w:cs="Times New Roman"/>
          <w:color w:val="000000"/>
          <w:sz w:val="24"/>
          <w:szCs w:val="24"/>
          <w:lang w:val="en"/>
        </w:rPr>
        <w:t>Children in kinship care experience fewer placement changes, maintain greater contact with their biological parents, and stay closer to their original community</w:t>
      </w:r>
      <w:r w:rsidR="007474EE" w:rsidRPr="0079211B">
        <w:rPr>
          <w:rFonts w:ascii="Times New Roman" w:hAnsi="Times New Roman" w:cs="Times New Roman"/>
          <w:color w:val="000000"/>
          <w:sz w:val="24"/>
          <w:szCs w:val="24"/>
          <w:lang w:val="en"/>
        </w:rPr>
        <w:t xml:space="preserve">, all of which are </w:t>
      </w:r>
      <w:r w:rsidRPr="0079211B">
        <w:rPr>
          <w:rFonts w:ascii="Times New Roman" w:hAnsi="Times New Roman" w:cs="Times New Roman"/>
          <w:color w:val="000000"/>
          <w:sz w:val="24"/>
          <w:szCs w:val="24"/>
          <w:lang w:val="en"/>
        </w:rPr>
        <w:t xml:space="preserve">associated with positive behavioral outcomes.  </w:t>
      </w:r>
      <w:r w:rsidR="00850157" w:rsidRPr="0079211B">
        <w:rPr>
          <w:rFonts w:ascii="Times New Roman" w:hAnsi="Times New Roman" w:cs="Times New Roman"/>
          <w:sz w:val="24"/>
          <w:szCs w:val="24"/>
        </w:rPr>
        <w:t>This study compare</w:t>
      </w:r>
      <w:r w:rsidR="003E0631">
        <w:rPr>
          <w:rFonts w:ascii="Times New Roman" w:hAnsi="Times New Roman" w:cs="Times New Roman"/>
          <w:sz w:val="24"/>
          <w:szCs w:val="24"/>
        </w:rPr>
        <w:t>s</w:t>
      </w:r>
      <w:r w:rsidR="00850157" w:rsidRPr="0079211B">
        <w:rPr>
          <w:rFonts w:ascii="Times New Roman" w:hAnsi="Times New Roman" w:cs="Times New Roman"/>
          <w:sz w:val="24"/>
          <w:szCs w:val="24"/>
        </w:rPr>
        <w:t xml:space="preserve"> </w:t>
      </w:r>
      <w:r w:rsidR="00850157" w:rsidRPr="000A5595">
        <w:rPr>
          <w:rFonts w:ascii="Times New Roman" w:hAnsi="Times New Roman" w:cs="Times New Roman"/>
          <w:sz w:val="24"/>
          <w:szCs w:val="24"/>
          <w:shd w:val="clear" w:color="auto" w:fill="FFFFFF"/>
        </w:rPr>
        <w:t>psychiatric problems and placement characteristics of 124</w:t>
      </w:r>
      <w:r w:rsidR="00850157" w:rsidRPr="0079211B">
        <w:rPr>
          <w:rFonts w:ascii="Times New Roman" w:hAnsi="Times New Roman" w:cs="Times New Roman"/>
          <w:sz w:val="24"/>
          <w:szCs w:val="24"/>
        </w:rPr>
        <w:t xml:space="preserve"> children</w:t>
      </w:r>
      <w:r w:rsidR="0079211B">
        <w:rPr>
          <w:rFonts w:ascii="Times New Roman" w:hAnsi="Times New Roman" w:cs="Times New Roman"/>
          <w:sz w:val="24"/>
          <w:szCs w:val="24"/>
        </w:rPr>
        <w:t xml:space="preserve"> (ages 4-13)</w:t>
      </w:r>
      <w:r w:rsidR="00850157" w:rsidRPr="0079211B">
        <w:rPr>
          <w:rFonts w:ascii="Times New Roman" w:hAnsi="Times New Roman" w:cs="Times New Roman"/>
          <w:sz w:val="24"/>
          <w:szCs w:val="24"/>
        </w:rPr>
        <w:t xml:space="preserve"> in kinship and 90 </w:t>
      </w:r>
      <w:r w:rsidR="000B2E59">
        <w:rPr>
          <w:rFonts w:ascii="Times New Roman" w:hAnsi="Times New Roman" w:cs="Times New Roman"/>
          <w:sz w:val="24"/>
          <w:szCs w:val="24"/>
        </w:rPr>
        <w:t xml:space="preserve">in </w:t>
      </w:r>
      <w:r w:rsidR="00850157" w:rsidRPr="0079211B">
        <w:rPr>
          <w:rFonts w:ascii="Times New Roman" w:hAnsi="Times New Roman" w:cs="Times New Roman"/>
          <w:sz w:val="24"/>
          <w:szCs w:val="24"/>
        </w:rPr>
        <w:t xml:space="preserve">non-kinship foster homes in Norway, with a minimum </w:t>
      </w:r>
      <w:r w:rsidR="000B2E59">
        <w:rPr>
          <w:rFonts w:ascii="Times New Roman" w:hAnsi="Times New Roman" w:cs="Times New Roman"/>
          <w:sz w:val="24"/>
          <w:szCs w:val="24"/>
        </w:rPr>
        <w:t xml:space="preserve">one-year </w:t>
      </w:r>
      <w:r w:rsidR="00850157" w:rsidRPr="0079211B">
        <w:rPr>
          <w:rFonts w:ascii="Times New Roman" w:hAnsi="Times New Roman" w:cs="Times New Roman"/>
          <w:sz w:val="24"/>
          <w:szCs w:val="24"/>
        </w:rPr>
        <w:t xml:space="preserve">stay in care. Their caregivers filled out the Child Behavioral Checklist (CBCL), a 120-item questionnaire </w:t>
      </w:r>
      <w:r w:rsidR="0079211B">
        <w:rPr>
          <w:rFonts w:ascii="Times New Roman" w:hAnsi="Times New Roman" w:cs="Times New Roman"/>
          <w:sz w:val="24"/>
          <w:szCs w:val="24"/>
        </w:rPr>
        <w:t>that</w:t>
      </w:r>
      <w:r w:rsidR="0079211B" w:rsidRPr="0079211B">
        <w:rPr>
          <w:rFonts w:ascii="Times New Roman" w:hAnsi="Times New Roman" w:cs="Times New Roman"/>
          <w:sz w:val="24"/>
          <w:szCs w:val="24"/>
        </w:rPr>
        <w:t xml:space="preserve"> </w:t>
      </w:r>
      <w:r w:rsidR="00850157" w:rsidRPr="0079211B">
        <w:rPr>
          <w:rFonts w:ascii="Times New Roman" w:hAnsi="Times New Roman" w:cs="Times New Roman"/>
          <w:sz w:val="24"/>
          <w:szCs w:val="24"/>
        </w:rPr>
        <w:t>reflects their view of the child’s behavior.</w:t>
      </w:r>
      <w:r w:rsidR="0079211B">
        <w:rPr>
          <w:rFonts w:ascii="Times New Roman" w:hAnsi="Times New Roman" w:cs="Times New Roman"/>
          <w:sz w:val="24"/>
          <w:szCs w:val="24"/>
        </w:rPr>
        <w:t xml:space="preserve"> </w:t>
      </w:r>
      <w:r w:rsidR="00850157" w:rsidRPr="0079211B">
        <w:rPr>
          <w:rFonts w:ascii="Times New Roman" w:hAnsi="Times New Roman" w:cs="Times New Roman"/>
          <w:sz w:val="24"/>
          <w:szCs w:val="24"/>
        </w:rPr>
        <w:t xml:space="preserve"> Results show that kinship placements </w:t>
      </w:r>
      <w:r w:rsidR="003E0631">
        <w:rPr>
          <w:rFonts w:ascii="Times New Roman" w:hAnsi="Times New Roman" w:cs="Times New Roman"/>
          <w:sz w:val="24"/>
          <w:szCs w:val="24"/>
        </w:rPr>
        <w:t>a</w:t>
      </w:r>
      <w:r w:rsidR="00850157" w:rsidRPr="0079211B">
        <w:rPr>
          <w:rFonts w:ascii="Times New Roman" w:hAnsi="Times New Roman" w:cs="Times New Roman"/>
          <w:sz w:val="24"/>
          <w:szCs w:val="24"/>
        </w:rPr>
        <w:t>re more stable, and these children ha</w:t>
      </w:r>
      <w:r w:rsidR="003E0631">
        <w:rPr>
          <w:rFonts w:ascii="Times New Roman" w:hAnsi="Times New Roman" w:cs="Times New Roman"/>
          <w:sz w:val="24"/>
          <w:szCs w:val="24"/>
        </w:rPr>
        <w:t>ve</w:t>
      </w:r>
      <w:r w:rsidR="00850157" w:rsidRPr="0079211B">
        <w:rPr>
          <w:rFonts w:ascii="Times New Roman" w:hAnsi="Times New Roman" w:cs="Times New Roman"/>
          <w:sz w:val="24"/>
          <w:szCs w:val="24"/>
        </w:rPr>
        <w:t xml:space="preserve"> fewer prior placements and foster care breakdowns. Additionally, the kinship group score</w:t>
      </w:r>
      <w:r w:rsidR="003E0631">
        <w:rPr>
          <w:rFonts w:ascii="Times New Roman" w:hAnsi="Times New Roman" w:cs="Times New Roman"/>
          <w:sz w:val="24"/>
          <w:szCs w:val="24"/>
        </w:rPr>
        <w:t>s</w:t>
      </w:r>
      <w:r w:rsidR="00850157" w:rsidRPr="0079211B">
        <w:rPr>
          <w:rFonts w:ascii="Times New Roman" w:hAnsi="Times New Roman" w:cs="Times New Roman"/>
          <w:sz w:val="24"/>
          <w:szCs w:val="24"/>
        </w:rPr>
        <w:t xml:space="preserve"> significantly higher than the non-kinship group on Total Competence and School Competence scales.  Regarding the CBCL Total Problem scales, which measures Total Problems, Withdrawn Behavior, Social Problems, Attention Problems</w:t>
      </w:r>
      <w:r w:rsidR="000B2E59">
        <w:rPr>
          <w:rFonts w:ascii="Times New Roman" w:hAnsi="Times New Roman" w:cs="Times New Roman"/>
          <w:sz w:val="24"/>
          <w:szCs w:val="24"/>
        </w:rPr>
        <w:t>,</w:t>
      </w:r>
      <w:r w:rsidR="00850157" w:rsidRPr="0079211B">
        <w:rPr>
          <w:rFonts w:ascii="Times New Roman" w:hAnsi="Times New Roman" w:cs="Times New Roman"/>
          <w:sz w:val="24"/>
          <w:szCs w:val="24"/>
        </w:rPr>
        <w:t xml:space="preserve"> and Delinquent Behavior, 51.8% of the non-kinship group score above the borderline and only 35.8 % of the kinship group score above the borderline Total Problem score. The kinship group </w:t>
      </w:r>
      <w:r w:rsidR="003E0631">
        <w:rPr>
          <w:rFonts w:ascii="Times New Roman" w:hAnsi="Times New Roman" w:cs="Times New Roman"/>
          <w:sz w:val="24"/>
          <w:szCs w:val="24"/>
        </w:rPr>
        <w:t>a</w:t>
      </w:r>
      <w:r w:rsidR="00850157" w:rsidRPr="0079211B">
        <w:rPr>
          <w:rFonts w:ascii="Times New Roman" w:hAnsi="Times New Roman" w:cs="Times New Roman"/>
          <w:sz w:val="24"/>
          <w:szCs w:val="24"/>
        </w:rPr>
        <w:t>re more integrated with their community and ha</w:t>
      </w:r>
      <w:r w:rsidR="000B2E59">
        <w:rPr>
          <w:rFonts w:ascii="Times New Roman" w:hAnsi="Times New Roman" w:cs="Times New Roman"/>
          <w:sz w:val="24"/>
          <w:szCs w:val="24"/>
        </w:rPr>
        <w:t>ve</w:t>
      </w:r>
      <w:r w:rsidR="00850157" w:rsidRPr="0079211B">
        <w:rPr>
          <w:rFonts w:ascii="Times New Roman" w:hAnsi="Times New Roman" w:cs="Times New Roman"/>
          <w:sz w:val="24"/>
          <w:szCs w:val="24"/>
        </w:rPr>
        <w:t xml:space="preserve"> more contact with their biological parents, which could influence their lower </w:t>
      </w:r>
      <w:r w:rsidR="000B2E59">
        <w:rPr>
          <w:rFonts w:ascii="Times New Roman" w:hAnsi="Times New Roman" w:cs="Times New Roman"/>
          <w:sz w:val="24"/>
          <w:szCs w:val="24"/>
        </w:rPr>
        <w:t>T</w:t>
      </w:r>
      <w:r w:rsidR="00850157" w:rsidRPr="0079211B">
        <w:rPr>
          <w:rFonts w:ascii="Times New Roman" w:hAnsi="Times New Roman" w:cs="Times New Roman"/>
          <w:sz w:val="24"/>
          <w:szCs w:val="24"/>
        </w:rPr>
        <w:t xml:space="preserve">otal </w:t>
      </w:r>
      <w:r w:rsidR="000B2E59">
        <w:rPr>
          <w:rFonts w:ascii="Times New Roman" w:hAnsi="Times New Roman" w:cs="Times New Roman"/>
          <w:sz w:val="24"/>
          <w:szCs w:val="24"/>
        </w:rPr>
        <w:t>P</w:t>
      </w:r>
      <w:r w:rsidR="00850157" w:rsidRPr="0079211B">
        <w:rPr>
          <w:rFonts w:ascii="Times New Roman" w:hAnsi="Times New Roman" w:cs="Times New Roman"/>
          <w:sz w:val="24"/>
          <w:szCs w:val="24"/>
        </w:rPr>
        <w:t xml:space="preserve">roblem scores. </w:t>
      </w:r>
    </w:p>
    <w:p w14:paraId="35DE879A" w14:textId="2177E915" w:rsidR="00660229" w:rsidRDefault="00660229" w:rsidP="00231774">
      <w:pPr>
        <w:pStyle w:val="xxmsonormal"/>
        <w:ind w:left="360" w:firstLine="360"/>
        <w:rPr>
          <w:rFonts w:ascii="Times New Roman" w:hAnsi="Times New Roman" w:cs="Times New Roman"/>
          <w:color w:val="000000"/>
          <w:sz w:val="24"/>
          <w:szCs w:val="24"/>
          <w:lang w:val="en"/>
        </w:rPr>
      </w:pPr>
    </w:p>
    <w:p w14:paraId="7360B741" w14:textId="0786F2BE" w:rsidR="009E54FE" w:rsidRPr="00825419" w:rsidRDefault="009E54FE" w:rsidP="009E54FE">
      <w:pPr>
        <w:pStyle w:val="Default"/>
        <w:widowControl w:val="0"/>
        <w:numPr>
          <w:ilvl w:val="0"/>
          <w:numId w:val="14"/>
        </w:numPr>
        <w:spacing w:before="60" w:after="60"/>
        <w:rPr>
          <w:rFonts w:ascii="Times New Roman" w:hAnsi="Times New Roman" w:cs="Times New Roman"/>
        </w:rPr>
      </w:pPr>
      <w:bookmarkStart w:id="10" w:name="Rubin_2008"/>
      <w:r w:rsidRPr="00825419">
        <w:rPr>
          <w:rFonts w:ascii="Times New Roman" w:hAnsi="Times New Roman" w:cs="Times New Roman"/>
        </w:rPr>
        <w:t>David M. Rubin, et al</w:t>
      </w:r>
      <w:bookmarkEnd w:id="10"/>
      <w:r>
        <w:rPr>
          <w:rFonts w:ascii="Times New Roman" w:hAnsi="Times New Roman" w:cs="Times New Roman"/>
        </w:rPr>
        <w:t>.</w:t>
      </w:r>
      <w:r w:rsidRPr="00825419">
        <w:rPr>
          <w:rFonts w:ascii="Times New Roman" w:hAnsi="Times New Roman" w:cs="Times New Roman"/>
        </w:rPr>
        <w:t xml:space="preserve">, </w:t>
      </w:r>
      <w:r w:rsidRPr="00677A19">
        <w:rPr>
          <w:rFonts w:ascii="Times New Roman" w:hAnsi="Times New Roman" w:cs="Times New Roman"/>
          <w:i/>
          <w:iCs/>
        </w:rPr>
        <w:t>Impact of Kinship Care on Behavioral Well-being for Children in Out-of-Home Care</w:t>
      </w:r>
      <w:r w:rsidRPr="00825419">
        <w:rPr>
          <w:rFonts w:ascii="Times New Roman" w:hAnsi="Times New Roman" w:cs="Times New Roman"/>
        </w:rPr>
        <w:t>, </w:t>
      </w:r>
      <w:r>
        <w:rPr>
          <w:rFonts w:ascii="Times New Roman" w:hAnsi="Times New Roman" w:cs="Times New Roman"/>
        </w:rPr>
        <w:t>162</w:t>
      </w:r>
      <w:r w:rsidR="006F0310">
        <w:rPr>
          <w:rFonts w:ascii="Times New Roman" w:hAnsi="Times New Roman" w:cs="Times New Roman"/>
        </w:rPr>
        <w:t>(6)</w:t>
      </w:r>
      <w:r>
        <w:rPr>
          <w:rFonts w:ascii="Times New Roman" w:hAnsi="Times New Roman" w:cs="Times New Roman"/>
        </w:rPr>
        <w:t xml:space="preserve"> </w:t>
      </w:r>
      <w:r w:rsidRPr="00677A19">
        <w:rPr>
          <w:rFonts w:ascii="Times New Roman" w:hAnsi="Times New Roman" w:cs="Times New Roman"/>
          <w:smallCaps/>
        </w:rPr>
        <w:t xml:space="preserve">Arch. </w:t>
      </w:r>
      <w:proofErr w:type="spellStart"/>
      <w:r w:rsidRPr="00677A19">
        <w:rPr>
          <w:rFonts w:ascii="Times New Roman" w:hAnsi="Times New Roman" w:cs="Times New Roman"/>
          <w:smallCaps/>
        </w:rPr>
        <w:t>Pediatr</w:t>
      </w:r>
      <w:proofErr w:type="spellEnd"/>
      <w:r w:rsidRPr="00677A19">
        <w:rPr>
          <w:rFonts w:ascii="Times New Roman" w:hAnsi="Times New Roman" w:cs="Times New Roman"/>
          <w:smallCaps/>
        </w:rPr>
        <w:t xml:space="preserve">. </w:t>
      </w:r>
      <w:proofErr w:type="spellStart"/>
      <w:r w:rsidRPr="00677A19">
        <w:rPr>
          <w:rFonts w:ascii="Times New Roman" w:hAnsi="Times New Roman" w:cs="Times New Roman"/>
          <w:smallCaps/>
        </w:rPr>
        <w:t>Adolesc</w:t>
      </w:r>
      <w:proofErr w:type="spellEnd"/>
      <w:r w:rsidRPr="00677A19">
        <w:rPr>
          <w:rFonts w:ascii="Times New Roman" w:hAnsi="Times New Roman" w:cs="Times New Roman"/>
          <w:smallCaps/>
        </w:rPr>
        <w:t>.</w:t>
      </w:r>
      <w:r w:rsidRPr="00677A19">
        <w:rPr>
          <w:rFonts w:ascii="Times New Roman" w:hAnsi="Times New Roman" w:cs="Times New Roman"/>
          <w:i/>
          <w:iCs/>
          <w:smallCaps/>
        </w:rPr>
        <w:t xml:space="preserve"> </w:t>
      </w:r>
      <w:r w:rsidRPr="00677A19">
        <w:rPr>
          <w:rFonts w:ascii="Times New Roman" w:hAnsi="Times New Roman" w:cs="Times New Roman"/>
          <w:smallCaps/>
        </w:rPr>
        <w:t>Med.</w:t>
      </w:r>
      <w:r w:rsidRPr="00825419">
        <w:rPr>
          <w:rFonts w:ascii="Times New Roman" w:hAnsi="Times New Roman" w:cs="Times New Roman"/>
        </w:rPr>
        <w:t> </w:t>
      </w:r>
      <w:r>
        <w:rPr>
          <w:rFonts w:ascii="Times New Roman" w:hAnsi="Times New Roman" w:cs="Times New Roman"/>
        </w:rPr>
        <w:t>550-56</w:t>
      </w:r>
      <w:r w:rsidRPr="00825419">
        <w:rPr>
          <w:rFonts w:ascii="Times New Roman" w:hAnsi="Times New Roman" w:cs="Times New Roman"/>
        </w:rPr>
        <w:t xml:space="preserve"> (June 2, 2008), </w:t>
      </w:r>
      <w:hyperlink r:id="rId20" w:history="1">
        <w:r w:rsidRPr="00825419">
          <w:rPr>
            <w:rStyle w:val="Hyperlink"/>
            <w:rFonts w:ascii="Times New Roman" w:hAnsi="Times New Roman" w:cs="Times New Roman"/>
          </w:rPr>
          <w:t>https://jamanetwork.com/journals/jamapediatrics/fullarticle/379638</w:t>
        </w:r>
      </w:hyperlink>
      <w:r w:rsidRPr="00825419">
        <w:rPr>
          <w:rFonts w:ascii="Times New Roman" w:hAnsi="Times New Roman" w:cs="Times New Roman"/>
        </w:rPr>
        <w:t xml:space="preserve">. </w:t>
      </w:r>
    </w:p>
    <w:p w14:paraId="6063342B" w14:textId="77777777" w:rsidR="009E54FE" w:rsidRDefault="009E54FE" w:rsidP="009E54FE">
      <w:pPr>
        <w:pStyle w:val="Default"/>
        <w:widowControl w:val="0"/>
        <w:spacing w:before="60" w:after="60"/>
        <w:ind w:firstLine="360"/>
        <w:rPr>
          <w:rFonts w:ascii="Times New Roman" w:hAnsi="Times New Roman" w:cs="Times New Roman"/>
        </w:rPr>
      </w:pPr>
    </w:p>
    <w:p w14:paraId="5C79782A" w14:textId="40F2738D" w:rsidR="00D704B6" w:rsidRDefault="00410B15" w:rsidP="009E54FE">
      <w:pPr>
        <w:pStyle w:val="Default"/>
        <w:widowControl w:val="0"/>
        <w:spacing w:before="60" w:after="60"/>
        <w:ind w:left="360" w:firstLine="360"/>
        <w:rPr>
          <w:rFonts w:ascii="Times New Roman" w:hAnsi="Times New Roman" w:cs="Times New Roman"/>
        </w:rPr>
      </w:pPr>
      <w:r w:rsidRPr="0069658B">
        <w:rPr>
          <w:rFonts w:ascii="Times New Roman" w:hAnsi="Times New Roman" w:cs="Times New Roman"/>
        </w:rPr>
        <w:t>This cohort study examine</w:t>
      </w:r>
      <w:r w:rsidR="003E0631">
        <w:rPr>
          <w:rFonts w:ascii="Times New Roman" w:hAnsi="Times New Roman" w:cs="Times New Roman"/>
        </w:rPr>
        <w:t>s</w:t>
      </w:r>
      <w:r w:rsidRPr="0069658B">
        <w:rPr>
          <w:rFonts w:ascii="Times New Roman" w:hAnsi="Times New Roman" w:cs="Times New Roman"/>
        </w:rPr>
        <w:t xml:space="preserve"> the association between kinship care and likelihood of child behavior problems after 18 and 36 months in out-of-home care</w:t>
      </w:r>
      <w:r w:rsidR="006F0310">
        <w:rPr>
          <w:rFonts w:ascii="Times New Roman" w:hAnsi="Times New Roman" w:cs="Times New Roman"/>
        </w:rPr>
        <w:t xml:space="preserve">, using </w:t>
      </w:r>
      <w:r w:rsidRPr="0069658B">
        <w:rPr>
          <w:rFonts w:ascii="Times New Roman" w:hAnsi="Times New Roman" w:cs="Times New Roman"/>
        </w:rPr>
        <w:t xml:space="preserve">a national sample of children who entered out-of-home care. </w:t>
      </w:r>
      <w:r w:rsidR="006F0310">
        <w:rPr>
          <w:rFonts w:ascii="Times New Roman" w:hAnsi="Times New Roman" w:cs="Times New Roman"/>
        </w:rPr>
        <w:t xml:space="preserve"> </w:t>
      </w:r>
      <w:r w:rsidRPr="0069658B">
        <w:rPr>
          <w:rFonts w:ascii="Times New Roman" w:hAnsi="Times New Roman" w:cs="Times New Roman"/>
        </w:rPr>
        <w:t xml:space="preserve">To gather data, interviews were conducted with children, caregivers, birth parents, child welfare workers, and teachers. </w:t>
      </w:r>
      <w:r w:rsidR="009E54FE">
        <w:rPr>
          <w:rFonts w:ascii="Times New Roman" w:hAnsi="Times New Roman" w:cs="Times New Roman"/>
        </w:rPr>
        <w:t xml:space="preserve">This study </w:t>
      </w:r>
      <w:r w:rsidR="000B2E59">
        <w:rPr>
          <w:rFonts w:ascii="Times New Roman" w:hAnsi="Times New Roman" w:cs="Times New Roman"/>
        </w:rPr>
        <w:t xml:space="preserve">finds </w:t>
      </w:r>
      <w:r w:rsidR="009E54FE">
        <w:rPr>
          <w:rFonts w:ascii="Times New Roman" w:hAnsi="Times New Roman" w:cs="Times New Roman"/>
        </w:rPr>
        <w:t>that children in kinship care experience fewer behavioral problems than peers in non-kinship care</w:t>
      </w:r>
      <w:r w:rsidR="00230288">
        <w:rPr>
          <w:rFonts w:ascii="Times New Roman" w:hAnsi="Times New Roman" w:cs="Times New Roman"/>
        </w:rPr>
        <w:t xml:space="preserve"> three years after placement</w:t>
      </w:r>
      <w:r w:rsidR="009E54FE">
        <w:rPr>
          <w:rFonts w:ascii="Times New Roman" w:hAnsi="Times New Roman" w:cs="Times New Roman"/>
        </w:rPr>
        <w:t xml:space="preserve">.  The study characterizes kinship care as a “protective effect” against behavioral problems.  Furthermore, </w:t>
      </w:r>
      <w:r w:rsidR="00230288">
        <w:rPr>
          <w:rFonts w:ascii="Times New Roman" w:hAnsi="Times New Roman" w:cs="Times New Roman"/>
        </w:rPr>
        <w:t>children placed directly in kinship care</w:t>
      </w:r>
      <w:r w:rsidR="00C60D50">
        <w:rPr>
          <w:rFonts w:ascii="Times New Roman" w:hAnsi="Times New Roman" w:cs="Times New Roman"/>
        </w:rPr>
        <w:t>, rather than being placed into foster care and then transitioning later to kinship care,</w:t>
      </w:r>
      <w:r w:rsidR="00230288">
        <w:rPr>
          <w:rFonts w:ascii="Times New Roman" w:hAnsi="Times New Roman" w:cs="Times New Roman"/>
        </w:rPr>
        <w:t xml:space="preserve"> exhibit better behavioral outcomes than children originally placed with non-kin.</w:t>
      </w:r>
    </w:p>
    <w:p w14:paraId="1ADBC9D9" w14:textId="77777777" w:rsidR="00D704B6" w:rsidRDefault="00D704B6" w:rsidP="009E54FE">
      <w:pPr>
        <w:pStyle w:val="Default"/>
        <w:widowControl w:val="0"/>
        <w:spacing w:before="60" w:after="60"/>
        <w:ind w:left="360" w:firstLine="360"/>
        <w:rPr>
          <w:rFonts w:ascii="Times New Roman" w:hAnsi="Times New Roman" w:cs="Times New Roman"/>
        </w:rPr>
      </w:pPr>
    </w:p>
    <w:p w14:paraId="0E1D6EDB" w14:textId="58CC3A88" w:rsidR="007F5CE3" w:rsidRPr="0057280D" w:rsidRDefault="007F5CE3" w:rsidP="002664BC">
      <w:pPr>
        <w:pStyle w:val="ListParagraph"/>
        <w:numPr>
          <w:ilvl w:val="0"/>
          <w:numId w:val="15"/>
        </w:numPr>
        <w:rPr>
          <w:rFonts w:ascii="Times New Roman" w:hAnsi="Times New Roman" w:cs="Times New Roman"/>
          <w:color w:val="000000"/>
          <w:sz w:val="24"/>
          <w:szCs w:val="24"/>
        </w:rPr>
      </w:pPr>
      <w:bookmarkStart w:id="11" w:name="Sakai_2008"/>
      <w:r>
        <w:rPr>
          <w:rFonts w:ascii="Times New Roman" w:hAnsi="Times New Roman" w:cs="Times New Roman"/>
          <w:color w:val="000000"/>
          <w:sz w:val="24"/>
          <w:szCs w:val="24"/>
        </w:rPr>
        <w:t>Christina Sakai</w:t>
      </w:r>
      <w:r w:rsidR="005300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et al</w:t>
      </w:r>
      <w:bookmarkEnd w:id="11"/>
      <w:r w:rsidR="005300B1">
        <w:rPr>
          <w:rFonts w:ascii="Times New Roman" w:hAnsi="Times New Roman" w:cs="Times New Roman"/>
          <w:color w:val="000000"/>
          <w:sz w:val="24"/>
          <w:szCs w:val="24"/>
        </w:rPr>
        <w:t>.</w:t>
      </w:r>
      <w:r w:rsidRPr="0057280D">
        <w:rPr>
          <w:rFonts w:ascii="Times New Roman" w:hAnsi="Times New Roman" w:cs="Times New Roman"/>
          <w:color w:val="000000"/>
          <w:sz w:val="24"/>
          <w:szCs w:val="24"/>
        </w:rPr>
        <w:t xml:space="preserve">, </w:t>
      </w:r>
      <w:r w:rsidRPr="00677A19">
        <w:rPr>
          <w:rFonts w:ascii="Times New Roman" w:hAnsi="Times New Roman" w:cs="Times New Roman"/>
          <w:i/>
          <w:iCs/>
          <w:color w:val="000000"/>
          <w:sz w:val="24"/>
          <w:szCs w:val="24"/>
        </w:rPr>
        <w:t>Health Outcomes and Family Services in Kinship Care, Analysis of a National Sample of Children in the Child Welfare System</w:t>
      </w:r>
      <w:r w:rsidRPr="0057280D">
        <w:rPr>
          <w:rFonts w:ascii="Times New Roman" w:hAnsi="Times New Roman" w:cs="Times New Roman"/>
          <w:color w:val="000000"/>
          <w:sz w:val="24"/>
          <w:szCs w:val="24"/>
        </w:rPr>
        <w:t xml:space="preserve">, </w:t>
      </w:r>
      <w:r w:rsidRPr="007A29CE">
        <w:rPr>
          <w:rFonts w:ascii="Times New Roman" w:hAnsi="Times New Roman" w:cs="Times New Roman"/>
          <w:color w:val="000000"/>
          <w:sz w:val="24"/>
          <w:szCs w:val="24"/>
        </w:rPr>
        <w:t xml:space="preserve">165 </w:t>
      </w:r>
      <w:r w:rsidRPr="00677A19">
        <w:rPr>
          <w:rFonts w:ascii="Times New Roman" w:hAnsi="Times New Roman" w:cs="Times New Roman"/>
          <w:smallCaps/>
          <w:color w:val="000000"/>
          <w:sz w:val="24"/>
          <w:szCs w:val="24"/>
        </w:rPr>
        <w:t xml:space="preserve">Arch. </w:t>
      </w:r>
      <w:proofErr w:type="spellStart"/>
      <w:r w:rsidRPr="00677A19">
        <w:rPr>
          <w:rFonts w:ascii="Times New Roman" w:hAnsi="Times New Roman" w:cs="Times New Roman"/>
          <w:smallCaps/>
          <w:color w:val="000000"/>
          <w:sz w:val="24"/>
          <w:szCs w:val="24"/>
        </w:rPr>
        <w:t>Pediatr</w:t>
      </w:r>
      <w:proofErr w:type="spellEnd"/>
      <w:r w:rsidRPr="00677A19">
        <w:rPr>
          <w:rFonts w:ascii="Times New Roman" w:hAnsi="Times New Roman" w:cs="Times New Roman"/>
          <w:smallCaps/>
          <w:color w:val="000000"/>
          <w:sz w:val="24"/>
          <w:szCs w:val="24"/>
        </w:rPr>
        <w:t xml:space="preserve">. &amp; </w:t>
      </w:r>
      <w:proofErr w:type="spellStart"/>
      <w:r w:rsidRPr="00677A19">
        <w:rPr>
          <w:rFonts w:ascii="Times New Roman" w:hAnsi="Times New Roman" w:cs="Times New Roman"/>
          <w:smallCaps/>
          <w:color w:val="000000"/>
          <w:sz w:val="24"/>
          <w:szCs w:val="24"/>
        </w:rPr>
        <w:t>Adolesc</w:t>
      </w:r>
      <w:proofErr w:type="spellEnd"/>
      <w:r w:rsidRPr="00677A19">
        <w:rPr>
          <w:rFonts w:ascii="Times New Roman" w:hAnsi="Times New Roman" w:cs="Times New Roman"/>
          <w:smallCaps/>
          <w:color w:val="000000"/>
          <w:sz w:val="24"/>
          <w:szCs w:val="24"/>
        </w:rPr>
        <w:t>. Med.</w:t>
      </w:r>
      <w:r w:rsidRPr="0057280D">
        <w:rPr>
          <w:rFonts w:ascii="Times New Roman" w:hAnsi="Times New Roman" w:cs="Times New Roman"/>
          <w:color w:val="000000"/>
          <w:sz w:val="24"/>
          <w:szCs w:val="24"/>
        </w:rPr>
        <w:t xml:space="preserve"> 159 (</w:t>
      </w:r>
      <w:r>
        <w:rPr>
          <w:rFonts w:ascii="Times New Roman" w:hAnsi="Times New Roman" w:cs="Times New Roman"/>
          <w:color w:val="000000"/>
          <w:sz w:val="24"/>
          <w:szCs w:val="24"/>
        </w:rPr>
        <w:t>Feb</w:t>
      </w:r>
      <w:r w:rsidR="00C574C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57280D">
        <w:rPr>
          <w:rFonts w:ascii="Times New Roman" w:hAnsi="Times New Roman" w:cs="Times New Roman"/>
          <w:color w:val="000000"/>
          <w:sz w:val="24"/>
          <w:szCs w:val="24"/>
        </w:rPr>
        <w:t>2011)</w:t>
      </w:r>
      <w:r>
        <w:rPr>
          <w:rFonts w:ascii="Times New Roman" w:hAnsi="Times New Roman" w:cs="Times New Roman"/>
          <w:color w:val="000000"/>
          <w:sz w:val="24"/>
          <w:szCs w:val="24"/>
        </w:rPr>
        <w:t xml:space="preserve">, </w:t>
      </w:r>
      <w:hyperlink r:id="rId21" w:history="1">
        <w:r w:rsidRPr="006A1BD4">
          <w:rPr>
            <w:rStyle w:val="Hyperlink"/>
            <w:rFonts w:ascii="Times New Roman" w:hAnsi="Times New Roman" w:cs="Times New Roman"/>
            <w:sz w:val="24"/>
            <w:szCs w:val="24"/>
          </w:rPr>
          <w:t>https://jamanetwork.com/journals/jamapediatrics/fullarticle/384260</w:t>
        </w:r>
      </w:hyperlink>
      <w:r>
        <w:rPr>
          <w:rFonts w:ascii="Times New Roman" w:hAnsi="Times New Roman" w:cs="Times New Roman"/>
          <w:color w:val="000000"/>
          <w:sz w:val="24"/>
          <w:szCs w:val="24"/>
        </w:rPr>
        <w:t xml:space="preserve">. </w:t>
      </w:r>
    </w:p>
    <w:p w14:paraId="18CA2133" w14:textId="77777777" w:rsidR="007F5CE3" w:rsidRDefault="007F5CE3" w:rsidP="004B2C3B">
      <w:pPr>
        <w:rPr>
          <w:rFonts w:ascii="Times New Roman" w:hAnsi="Times New Roman" w:cs="Times New Roman"/>
          <w:color w:val="000000"/>
          <w:sz w:val="24"/>
          <w:szCs w:val="24"/>
        </w:rPr>
      </w:pPr>
    </w:p>
    <w:p w14:paraId="030352E5" w14:textId="4796946F" w:rsidR="00A70BBD" w:rsidRDefault="00316CFD" w:rsidP="002C1923">
      <w:pPr>
        <w:ind w:left="360" w:firstLine="360"/>
        <w:rPr>
          <w:rFonts w:ascii="Times New Roman" w:hAnsi="Times New Roman" w:cs="Times New Roman"/>
          <w:color w:val="000000"/>
          <w:sz w:val="24"/>
          <w:szCs w:val="24"/>
        </w:rPr>
      </w:pPr>
      <w:r w:rsidRPr="00055548">
        <w:rPr>
          <w:rFonts w:ascii="Times New Roman" w:hAnsi="Times New Roman" w:cs="Times New Roman"/>
          <w:sz w:val="24"/>
          <w:szCs w:val="24"/>
        </w:rPr>
        <w:t xml:space="preserve">This three-year study on health outcomes </w:t>
      </w:r>
      <w:r w:rsidR="000F37D3">
        <w:rPr>
          <w:rFonts w:ascii="Times New Roman" w:hAnsi="Times New Roman" w:cs="Times New Roman"/>
          <w:sz w:val="24"/>
          <w:szCs w:val="24"/>
        </w:rPr>
        <w:t xml:space="preserve">for children </w:t>
      </w:r>
      <w:r w:rsidRPr="00055548">
        <w:rPr>
          <w:rFonts w:ascii="Times New Roman" w:hAnsi="Times New Roman" w:cs="Times New Roman"/>
          <w:sz w:val="24"/>
          <w:szCs w:val="24"/>
        </w:rPr>
        <w:t>in kinship care relie</w:t>
      </w:r>
      <w:r w:rsidR="001B5FBB">
        <w:rPr>
          <w:rFonts w:ascii="Times New Roman" w:hAnsi="Times New Roman" w:cs="Times New Roman"/>
          <w:sz w:val="24"/>
          <w:szCs w:val="24"/>
        </w:rPr>
        <w:t>s</w:t>
      </w:r>
      <w:r w:rsidRPr="00055548">
        <w:rPr>
          <w:rFonts w:ascii="Times New Roman" w:hAnsi="Times New Roman" w:cs="Times New Roman"/>
          <w:sz w:val="24"/>
          <w:szCs w:val="24"/>
        </w:rPr>
        <w:t xml:space="preserve"> on the National Survey of Child and Adolescent Well-Being and utilize</w:t>
      </w:r>
      <w:r w:rsidR="001B5FBB">
        <w:rPr>
          <w:rFonts w:ascii="Times New Roman" w:hAnsi="Times New Roman" w:cs="Times New Roman"/>
          <w:sz w:val="24"/>
          <w:szCs w:val="24"/>
        </w:rPr>
        <w:t>s</w:t>
      </w:r>
      <w:r w:rsidRPr="00055548">
        <w:rPr>
          <w:rFonts w:ascii="Times New Roman" w:hAnsi="Times New Roman" w:cs="Times New Roman"/>
          <w:sz w:val="24"/>
          <w:szCs w:val="24"/>
        </w:rPr>
        <w:t xml:space="preserve"> face</w:t>
      </w:r>
      <w:r w:rsidR="000F37D3">
        <w:rPr>
          <w:rFonts w:ascii="Times New Roman" w:hAnsi="Times New Roman" w:cs="Times New Roman"/>
          <w:sz w:val="24"/>
          <w:szCs w:val="24"/>
        </w:rPr>
        <w:t>-</w:t>
      </w:r>
      <w:r w:rsidRPr="00055548">
        <w:rPr>
          <w:rFonts w:ascii="Times New Roman" w:hAnsi="Times New Roman" w:cs="Times New Roman"/>
          <w:sz w:val="24"/>
          <w:szCs w:val="24"/>
        </w:rPr>
        <w:t>to</w:t>
      </w:r>
      <w:r w:rsidR="000F37D3">
        <w:rPr>
          <w:rFonts w:ascii="Times New Roman" w:hAnsi="Times New Roman" w:cs="Times New Roman"/>
          <w:sz w:val="24"/>
          <w:szCs w:val="24"/>
        </w:rPr>
        <w:t>-</w:t>
      </w:r>
      <w:r w:rsidRPr="00055548">
        <w:rPr>
          <w:rFonts w:ascii="Times New Roman" w:hAnsi="Times New Roman" w:cs="Times New Roman"/>
          <w:sz w:val="24"/>
          <w:szCs w:val="24"/>
        </w:rPr>
        <w:t>face interviews and assessments with 1,308 American children and caregivers, with follow</w:t>
      </w:r>
      <w:r w:rsidR="000F37D3">
        <w:rPr>
          <w:rFonts w:ascii="Times New Roman" w:hAnsi="Times New Roman" w:cs="Times New Roman"/>
          <w:sz w:val="24"/>
          <w:szCs w:val="24"/>
        </w:rPr>
        <w:t>-</w:t>
      </w:r>
      <w:r w:rsidRPr="00055548">
        <w:rPr>
          <w:rFonts w:ascii="Times New Roman" w:hAnsi="Times New Roman" w:cs="Times New Roman"/>
          <w:sz w:val="24"/>
          <w:szCs w:val="24"/>
        </w:rPr>
        <w:t xml:space="preserve">up interviews three years later. </w:t>
      </w:r>
      <w:r w:rsidR="0014574A">
        <w:rPr>
          <w:rFonts w:ascii="Times New Roman" w:hAnsi="Times New Roman" w:cs="Times New Roman"/>
          <w:color w:val="000000"/>
          <w:sz w:val="24"/>
          <w:szCs w:val="24"/>
        </w:rPr>
        <w:t>C</w:t>
      </w:r>
      <w:r w:rsidR="0014574A" w:rsidRPr="004B2C3B">
        <w:rPr>
          <w:rFonts w:ascii="Times New Roman" w:hAnsi="Times New Roman" w:cs="Times New Roman"/>
          <w:color w:val="000000"/>
          <w:sz w:val="24"/>
          <w:szCs w:val="24"/>
        </w:rPr>
        <w:t xml:space="preserve">hildren in kinship placements show “significantly lower risks of behavior problems and poor social skills” </w:t>
      </w:r>
      <w:r w:rsidR="0014574A">
        <w:rPr>
          <w:rFonts w:ascii="Times New Roman" w:hAnsi="Times New Roman" w:cs="Times New Roman"/>
          <w:color w:val="000000"/>
          <w:sz w:val="24"/>
          <w:szCs w:val="24"/>
        </w:rPr>
        <w:t>in comparison</w:t>
      </w:r>
      <w:r w:rsidR="0014574A" w:rsidRPr="004B2C3B">
        <w:rPr>
          <w:rFonts w:ascii="Times New Roman" w:hAnsi="Times New Roman" w:cs="Times New Roman"/>
          <w:color w:val="000000"/>
          <w:sz w:val="24"/>
          <w:szCs w:val="24"/>
        </w:rPr>
        <w:t xml:space="preserve"> to </w:t>
      </w:r>
      <w:r w:rsidR="0014574A">
        <w:rPr>
          <w:rFonts w:ascii="Times New Roman" w:hAnsi="Times New Roman" w:cs="Times New Roman"/>
          <w:color w:val="000000"/>
          <w:sz w:val="24"/>
          <w:szCs w:val="24"/>
        </w:rPr>
        <w:t>non-kin</w:t>
      </w:r>
      <w:r w:rsidR="0014574A" w:rsidRPr="004B2C3B">
        <w:rPr>
          <w:rFonts w:ascii="Times New Roman" w:hAnsi="Times New Roman" w:cs="Times New Roman"/>
          <w:color w:val="000000"/>
          <w:sz w:val="24"/>
          <w:szCs w:val="24"/>
        </w:rPr>
        <w:t>ship placed children three years post</w:t>
      </w:r>
      <w:r w:rsidR="0014574A">
        <w:rPr>
          <w:rFonts w:ascii="Times New Roman" w:hAnsi="Times New Roman" w:cs="Times New Roman"/>
          <w:color w:val="000000"/>
          <w:sz w:val="24"/>
          <w:szCs w:val="24"/>
        </w:rPr>
        <w:t>-</w:t>
      </w:r>
      <w:r w:rsidR="0014574A" w:rsidRPr="004B2C3B">
        <w:rPr>
          <w:rFonts w:ascii="Times New Roman" w:hAnsi="Times New Roman" w:cs="Times New Roman"/>
          <w:color w:val="000000"/>
          <w:sz w:val="24"/>
          <w:szCs w:val="24"/>
        </w:rPr>
        <w:t>placement</w:t>
      </w:r>
      <w:r w:rsidR="0014574A">
        <w:rPr>
          <w:rFonts w:ascii="Times New Roman" w:hAnsi="Times New Roman" w:cs="Times New Roman"/>
          <w:color w:val="000000"/>
          <w:sz w:val="24"/>
          <w:szCs w:val="24"/>
        </w:rPr>
        <w:t>, d</w:t>
      </w:r>
      <w:r w:rsidR="0057280D" w:rsidRPr="004B2C3B">
        <w:rPr>
          <w:rFonts w:ascii="Times New Roman" w:hAnsi="Times New Roman" w:cs="Times New Roman"/>
          <w:color w:val="000000"/>
          <w:sz w:val="24"/>
          <w:szCs w:val="24"/>
        </w:rPr>
        <w:t xml:space="preserve">espite the lack of support for kinship caregivers in comparison to </w:t>
      </w:r>
      <w:r w:rsidR="00825419">
        <w:rPr>
          <w:rFonts w:ascii="Times New Roman" w:hAnsi="Times New Roman" w:cs="Times New Roman"/>
          <w:color w:val="000000"/>
          <w:sz w:val="24"/>
          <w:szCs w:val="24"/>
        </w:rPr>
        <w:t>non-kin</w:t>
      </w:r>
      <w:r w:rsidR="0057280D" w:rsidRPr="004B2C3B">
        <w:rPr>
          <w:rFonts w:ascii="Times New Roman" w:hAnsi="Times New Roman" w:cs="Times New Roman"/>
          <w:color w:val="000000"/>
          <w:sz w:val="24"/>
          <w:szCs w:val="24"/>
        </w:rPr>
        <w:t>ship</w:t>
      </w:r>
      <w:r w:rsidR="004B2C3B" w:rsidRPr="004B2C3B">
        <w:rPr>
          <w:rFonts w:ascii="Times New Roman" w:hAnsi="Times New Roman" w:cs="Times New Roman"/>
          <w:color w:val="000000"/>
          <w:sz w:val="24"/>
          <w:szCs w:val="24"/>
        </w:rPr>
        <w:t xml:space="preserve"> </w:t>
      </w:r>
      <w:r w:rsidR="0057280D" w:rsidRPr="004B2C3B">
        <w:rPr>
          <w:rFonts w:ascii="Times New Roman" w:hAnsi="Times New Roman" w:cs="Times New Roman"/>
          <w:color w:val="000000"/>
          <w:sz w:val="24"/>
          <w:szCs w:val="24"/>
        </w:rPr>
        <w:t>foster caregivers</w:t>
      </w:r>
      <w:r w:rsidR="0014574A">
        <w:rPr>
          <w:rFonts w:ascii="Times New Roman" w:hAnsi="Times New Roman" w:cs="Times New Roman"/>
          <w:color w:val="000000"/>
          <w:sz w:val="24"/>
          <w:szCs w:val="24"/>
        </w:rPr>
        <w:t xml:space="preserve">.  </w:t>
      </w:r>
    </w:p>
    <w:p w14:paraId="74EAD1BF" w14:textId="6F7D85EB" w:rsidR="009D3F82" w:rsidRDefault="009D3F82" w:rsidP="002C1923">
      <w:pPr>
        <w:ind w:left="360" w:firstLine="360"/>
        <w:rPr>
          <w:rFonts w:ascii="Times New Roman" w:hAnsi="Times New Roman" w:cs="Times New Roman"/>
          <w:color w:val="000000"/>
          <w:sz w:val="24"/>
          <w:szCs w:val="24"/>
        </w:rPr>
      </w:pPr>
    </w:p>
    <w:p w14:paraId="5FEF3D14" w14:textId="32014B7A" w:rsidR="000F37D3" w:rsidRPr="000A5595" w:rsidRDefault="009D000F" w:rsidP="000F37D3">
      <w:pPr>
        <w:pStyle w:val="ListParagraph"/>
        <w:numPr>
          <w:ilvl w:val="0"/>
          <w:numId w:val="32"/>
        </w:numPr>
        <w:ind w:left="360"/>
        <w:rPr>
          <w:rFonts w:ascii="Times New Roman" w:eastAsia="Times New Roman" w:hAnsi="Times New Roman" w:cs="Times New Roman"/>
          <w:sz w:val="24"/>
          <w:szCs w:val="24"/>
        </w:rPr>
      </w:pPr>
      <w:bookmarkStart w:id="12" w:name="Winokur_2"/>
      <w:r w:rsidRPr="000F37D3">
        <w:rPr>
          <w:rFonts w:ascii="Times New Roman" w:hAnsi="Times New Roman" w:cs="Times New Roman"/>
          <w:bCs/>
          <w:color w:val="000000"/>
          <w:sz w:val="24"/>
          <w:szCs w:val="24"/>
          <w:lang w:val="en"/>
        </w:rPr>
        <w:t>Marc A.</w:t>
      </w:r>
      <w:r w:rsidR="003308E0" w:rsidRPr="000F37D3">
        <w:rPr>
          <w:rFonts w:ascii="Times New Roman" w:hAnsi="Times New Roman" w:cs="Times New Roman"/>
          <w:bCs/>
          <w:color w:val="000000"/>
          <w:sz w:val="24"/>
          <w:szCs w:val="24"/>
          <w:lang w:val="en"/>
        </w:rPr>
        <w:t xml:space="preserve"> </w:t>
      </w:r>
      <w:proofErr w:type="spellStart"/>
      <w:r w:rsidR="003308E0" w:rsidRPr="000F37D3">
        <w:rPr>
          <w:rFonts w:ascii="Times New Roman" w:hAnsi="Times New Roman" w:cs="Times New Roman"/>
          <w:bCs/>
          <w:color w:val="000000"/>
          <w:sz w:val="24"/>
          <w:szCs w:val="24"/>
          <w:lang w:val="en"/>
        </w:rPr>
        <w:t>Winok</w:t>
      </w:r>
      <w:r w:rsidRPr="000F37D3">
        <w:rPr>
          <w:rFonts w:ascii="Times New Roman" w:hAnsi="Times New Roman" w:cs="Times New Roman"/>
          <w:bCs/>
          <w:color w:val="000000"/>
          <w:sz w:val="24"/>
          <w:szCs w:val="24"/>
          <w:lang w:val="en"/>
        </w:rPr>
        <w:t>ur</w:t>
      </w:r>
      <w:proofErr w:type="spellEnd"/>
      <w:r w:rsidR="003308E0" w:rsidRPr="000F37D3">
        <w:rPr>
          <w:rFonts w:ascii="Times New Roman" w:hAnsi="Times New Roman" w:cs="Times New Roman"/>
          <w:bCs/>
          <w:color w:val="000000"/>
          <w:sz w:val="24"/>
          <w:szCs w:val="24"/>
          <w:lang w:val="en"/>
        </w:rPr>
        <w:t>,</w:t>
      </w:r>
      <w:r w:rsidRPr="000F37D3">
        <w:rPr>
          <w:rFonts w:ascii="Times New Roman" w:hAnsi="Times New Roman" w:cs="Times New Roman"/>
          <w:bCs/>
          <w:color w:val="000000"/>
          <w:sz w:val="24"/>
          <w:szCs w:val="24"/>
          <w:lang w:val="en"/>
        </w:rPr>
        <w:t xml:space="preserve"> et a</w:t>
      </w:r>
      <w:bookmarkEnd w:id="12"/>
      <w:r w:rsidRPr="000F37D3">
        <w:rPr>
          <w:rFonts w:ascii="Times New Roman" w:hAnsi="Times New Roman" w:cs="Times New Roman"/>
          <w:bCs/>
          <w:color w:val="000000"/>
          <w:sz w:val="24"/>
          <w:szCs w:val="24"/>
          <w:lang w:val="en"/>
        </w:rPr>
        <w:t xml:space="preserve">l., </w:t>
      </w:r>
      <w:r w:rsidRPr="000F37D3">
        <w:rPr>
          <w:rFonts w:ascii="Times New Roman" w:hAnsi="Times New Roman" w:cs="Times New Roman"/>
          <w:bCs/>
          <w:i/>
          <w:iCs/>
          <w:color w:val="000000"/>
          <w:sz w:val="24"/>
          <w:szCs w:val="24"/>
          <w:lang w:val="en"/>
        </w:rPr>
        <w:t>Systematic Review of Kinship Care Effects on Safety, Permanency, and Well-Being Outcomes</w:t>
      </w:r>
      <w:r w:rsidRPr="000F37D3">
        <w:rPr>
          <w:rFonts w:ascii="Times New Roman" w:hAnsi="Times New Roman" w:cs="Times New Roman"/>
          <w:bCs/>
          <w:color w:val="000000"/>
          <w:sz w:val="24"/>
          <w:szCs w:val="24"/>
          <w:lang w:val="en"/>
        </w:rPr>
        <w:t xml:space="preserve">, 28 </w:t>
      </w:r>
      <w:r w:rsidRPr="000F37D3">
        <w:rPr>
          <w:rFonts w:ascii="Times New Roman" w:hAnsi="Times New Roman" w:cs="Times New Roman"/>
          <w:bCs/>
          <w:smallCaps/>
          <w:color w:val="000000"/>
          <w:sz w:val="24"/>
          <w:szCs w:val="24"/>
          <w:lang w:val="en"/>
        </w:rPr>
        <w:t xml:space="preserve">Res. on Soc. Work &amp; </w:t>
      </w:r>
      <w:proofErr w:type="spellStart"/>
      <w:r w:rsidRPr="000F37D3">
        <w:rPr>
          <w:rFonts w:ascii="Times New Roman" w:hAnsi="Times New Roman" w:cs="Times New Roman"/>
          <w:bCs/>
          <w:smallCaps/>
          <w:color w:val="000000"/>
          <w:sz w:val="24"/>
          <w:szCs w:val="24"/>
          <w:lang w:val="en"/>
        </w:rPr>
        <w:t>Prac</w:t>
      </w:r>
      <w:proofErr w:type="spellEnd"/>
      <w:r w:rsidRPr="000F37D3">
        <w:rPr>
          <w:rFonts w:ascii="Times New Roman" w:hAnsi="Times New Roman" w:cs="Times New Roman"/>
          <w:bCs/>
          <w:color w:val="000000"/>
          <w:sz w:val="24"/>
          <w:szCs w:val="24"/>
          <w:lang w:val="en"/>
        </w:rPr>
        <w:t>. 19 (2018)</w:t>
      </w:r>
      <w:r w:rsidR="003308E0" w:rsidRPr="000F37D3">
        <w:rPr>
          <w:rFonts w:ascii="Times New Roman" w:hAnsi="Times New Roman" w:cs="Times New Roman"/>
          <w:bCs/>
          <w:color w:val="000000"/>
          <w:sz w:val="24"/>
          <w:szCs w:val="24"/>
          <w:lang w:val="en"/>
        </w:rPr>
        <w:t xml:space="preserve">, </w:t>
      </w:r>
      <w:hyperlink r:id="rId22" w:history="1">
        <w:r w:rsidR="000F37D3" w:rsidRPr="00D2280A">
          <w:rPr>
            <w:rStyle w:val="Hyperlink"/>
            <w:rFonts w:ascii="Times New Roman" w:hAnsi="Times New Roman" w:cs="Times New Roman"/>
            <w:bCs/>
            <w:sz w:val="24"/>
            <w:szCs w:val="24"/>
            <w:lang w:val="en"/>
          </w:rPr>
          <w:t>https://www.researchgate.net/publication/288888726_Systematic_Review_of_Kinship_Care_Effects_on_Safety_Permanency_and_Well-Being_Outcomes</w:t>
        </w:r>
      </w:hyperlink>
      <w:r w:rsidR="000F37D3">
        <w:rPr>
          <w:rFonts w:ascii="Times New Roman" w:hAnsi="Times New Roman" w:cs="Times New Roman"/>
          <w:bCs/>
          <w:color w:val="000000"/>
          <w:sz w:val="24"/>
          <w:szCs w:val="24"/>
          <w:lang w:val="en"/>
        </w:rPr>
        <w:t>.</w:t>
      </w:r>
    </w:p>
    <w:p w14:paraId="6A1BF383" w14:textId="3EB3C8C0" w:rsidR="00801486" w:rsidRPr="000F37D3" w:rsidRDefault="000F37D3" w:rsidP="000A5595">
      <w:pPr>
        <w:pStyle w:val="ListParagraph"/>
        <w:ind w:left="360"/>
        <w:rPr>
          <w:rFonts w:ascii="Times New Roman" w:hAnsi="Times New Roman" w:cs="Times New Roman"/>
          <w:bCs/>
          <w:color w:val="000000"/>
          <w:sz w:val="24"/>
          <w:szCs w:val="24"/>
          <w:lang w:val="en"/>
        </w:rPr>
      </w:pPr>
      <w:r w:rsidRPr="000F37D3" w:rsidDel="000F37D3">
        <w:rPr>
          <w:rFonts w:ascii="Times New Roman" w:hAnsi="Times New Roman" w:cs="Times New Roman"/>
          <w:bCs/>
          <w:color w:val="000000"/>
          <w:sz w:val="24"/>
          <w:szCs w:val="24"/>
          <w:lang w:val="en"/>
        </w:rPr>
        <w:t xml:space="preserve"> </w:t>
      </w:r>
    </w:p>
    <w:p w14:paraId="11D1998D" w14:textId="0A4B89EC" w:rsidR="00610DEB" w:rsidRDefault="000B2E59" w:rsidP="00801486">
      <w:pPr>
        <w:ind w:left="360" w:firstLine="360"/>
        <w:rPr>
          <w:rFonts w:ascii="Times New Roman" w:hAnsi="Times New Roman" w:cs="Times New Roman"/>
          <w:sz w:val="24"/>
          <w:szCs w:val="24"/>
        </w:rPr>
      </w:pPr>
      <w:r>
        <w:rPr>
          <w:rFonts w:ascii="Times New Roman" w:hAnsi="Times New Roman" w:cs="Times New Roman"/>
          <w:bCs/>
          <w:color w:val="000000"/>
          <w:sz w:val="24"/>
          <w:szCs w:val="24"/>
          <w:lang w:val="en"/>
        </w:rPr>
        <w:t xml:space="preserve">The </w:t>
      </w:r>
      <w:r>
        <w:rPr>
          <w:rFonts w:ascii="Times New Roman" w:hAnsi="Times New Roman" w:cs="Times New Roman"/>
          <w:sz w:val="24"/>
          <w:szCs w:val="24"/>
        </w:rPr>
        <w:t>a</w:t>
      </w:r>
      <w:r w:rsidRPr="001E603E">
        <w:rPr>
          <w:rFonts w:ascii="Times New Roman" w:hAnsi="Times New Roman" w:cs="Times New Roman"/>
          <w:sz w:val="24"/>
          <w:szCs w:val="24"/>
        </w:rPr>
        <w:t xml:space="preserve">uthors </w:t>
      </w:r>
      <w:r>
        <w:rPr>
          <w:rFonts w:ascii="Times New Roman" w:hAnsi="Times New Roman" w:cs="Times New Roman"/>
          <w:sz w:val="24"/>
          <w:szCs w:val="24"/>
        </w:rPr>
        <w:t>review</w:t>
      </w:r>
      <w:r w:rsidRPr="001E603E">
        <w:rPr>
          <w:rFonts w:ascii="Times New Roman" w:hAnsi="Times New Roman" w:cs="Times New Roman"/>
          <w:sz w:val="24"/>
          <w:szCs w:val="24"/>
        </w:rPr>
        <w:t xml:space="preserve"> 102 quasi-experimental studies </w:t>
      </w:r>
      <w:r>
        <w:rPr>
          <w:rFonts w:ascii="Times New Roman" w:hAnsi="Times New Roman" w:cs="Times New Roman"/>
          <w:sz w:val="24"/>
          <w:szCs w:val="24"/>
        </w:rPr>
        <w:t>that</w:t>
      </w:r>
      <w:r w:rsidRPr="001E603E">
        <w:rPr>
          <w:rFonts w:ascii="Times New Roman" w:hAnsi="Times New Roman" w:cs="Times New Roman"/>
          <w:sz w:val="24"/>
          <w:szCs w:val="24"/>
        </w:rPr>
        <w:t xml:space="preserve"> extracted outcome data for meta-analysis</w:t>
      </w:r>
      <w:r>
        <w:rPr>
          <w:rFonts w:ascii="Times New Roman" w:hAnsi="Times New Roman" w:cs="Times New Roman"/>
          <w:sz w:val="24"/>
          <w:szCs w:val="24"/>
        </w:rPr>
        <w:t xml:space="preserve">, finding </w:t>
      </w:r>
      <w:r w:rsidR="000F37D3">
        <w:rPr>
          <w:rFonts w:ascii="Times New Roman" w:hAnsi="Times New Roman" w:cs="Times New Roman"/>
          <w:bCs/>
          <w:color w:val="000000"/>
          <w:sz w:val="24"/>
          <w:szCs w:val="24"/>
          <w:lang w:val="en"/>
        </w:rPr>
        <w:t>that c</w:t>
      </w:r>
      <w:r w:rsidR="00801486" w:rsidRPr="004B2C3B">
        <w:rPr>
          <w:rFonts w:ascii="Times New Roman" w:hAnsi="Times New Roman" w:cs="Times New Roman"/>
          <w:bCs/>
          <w:color w:val="000000"/>
          <w:sz w:val="24"/>
          <w:szCs w:val="24"/>
          <w:lang w:val="en"/>
        </w:rPr>
        <w:t xml:space="preserve">hildren in kinship care </w:t>
      </w:r>
      <w:r w:rsidR="000F37D3">
        <w:rPr>
          <w:rFonts w:ascii="Times New Roman" w:hAnsi="Times New Roman" w:cs="Times New Roman"/>
          <w:bCs/>
          <w:color w:val="000000"/>
          <w:sz w:val="24"/>
          <w:szCs w:val="24"/>
          <w:lang w:val="en"/>
        </w:rPr>
        <w:t>ha</w:t>
      </w:r>
      <w:r w:rsidR="001B5FBB">
        <w:rPr>
          <w:rFonts w:ascii="Times New Roman" w:hAnsi="Times New Roman" w:cs="Times New Roman"/>
          <w:bCs/>
          <w:color w:val="000000"/>
          <w:sz w:val="24"/>
          <w:szCs w:val="24"/>
          <w:lang w:val="en"/>
        </w:rPr>
        <w:t>ve</w:t>
      </w:r>
      <w:r w:rsidR="000F37D3">
        <w:rPr>
          <w:rFonts w:ascii="Times New Roman" w:hAnsi="Times New Roman" w:cs="Times New Roman"/>
          <w:bCs/>
          <w:color w:val="000000"/>
          <w:sz w:val="24"/>
          <w:szCs w:val="24"/>
          <w:lang w:val="en"/>
        </w:rPr>
        <w:t xml:space="preserve"> </w:t>
      </w:r>
      <w:r w:rsidR="00801486" w:rsidRPr="004B2C3B">
        <w:rPr>
          <w:rFonts w:ascii="Times New Roman" w:hAnsi="Times New Roman" w:cs="Times New Roman"/>
          <w:bCs/>
          <w:color w:val="000000"/>
          <w:sz w:val="24"/>
          <w:szCs w:val="24"/>
          <w:lang w:val="en"/>
        </w:rPr>
        <w:t>fewer behavioral problems and increased well-being</w:t>
      </w:r>
      <w:r w:rsidR="00097767">
        <w:rPr>
          <w:rFonts w:ascii="Times New Roman" w:hAnsi="Times New Roman" w:cs="Times New Roman"/>
          <w:bCs/>
          <w:color w:val="000000"/>
          <w:sz w:val="24"/>
          <w:szCs w:val="24"/>
          <w:lang w:val="en"/>
        </w:rPr>
        <w:t>.  This</w:t>
      </w:r>
      <w:r w:rsidR="00801486" w:rsidRPr="004B2C3B">
        <w:rPr>
          <w:rFonts w:ascii="Times New Roman" w:hAnsi="Times New Roman" w:cs="Times New Roman"/>
          <w:bCs/>
          <w:color w:val="000000"/>
          <w:sz w:val="24"/>
          <w:szCs w:val="24"/>
          <w:lang w:val="en"/>
        </w:rPr>
        <w:t xml:space="preserve"> may be related to the lower levels of placement disruption </w:t>
      </w:r>
      <w:r w:rsidR="000F37D3">
        <w:rPr>
          <w:rFonts w:ascii="Times New Roman" w:hAnsi="Times New Roman" w:cs="Times New Roman"/>
          <w:bCs/>
          <w:color w:val="000000"/>
          <w:sz w:val="24"/>
          <w:szCs w:val="24"/>
          <w:lang w:val="en"/>
        </w:rPr>
        <w:t xml:space="preserve">for </w:t>
      </w:r>
      <w:r w:rsidR="00801486" w:rsidRPr="004B2C3B">
        <w:rPr>
          <w:rFonts w:ascii="Times New Roman" w:hAnsi="Times New Roman" w:cs="Times New Roman"/>
          <w:bCs/>
          <w:color w:val="000000"/>
          <w:sz w:val="24"/>
          <w:szCs w:val="24"/>
          <w:lang w:val="en"/>
        </w:rPr>
        <w:t>children in kinship arrangements</w:t>
      </w:r>
      <w:r w:rsidR="00610DEB" w:rsidRPr="001E603E">
        <w:rPr>
          <w:rFonts w:ascii="Times New Roman" w:hAnsi="Times New Roman" w:cs="Times New Roman"/>
          <w:sz w:val="24"/>
          <w:szCs w:val="24"/>
        </w:rPr>
        <w:t>.</w:t>
      </w:r>
    </w:p>
    <w:p w14:paraId="0BC2E3A1" w14:textId="77777777" w:rsidR="00610DEB" w:rsidRDefault="00610DEB" w:rsidP="00801486">
      <w:pPr>
        <w:ind w:left="360" w:firstLine="360"/>
        <w:rPr>
          <w:rFonts w:ascii="Times New Roman" w:hAnsi="Times New Roman" w:cs="Times New Roman"/>
          <w:bCs/>
          <w:color w:val="000000"/>
          <w:sz w:val="24"/>
          <w:szCs w:val="24"/>
          <w:lang w:val="en"/>
        </w:rPr>
      </w:pPr>
    </w:p>
    <w:p w14:paraId="20A3A81E" w14:textId="41754829" w:rsidR="00EB60CD" w:rsidRDefault="00EB60CD" w:rsidP="00801486">
      <w:pPr>
        <w:ind w:left="360" w:firstLine="360"/>
        <w:rPr>
          <w:rFonts w:ascii="Times New Roman" w:hAnsi="Times New Roman" w:cs="Times New Roman"/>
          <w:bCs/>
          <w:color w:val="000000"/>
          <w:sz w:val="24"/>
          <w:szCs w:val="24"/>
          <w:lang w:val="en"/>
        </w:rPr>
      </w:pPr>
    </w:p>
    <w:p w14:paraId="7B2062F7" w14:textId="0F9FDB04" w:rsidR="00EB60CD" w:rsidRDefault="00EB60CD" w:rsidP="0079211B">
      <w:pPr>
        <w:pStyle w:val="xxmsonormal"/>
        <w:numPr>
          <w:ilvl w:val="0"/>
          <w:numId w:val="1"/>
        </w:numPr>
        <w:rPr>
          <w:rFonts w:ascii="Times New Roman" w:hAnsi="Times New Roman" w:cs="Times New Roman"/>
          <w:b/>
          <w:bCs/>
          <w:color w:val="000000"/>
          <w:sz w:val="24"/>
          <w:szCs w:val="24"/>
        </w:rPr>
      </w:pPr>
      <w:r w:rsidRPr="00C40764">
        <w:rPr>
          <w:rFonts w:ascii="Times New Roman" w:hAnsi="Times New Roman" w:cs="Times New Roman"/>
          <w:b/>
          <w:bCs/>
          <w:color w:val="000000"/>
          <w:sz w:val="24"/>
          <w:szCs w:val="24"/>
        </w:rPr>
        <w:t>Better educational</w:t>
      </w:r>
      <w:r w:rsidR="00CD629A" w:rsidRPr="00C40764">
        <w:rPr>
          <w:rFonts w:ascii="Times New Roman" w:hAnsi="Times New Roman" w:cs="Times New Roman"/>
          <w:b/>
          <w:bCs/>
          <w:color w:val="000000"/>
          <w:sz w:val="24"/>
          <w:szCs w:val="24"/>
        </w:rPr>
        <w:t xml:space="preserve"> outcomes and educational stability</w:t>
      </w:r>
    </w:p>
    <w:p w14:paraId="1AC27163" w14:textId="77777777" w:rsidR="00C40764" w:rsidRPr="00C40764" w:rsidRDefault="00C40764" w:rsidP="00C40764">
      <w:pPr>
        <w:pStyle w:val="xxmsonormal"/>
        <w:ind w:left="720"/>
        <w:rPr>
          <w:rFonts w:ascii="Times New Roman" w:hAnsi="Times New Roman" w:cs="Times New Roman"/>
          <w:b/>
          <w:bCs/>
          <w:color w:val="000000"/>
          <w:sz w:val="24"/>
          <w:szCs w:val="24"/>
        </w:rPr>
      </w:pPr>
    </w:p>
    <w:p w14:paraId="0C154E65" w14:textId="1F9BD5C0" w:rsidR="000F37D3" w:rsidRDefault="00EB60CD" w:rsidP="000F37D3">
      <w:pPr>
        <w:pStyle w:val="xxmsonormal"/>
        <w:numPr>
          <w:ilvl w:val="0"/>
          <w:numId w:val="24"/>
        </w:numPr>
        <w:rPr>
          <w:rFonts w:ascii="Times New Roman" w:hAnsi="Times New Roman" w:cs="Times New Roman"/>
          <w:bCs/>
          <w:color w:val="000000"/>
          <w:sz w:val="24"/>
          <w:szCs w:val="24"/>
          <w:lang w:val="en"/>
        </w:rPr>
      </w:pPr>
      <w:bookmarkStart w:id="13" w:name="Conway_2007"/>
      <w:r w:rsidRPr="00752E5C">
        <w:rPr>
          <w:rFonts w:ascii="Times New Roman" w:hAnsi="Times New Roman" w:cs="Times New Roman"/>
          <w:bCs/>
          <w:color w:val="000000"/>
          <w:sz w:val="24"/>
          <w:szCs w:val="24"/>
          <w:lang w:val="en"/>
        </w:rPr>
        <w:t>Tiffany Conway &amp; Rutledge Q. Hutson</w:t>
      </w:r>
      <w:bookmarkEnd w:id="13"/>
      <w:r w:rsidRPr="00752E5C">
        <w:rPr>
          <w:rFonts w:ascii="Times New Roman" w:hAnsi="Times New Roman" w:cs="Times New Roman"/>
          <w:bCs/>
          <w:color w:val="000000"/>
          <w:sz w:val="24"/>
          <w:szCs w:val="24"/>
          <w:lang w:val="en"/>
        </w:rPr>
        <w:t>,</w:t>
      </w:r>
      <w:r w:rsidR="000F37D3">
        <w:rPr>
          <w:rFonts w:ascii="Times New Roman" w:hAnsi="Times New Roman" w:cs="Times New Roman"/>
          <w:bCs/>
          <w:color w:val="000000"/>
          <w:sz w:val="24"/>
          <w:szCs w:val="24"/>
          <w:lang w:val="en"/>
        </w:rPr>
        <w:t xml:space="preserve"> </w:t>
      </w:r>
      <w:r w:rsidR="000F37D3" w:rsidRPr="000A5595">
        <w:rPr>
          <w:rFonts w:ascii="Times New Roman" w:hAnsi="Times New Roman" w:cs="Times New Roman"/>
          <w:bCs/>
          <w:i/>
          <w:color w:val="000000"/>
          <w:sz w:val="24"/>
          <w:szCs w:val="24"/>
          <w:lang w:val="en"/>
        </w:rPr>
        <w:t>Is Kinship Care Good for Kids?</w:t>
      </w:r>
      <w:r w:rsidR="000F37D3">
        <w:rPr>
          <w:rFonts w:ascii="Times New Roman" w:hAnsi="Times New Roman" w:cs="Times New Roman"/>
          <w:bCs/>
          <w:color w:val="000000"/>
          <w:sz w:val="24"/>
          <w:szCs w:val="24"/>
          <w:lang w:val="en"/>
        </w:rPr>
        <w:t>,</w:t>
      </w:r>
      <w:r w:rsidRPr="00752E5C">
        <w:rPr>
          <w:rFonts w:ascii="Times New Roman" w:hAnsi="Times New Roman" w:cs="Times New Roman"/>
          <w:bCs/>
          <w:color w:val="000000"/>
          <w:sz w:val="24"/>
          <w:szCs w:val="24"/>
          <w:lang w:val="en"/>
        </w:rPr>
        <w:t xml:space="preserve"> </w:t>
      </w:r>
      <w:r w:rsidRPr="00677A19">
        <w:rPr>
          <w:rFonts w:ascii="Times New Roman" w:hAnsi="Times New Roman" w:cs="Times New Roman"/>
          <w:bCs/>
          <w:smallCaps/>
          <w:color w:val="000000"/>
          <w:sz w:val="24"/>
          <w:szCs w:val="24"/>
          <w:lang w:val="en"/>
        </w:rPr>
        <w:t xml:space="preserve">Ctr. for L. &amp; Soc. </w:t>
      </w:r>
      <w:proofErr w:type="spellStart"/>
      <w:r w:rsidRPr="00677A19">
        <w:rPr>
          <w:rFonts w:ascii="Times New Roman" w:hAnsi="Times New Roman" w:cs="Times New Roman"/>
          <w:bCs/>
          <w:smallCaps/>
          <w:color w:val="000000"/>
          <w:sz w:val="24"/>
          <w:szCs w:val="24"/>
          <w:lang w:val="en"/>
        </w:rPr>
        <w:t>Pol’y</w:t>
      </w:r>
      <w:proofErr w:type="spellEnd"/>
      <w:r w:rsidRPr="00752E5C">
        <w:rPr>
          <w:rFonts w:ascii="Times New Roman" w:hAnsi="Times New Roman" w:cs="Times New Roman"/>
          <w:bCs/>
          <w:color w:val="000000"/>
          <w:sz w:val="24"/>
          <w:szCs w:val="24"/>
          <w:lang w:val="en"/>
        </w:rPr>
        <w:t xml:space="preserve"> (Mar. 2, 2007)</w:t>
      </w:r>
      <w:r w:rsidR="000F37D3">
        <w:rPr>
          <w:rFonts w:ascii="Times New Roman" w:hAnsi="Times New Roman" w:cs="Times New Roman"/>
          <w:bCs/>
          <w:color w:val="000000"/>
          <w:sz w:val="24"/>
          <w:szCs w:val="24"/>
          <w:lang w:val="en"/>
        </w:rPr>
        <w:t xml:space="preserve">, </w:t>
      </w:r>
      <w:hyperlink r:id="rId23" w:history="1">
        <w:r w:rsidR="000F37D3" w:rsidRPr="00D2280A">
          <w:rPr>
            <w:rStyle w:val="Hyperlink"/>
            <w:rFonts w:ascii="Times New Roman" w:hAnsi="Times New Roman" w:cs="Times New Roman"/>
            <w:bCs/>
            <w:sz w:val="24"/>
            <w:szCs w:val="24"/>
            <w:lang w:val="en"/>
          </w:rPr>
          <w:t>https://www.clasp.org/sites/default/files/public/resources-and-publications/files/0347.pdf</w:t>
        </w:r>
      </w:hyperlink>
    </w:p>
    <w:p w14:paraId="7F4B0413" w14:textId="3863F6B3" w:rsidR="00EB60CD" w:rsidRDefault="00EB60CD" w:rsidP="000A5595">
      <w:pPr>
        <w:pStyle w:val="xxmsonormal"/>
        <w:ind w:left="360"/>
        <w:rPr>
          <w:rFonts w:ascii="Times New Roman" w:hAnsi="Times New Roman" w:cs="Times New Roman"/>
          <w:bCs/>
          <w:color w:val="000000"/>
          <w:sz w:val="24"/>
          <w:szCs w:val="24"/>
          <w:lang w:val="en"/>
        </w:rPr>
      </w:pPr>
    </w:p>
    <w:p w14:paraId="1C07DDEE" w14:textId="6BBE7ED5" w:rsidR="00EB60CD" w:rsidRDefault="005978B5" w:rsidP="00EB60CD">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 xml:space="preserve">This fact sheet provides a summary of </w:t>
      </w:r>
      <w:r w:rsidR="00D0671E">
        <w:rPr>
          <w:rFonts w:ascii="Times New Roman" w:hAnsi="Times New Roman" w:cs="Times New Roman"/>
          <w:bCs/>
          <w:color w:val="000000"/>
          <w:sz w:val="24"/>
          <w:szCs w:val="24"/>
          <w:lang w:val="en"/>
        </w:rPr>
        <w:t xml:space="preserve">various research studies. </w:t>
      </w:r>
      <w:r w:rsidR="00962C74">
        <w:rPr>
          <w:rFonts w:ascii="Times New Roman" w:hAnsi="Times New Roman" w:cs="Times New Roman"/>
          <w:bCs/>
          <w:color w:val="000000"/>
          <w:sz w:val="24"/>
          <w:szCs w:val="24"/>
          <w:lang w:val="en"/>
        </w:rPr>
        <w:t>T</w:t>
      </w:r>
      <w:r w:rsidR="00EB60CD">
        <w:rPr>
          <w:rFonts w:ascii="Times New Roman" w:hAnsi="Times New Roman" w:cs="Times New Roman"/>
          <w:bCs/>
          <w:color w:val="000000"/>
          <w:sz w:val="24"/>
          <w:szCs w:val="24"/>
          <w:lang w:val="en"/>
        </w:rPr>
        <w:t xml:space="preserve">he authors conclude that children in kinship care are less likely to change schools in comparison to children in non-kinship care placements or group care facilities.  A data analysis from 2005 </w:t>
      </w:r>
      <w:r w:rsidR="000F37D3">
        <w:rPr>
          <w:rFonts w:ascii="Times New Roman" w:hAnsi="Times New Roman" w:cs="Times New Roman"/>
          <w:bCs/>
          <w:color w:val="000000"/>
          <w:sz w:val="24"/>
          <w:szCs w:val="24"/>
          <w:lang w:val="en"/>
        </w:rPr>
        <w:t>show</w:t>
      </w:r>
      <w:r w:rsidR="001B5FBB">
        <w:rPr>
          <w:rFonts w:ascii="Times New Roman" w:hAnsi="Times New Roman" w:cs="Times New Roman"/>
          <w:bCs/>
          <w:color w:val="000000"/>
          <w:sz w:val="24"/>
          <w:szCs w:val="24"/>
          <w:lang w:val="en"/>
        </w:rPr>
        <w:t>s</w:t>
      </w:r>
      <w:r w:rsidR="000F37D3">
        <w:rPr>
          <w:rFonts w:ascii="Times New Roman" w:hAnsi="Times New Roman" w:cs="Times New Roman"/>
          <w:bCs/>
          <w:color w:val="000000"/>
          <w:sz w:val="24"/>
          <w:szCs w:val="24"/>
          <w:lang w:val="en"/>
        </w:rPr>
        <w:t xml:space="preserve"> </w:t>
      </w:r>
      <w:r w:rsidR="00EB60CD">
        <w:rPr>
          <w:rFonts w:ascii="Times New Roman" w:hAnsi="Times New Roman" w:cs="Times New Roman"/>
          <w:bCs/>
          <w:color w:val="000000"/>
          <w:sz w:val="24"/>
          <w:szCs w:val="24"/>
          <w:lang w:val="en"/>
        </w:rPr>
        <w:t xml:space="preserve">that only 63% of children in kinship care changed schools compared to </w:t>
      </w:r>
      <w:r w:rsidR="000F37D3">
        <w:rPr>
          <w:rFonts w:ascii="Times New Roman" w:hAnsi="Times New Roman" w:cs="Times New Roman"/>
          <w:bCs/>
          <w:color w:val="000000"/>
          <w:sz w:val="24"/>
          <w:szCs w:val="24"/>
          <w:lang w:val="en"/>
        </w:rPr>
        <w:t xml:space="preserve">80% in non-kinship care and </w:t>
      </w:r>
      <w:r w:rsidR="00EB60CD">
        <w:rPr>
          <w:rFonts w:ascii="Times New Roman" w:hAnsi="Times New Roman" w:cs="Times New Roman"/>
          <w:bCs/>
          <w:color w:val="000000"/>
          <w:sz w:val="24"/>
          <w:szCs w:val="24"/>
          <w:lang w:val="en"/>
        </w:rPr>
        <w:t>93% in group care.</w:t>
      </w:r>
    </w:p>
    <w:p w14:paraId="0B84B51E" w14:textId="7D24E882" w:rsidR="00857117" w:rsidRDefault="00857117" w:rsidP="00EB60CD">
      <w:pPr>
        <w:pStyle w:val="xxmsonormal"/>
        <w:ind w:left="360" w:firstLine="360"/>
        <w:rPr>
          <w:rFonts w:ascii="Times New Roman" w:hAnsi="Times New Roman" w:cs="Times New Roman"/>
          <w:bCs/>
          <w:color w:val="000000"/>
          <w:sz w:val="24"/>
          <w:szCs w:val="24"/>
          <w:lang w:val="en"/>
        </w:rPr>
      </w:pPr>
    </w:p>
    <w:p w14:paraId="0C919B1B" w14:textId="4175E7D1" w:rsidR="00962C74" w:rsidRDefault="00962C74" w:rsidP="00962C74">
      <w:pPr>
        <w:pStyle w:val="xxmsonormal"/>
        <w:numPr>
          <w:ilvl w:val="0"/>
          <w:numId w:val="13"/>
        </w:numPr>
        <w:rPr>
          <w:rFonts w:ascii="Times New Roman" w:hAnsi="Times New Roman" w:cs="Times New Roman"/>
          <w:color w:val="000000"/>
          <w:sz w:val="24"/>
          <w:szCs w:val="24"/>
          <w:lang w:val="en"/>
        </w:rPr>
      </w:pPr>
      <w:bookmarkStart w:id="14" w:name="Holtan_2"/>
      <w:r w:rsidRPr="009C44CA">
        <w:rPr>
          <w:rFonts w:ascii="Times New Roman" w:hAnsi="Times New Roman" w:cs="Times New Roman"/>
          <w:color w:val="000000"/>
          <w:sz w:val="24"/>
          <w:szCs w:val="24"/>
          <w:lang w:val="en"/>
        </w:rPr>
        <w:t xml:space="preserve">Amy </w:t>
      </w:r>
      <w:r>
        <w:rPr>
          <w:rFonts w:ascii="Times New Roman" w:hAnsi="Times New Roman" w:cs="Times New Roman"/>
          <w:color w:val="000000"/>
          <w:sz w:val="24"/>
          <w:szCs w:val="24"/>
          <w:lang w:val="en"/>
        </w:rPr>
        <w:t xml:space="preserve">Holtan, </w:t>
      </w:r>
      <w:r w:rsidRPr="009C44CA">
        <w:rPr>
          <w:rFonts w:ascii="Times New Roman" w:hAnsi="Times New Roman" w:cs="Times New Roman"/>
          <w:color w:val="000000"/>
          <w:sz w:val="24"/>
          <w:szCs w:val="24"/>
          <w:lang w:val="en"/>
        </w:rPr>
        <w:t>et al</w:t>
      </w:r>
      <w:bookmarkEnd w:id="14"/>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A Comparison of Mental Health Problems in Kinship and Non kinship Foster Care</w:t>
      </w:r>
      <w:r w:rsidRPr="00677A19">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 xml:space="preserve">14 </w:t>
      </w:r>
      <w:r w:rsidRPr="00677A19">
        <w:rPr>
          <w:rFonts w:ascii="Times New Roman" w:hAnsi="Times New Roman" w:cs="Times New Roman"/>
          <w:smallCaps/>
          <w:color w:val="000000"/>
          <w:sz w:val="24"/>
          <w:szCs w:val="24"/>
          <w:lang w:val="en"/>
        </w:rPr>
        <w:t xml:space="preserve">European Child </w:t>
      </w:r>
      <w:r>
        <w:rPr>
          <w:rFonts w:ascii="Times New Roman" w:hAnsi="Times New Roman" w:cs="Times New Roman"/>
          <w:smallCaps/>
          <w:color w:val="000000"/>
          <w:sz w:val="24"/>
          <w:szCs w:val="24"/>
          <w:lang w:val="en"/>
        </w:rPr>
        <w:t>&amp;</w:t>
      </w:r>
      <w:r w:rsidRPr="00677A19">
        <w:rPr>
          <w:rFonts w:ascii="Times New Roman" w:hAnsi="Times New Roman" w:cs="Times New Roman"/>
          <w:smallCaps/>
          <w:color w:val="000000"/>
          <w:sz w:val="24"/>
          <w:szCs w:val="24"/>
          <w:lang w:val="en"/>
        </w:rPr>
        <w:t xml:space="preserve"> Adolescent Psych</w:t>
      </w:r>
      <w:r>
        <w:rPr>
          <w:rFonts w:ascii="Times New Roman" w:hAnsi="Times New Roman" w:cs="Times New Roman"/>
          <w:smallCaps/>
          <w:color w:val="000000"/>
          <w:sz w:val="24"/>
          <w:szCs w:val="24"/>
          <w:lang w:val="en"/>
        </w:rPr>
        <w:t>.</w:t>
      </w:r>
      <w:r>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200 (2005)</w:t>
      </w:r>
      <w:r>
        <w:rPr>
          <w:rFonts w:ascii="Times New Roman" w:hAnsi="Times New Roman" w:cs="Times New Roman"/>
          <w:color w:val="000000"/>
          <w:sz w:val="24"/>
          <w:szCs w:val="24"/>
          <w:lang w:val="en"/>
        </w:rPr>
        <w:t>,</w:t>
      </w:r>
    </w:p>
    <w:p w14:paraId="61B45F82" w14:textId="2F41F208" w:rsidR="00EB60CD" w:rsidRDefault="001D08C7" w:rsidP="00050F65">
      <w:pPr>
        <w:pStyle w:val="xxmsonormal"/>
        <w:ind w:left="360"/>
        <w:rPr>
          <w:rFonts w:ascii="Times New Roman" w:hAnsi="Times New Roman" w:cs="Times New Roman"/>
          <w:color w:val="000000"/>
          <w:sz w:val="24"/>
          <w:szCs w:val="24"/>
          <w:lang w:val="en"/>
        </w:rPr>
      </w:pPr>
      <w:hyperlink r:id="rId24" w:history="1">
        <w:r w:rsidR="00962C74" w:rsidRPr="00D2280A">
          <w:rPr>
            <w:rStyle w:val="Hyperlink"/>
            <w:rFonts w:ascii="Times New Roman" w:hAnsi="Times New Roman" w:cs="Times New Roman"/>
            <w:sz w:val="24"/>
            <w:szCs w:val="24"/>
            <w:lang w:val="en"/>
          </w:rPr>
          <w:t>https://www.researchgate.net/publication/7762944_A_comparison_of_mental_health_problems_in_kinship_and_nonkinship_foster_care</w:t>
        </w:r>
      </w:hyperlink>
      <w:r w:rsidR="00EB60CD">
        <w:rPr>
          <w:rFonts w:ascii="Times New Roman" w:hAnsi="Times New Roman" w:cs="Times New Roman"/>
          <w:color w:val="000000"/>
          <w:sz w:val="24"/>
          <w:szCs w:val="24"/>
          <w:lang w:val="en"/>
        </w:rPr>
        <w:t>.</w:t>
      </w:r>
    </w:p>
    <w:p w14:paraId="5FC0D8AA" w14:textId="77777777" w:rsidR="00EB60CD" w:rsidRPr="005A6967" w:rsidRDefault="00EB60CD" w:rsidP="00EB60CD">
      <w:pPr>
        <w:pStyle w:val="xxmsonormal"/>
        <w:rPr>
          <w:rFonts w:ascii="Times New Roman" w:hAnsi="Times New Roman" w:cs="Times New Roman"/>
          <w:color w:val="000000"/>
          <w:sz w:val="24"/>
          <w:szCs w:val="24"/>
          <w:highlight w:val="cyan"/>
          <w:lang w:val="en"/>
        </w:rPr>
      </w:pPr>
    </w:p>
    <w:p w14:paraId="0444D4D1" w14:textId="70A13A36" w:rsidR="00EB60CD" w:rsidRDefault="00EB60CD" w:rsidP="00EB60CD">
      <w:pPr>
        <w:pStyle w:val="xxmsonormal"/>
        <w:ind w:left="360" w:firstLine="360"/>
        <w:rPr>
          <w:rFonts w:ascii="Times New Roman" w:hAnsi="Times New Roman" w:cs="Times New Roman"/>
          <w:color w:val="000000"/>
          <w:sz w:val="24"/>
          <w:szCs w:val="24"/>
          <w:lang w:val="en"/>
        </w:rPr>
      </w:pPr>
      <w:r w:rsidRPr="00835460">
        <w:rPr>
          <w:rFonts w:ascii="Times New Roman" w:hAnsi="Times New Roman" w:cs="Times New Roman"/>
          <w:color w:val="000000"/>
          <w:sz w:val="24"/>
          <w:szCs w:val="24"/>
          <w:lang w:val="en"/>
        </w:rPr>
        <w:t>Children in kinship care demonstrate higher levels of competency in school settings when compared to children in non-kinship care settings.  This study measure</w:t>
      </w:r>
      <w:r w:rsidR="001B5FBB">
        <w:rPr>
          <w:rFonts w:ascii="Times New Roman" w:hAnsi="Times New Roman" w:cs="Times New Roman"/>
          <w:color w:val="000000"/>
          <w:sz w:val="24"/>
          <w:szCs w:val="24"/>
          <w:lang w:val="en"/>
        </w:rPr>
        <w:t>s</w:t>
      </w:r>
      <w:r w:rsidRPr="00835460">
        <w:rPr>
          <w:rFonts w:ascii="Times New Roman" w:hAnsi="Times New Roman" w:cs="Times New Roman"/>
          <w:color w:val="000000"/>
          <w:sz w:val="24"/>
          <w:szCs w:val="24"/>
          <w:lang w:val="en"/>
        </w:rPr>
        <w:t xml:space="preserve"> the behavioral outcomes of 214 Norwegian children in kinship and non-kinship care settings using the Child Behavioral Checklist, which assess</w:t>
      </w:r>
      <w:r w:rsidR="001B5FBB">
        <w:rPr>
          <w:rFonts w:ascii="Times New Roman" w:hAnsi="Times New Roman" w:cs="Times New Roman"/>
          <w:color w:val="000000"/>
          <w:sz w:val="24"/>
          <w:szCs w:val="24"/>
          <w:lang w:val="en"/>
        </w:rPr>
        <w:t>es</w:t>
      </w:r>
      <w:r w:rsidRPr="00835460">
        <w:rPr>
          <w:rFonts w:ascii="Times New Roman" w:hAnsi="Times New Roman" w:cs="Times New Roman"/>
          <w:color w:val="000000"/>
          <w:sz w:val="24"/>
          <w:szCs w:val="24"/>
          <w:lang w:val="en"/>
        </w:rPr>
        <w:t xml:space="preserve"> behavioral and emotional problems in children.  The checklist also measures competency in school settings and f</w:t>
      </w:r>
      <w:r w:rsidR="001B5FBB">
        <w:rPr>
          <w:rFonts w:ascii="Times New Roman" w:hAnsi="Times New Roman" w:cs="Times New Roman"/>
          <w:color w:val="000000"/>
          <w:sz w:val="24"/>
          <w:szCs w:val="24"/>
          <w:lang w:val="en"/>
        </w:rPr>
        <w:t>inds</w:t>
      </w:r>
      <w:r w:rsidRPr="00835460">
        <w:rPr>
          <w:rFonts w:ascii="Times New Roman" w:hAnsi="Times New Roman" w:cs="Times New Roman"/>
          <w:color w:val="000000"/>
          <w:sz w:val="24"/>
          <w:szCs w:val="24"/>
          <w:lang w:val="en"/>
        </w:rPr>
        <w:t xml:space="preserve"> that children in kinship care score higher in this category, especially girls in kinship care.  Holtan reasons that children in kinship care experience fewer placements, maintain greater contact with their biological parents, and stay closer to their original community which is associated with positive behavioral outcomes, such as school competency. </w:t>
      </w:r>
    </w:p>
    <w:p w14:paraId="5FA50E58" w14:textId="77777777" w:rsidR="00EB60CD" w:rsidRDefault="00EB60CD" w:rsidP="00EB60CD">
      <w:pPr>
        <w:pStyle w:val="xxmsonormal"/>
        <w:ind w:left="360" w:firstLine="360"/>
        <w:rPr>
          <w:rFonts w:ascii="Times New Roman" w:hAnsi="Times New Roman" w:cs="Times New Roman"/>
          <w:color w:val="000000"/>
          <w:sz w:val="24"/>
          <w:szCs w:val="24"/>
          <w:lang w:val="en"/>
        </w:rPr>
      </w:pPr>
    </w:p>
    <w:p w14:paraId="5A243D8E" w14:textId="15927BD5" w:rsidR="00EB60CD" w:rsidRPr="00147E5E" w:rsidRDefault="00EB60CD" w:rsidP="00EB60CD">
      <w:pPr>
        <w:pStyle w:val="ListParagraph"/>
        <w:numPr>
          <w:ilvl w:val="0"/>
          <w:numId w:val="32"/>
        </w:numPr>
        <w:ind w:left="360"/>
        <w:rPr>
          <w:rFonts w:ascii="Times New Roman" w:eastAsia="Times New Roman" w:hAnsi="Times New Roman" w:cs="Times New Roman"/>
          <w:sz w:val="24"/>
          <w:szCs w:val="24"/>
        </w:rPr>
      </w:pPr>
      <w:bookmarkStart w:id="15" w:name="Mass_gov"/>
      <w:r w:rsidRPr="00147E5E">
        <w:rPr>
          <w:rFonts w:ascii="Times New Roman" w:eastAsia="Times New Roman" w:hAnsi="Times New Roman" w:cs="Times New Roman"/>
          <w:color w:val="000000"/>
          <w:sz w:val="24"/>
          <w:szCs w:val="24"/>
        </w:rPr>
        <w:t>Mass.</w:t>
      </w:r>
      <w:r w:rsidRPr="00147E5E">
        <w:rPr>
          <w:rFonts w:ascii="Times New Roman" w:eastAsia="Times New Roman" w:hAnsi="Times New Roman" w:cs="Times New Roman"/>
          <w:sz w:val="24"/>
          <w:szCs w:val="24"/>
        </w:rPr>
        <w:t xml:space="preserve"> Court Improvement Program</w:t>
      </w:r>
      <w:bookmarkEnd w:id="15"/>
      <w:r w:rsidRPr="00147E5E">
        <w:rPr>
          <w:rFonts w:ascii="Times New Roman" w:eastAsia="Times New Roman" w:hAnsi="Times New Roman" w:cs="Times New Roman"/>
          <w:sz w:val="24"/>
          <w:szCs w:val="24"/>
        </w:rPr>
        <w:t xml:space="preserve">, </w:t>
      </w:r>
      <w:r w:rsidRPr="00147E5E">
        <w:rPr>
          <w:rFonts w:ascii="Times New Roman" w:eastAsia="Times New Roman" w:hAnsi="Times New Roman" w:cs="Times New Roman"/>
          <w:i/>
          <w:sz w:val="24"/>
          <w:szCs w:val="24"/>
        </w:rPr>
        <w:t xml:space="preserve">Stable Placement, Stable School: Improving Education Outcomes of Children in Foster Care in Massachusetts </w:t>
      </w:r>
      <w:r w:rsidRPr="00147E5E">
        <w:rPr>
          <w:rFonts w:ascii="Times New Roman" w:eastAsia="Times New Roman" w:hAnsi="Times New Roman" w:cs="Times New Roman"/>
          <w:sz w:val="24"/>
          <w:szCs w:val="24"/>
        </w:rPr>
        <w:t xml:space="preserve">(Mar. 2019),  </w:t>
      </w:r>
      <w:hyperlink r:id="rId25" w:history="1">
        <w:r w:rsidRPr="00147E5E">
          <w:rPr>
            <w:rStyle w:val="Hyperlink"/>
            <w:rFonts w:ascii="Times New Roman" w:eastAsia="Times New Roman" w:hAnsi="Times New Roman" w:cs="Times New Roman"/>
            <w:sz w:val="24"/>
            <w:szCs w:val="24"/>
          </w:rPr>
          <w:t>https://www.mass.gov/files/documents/2019/04/23/Educ%20Study%20Report%20printer%20Final%20March%202019.pdf</w:t>
        </w:r>
      </w:hyperlink>
      <w:r w:rsidR="00962C74" w:rsidRPr="00050F65">
        <w:rPr>
          <w:rStyle w:val="Hyperlink"/>
          <w:rFonts w:ascii="Times New Roman" w:eastAsia="Times New Roman" w:hAnsi="Times New Roman" w:cs="Times New Roman"/>
          <w:sz w:val="24"/>
          <w:szCs w:val="24"/>
          <w:u w:val="none"/>
        </w:rPr>
        <w:t>.</w:t>
      </w:r>
    </w:p>
    <w:p w14:paraId="3B5A4688" w14:textId="77777777" w:rsidR="00EB60CD" w:rsidRPr="00147E5E" w:rsidRDefault="00EB60CD" w:rsidP="00EB60CD">
      <w:pPr>
        <w:pStyle w:val="ListParagraph"/>
        <w:rPr>
          <w:rFonts w:ascii="Times New Roman" w:eastAsia="Times New Roman" w:hAnsi="Times New Roman" w:cs="Times New Roman"/>
          <w:sz w:val="24"/>
          <w:szCs w:val="24"/>
        </w:rPr>
      </w:pPr>
    </w:p>
    <w:p w14:paraId="3D5656DC" w14:textId="1FD22333" w:rsidR="00CB2A0F" w:rsidRPr="00A333DA" w:rsidRDefault="00962C74" w:rsidP="00A333DA">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look</w:t>
      </w:r>
      <w:r w:rsidR="001B5F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data </w:t>
      </w:r>
      <w:r w:rsidR="00CB2A0F" w:rsidRPr="00A333DA">
        <w:rPr>
          <w:rFonts w:ascii="Times New Roman" w:eastAsia="Times New Roman" w:hAnsi="Times New Roman" w:cs="Times New Roman"/>
          <w:sz w:val="24"/>
          <w:szCs w:val="24"/>
        </w:rPr>
        <w:t>collected in Massachusetts during the 2014-2015 school year for 6,000 foster care children</w:t>
      </w:r>
      <w:r>
        <w:rPr>
          <w:rFonts w:ascii="Times New Roman" w:eastAsia="Times New Roman" w:hAnsi="Times New Roman" w:cs="Times New Roman"/>
          <w:sz w:val="24"/>
          <w:szCs w:val="24"/>
        </w:rPr>
        <w:t>, as well as</w:t>
      </w:r>
      <w:r w:rsidR="00CB2A0F" w:rsidRPr="00A333DA">
        <w:rPr>
          <w:rFonts w:ascii="Times New Roman" w:eastAsia="Times New Roman" w:hAnsi="Times New Roman" w:cs="Times New Roman"/>
          <w:sz w:val="24"/>
          <w:szCs w:val="24"/>
        </w:rPr>
        <w:t xml:space="preserve"> surveys from school counselors and other professionals who work with the children. Th</w:t>
      </w:r>
      <w:r>
        <w:rPr>
          <w:rFonts w:ascii="Times New Roman" w:eastAsia="Times New Roman" w:hAnsi="Times New Roman" w:cs="Times New Roman"/>
          <w:sz w:val="24"/>
          <w:szCs w:val="24"/>
        </w:rPr>
        <w:t>e</w:t>
      </w:r>
      <w:r w:rsidR="00CB2A0F" w:rsidRPr="00A333DA">
        <w:rPr>
          <w:rFonts w:ascii="Times New Roman" w:eastAsia="Times New Roman" w:hAnsi="Times New Roman" w:cs="Times New Roman"/>
          <w:sz w:val="24"/>
          <w:szCs w:val="24"/>
        </w:rPr>
        <w:t xml:space="preserve"> study f</w:t>
      </w:r>
      <w:r w:rsidR="001B5FBB">
        <w:rPr>
          <w:rFonts w:ascii="Times New Roman" w:eastAsia="Times New Roman" w:hAnsi="Times New Roman" w:cs="Times New Roman"/>
          <w:sz w:val="24"/>
          <w:szCs w:val="24"/>
        </w:rPr>
        <w:t>inds</w:t>
      </w:r>
      <w:r w:rsidR="00CB2A0F" w:rsidRPr="00A333DA">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w:t>
      </w:r>
      <w:r w:rsidR="00CB2A0F" w:rsidRPr="00A333DA">
        <w:rPr>
          <w:rFonts w:ascii="Times New Roman" w:eastAsia="Times New Roman" w:hAnsi="Times New Roman" w:cs="Times New Roman"/>
          <w:sz w:val="24"/>
          <w:szCs w:val="24"/>
        </w:rPr>
        <w:t xml:space="preserve"> </w:t>
      </w:r>
      <w:r w:rsidR="00F87592" w:rsidRPr="00A333DA">
        <w:rPr>
          <w:rFonts w:ascii="Times New Roman" w:eastAsia="Times New Roman" w:hAnsi="Times New Roman" w:cs="Times New Roman"/>
          <w:sz w:val="24"/>
          <w:szCs w:val="24"/>
        </w:rPr>
        <w:t>i</w:t>
      </w:r>
      <w:r w:rsidR="00EB60CD" w:rsidRPr="00A333DA">
        <w:rPr>
          <w:rFonts w:ascii="Times New Roman" w:eastAsia="Times New Roman" w:hAnsi="Times New Roman" w:cs="Times New Roman"/>
          <w:sz w:val="24"/>
          <w:szCs w:val="24"/>
        </w:rPr>
        <w:t xml:space="preserve">n Massachusetts, children with fewer foster care placement changes have better school experiences. They are less likely to attend 2 or more schools, less likely to be chronically absent, less likely to have a disciplinary action, and less likely to be held back a grade at the end of the school year. </w:t>
      </w:r>
      <w:r w:rsidR="00B53435" w:rsidRPr="00A333DA">
        <w:rPr>
          <w:rFonts w:ascii="Times New Roman" w:eastAsia="Times New Roman" w:hAnsi="Times New Roman" w:cs="Times New Roman"/>
          <w:sz w:val="24"/>
          <w:szCs w:val="24"/>
        </w:rPr>
        <w:t>Students in kinship homes fare better academically overall than students in non-kinship placements and ha</w:t>
      </w:r>
      <w:r w:rsidR="001B5FBB">
        <w:rPr>
          <w:rFonts w:ascii="Times New Roman" w:eastAsia="Times New Roman" w:hAnsi="Times New Roman" w:cs="Times New Roman"/>
          <w:sz w:val="24"/>
          <w:szCs w:val="24"/>
        </w:rPr>
        <w:t>ve</w:t>
      </w:r>
      <w:r w:rsidR="00B53435" w:rsidRPr="00A333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fewer</w:t>
      </w:r>
      <w:r w:rsidRPr="00A333DA">
        <w:rPr>
          <w:rFonts w:ascii="Times New Roman" w:eastAsia="Times New Roman" w:hAnsi="Times New Roman" w:cs="Times New Roman"/>
          <w:sz w:val="24"/>
          <w:szCs w:val="24"/>
        </w:rPr>
        <w:t xml:space="preserve"> </w:t>
      </w:r>
      <w:r w:rsidR="00B53435" w:rsidRPr="00A333DA">
        <w:rPr>
          <w:rFonts w:ascii="Times New Roman" w:eastAsia="Times New Roman" w:hAnsi="Times New Roman" w:cs="Times New Roman"/>
          <w:sz w:val="24"/>
          <w:szCs w:val="24"/>
        </w:rPr>
        <w:t xml:space="preserve">school changes, better attendance, and less disciplinary actions. </w:t>
      </w:r>
      <w:r w:rsidR="00A333DA" w:rsidRPr="00A333DA">
        <w:rPr>
          <w:rFonts w:ascii="Times New Roman" w:eastAsia="Times New Roman" w:hAnsi="Times New Roman" w:cs="Times New Roman"/>
          <w:sz w:val="24"/>
          <w:szCs w:val="24"/>
        </w:rPr>
        <w:t xml:space="preserve">Recommendations from the study include adding support to keep children at home, placing children with kin when possible, </w:t>
      </w:r>
      <w:r>
        <w:rPr>
          <w:rFonts w:ascii="Times New Roman" w:eastAsia="Times New Roman" w:hAnsi="Times New Roman" w:cs="Times New Roman"/>
          <w:sz w:val="24"/>
          <w:szCs w:val="24"/>
        </w:rPr>
        <w:t xml:space="preserve">and </w:t>
      </w:r>
      <w:r w:rsidR="00A333DA" w:rsidRPr="00A333DA">
        <w:rPr>
          <w:rFonts w:ascii="Times New Roman" w:eastAsia="Times New Roman" w:hAnsi="Times New Roman" w:cs="Times New Roman"/>
          <w:sz w:val="24"/>
          <w:szCs w:val="24"/>
        </w:rPr>
        <w:t xml:space="preserve">providing kin with services. </w:t>
      </w:r>
    </w:p>
    <w:p w14:paraId="4B5E2EC0" w14:textId="77777777" w:rsidR="00EB60CD" w:rsidRDefault="00EB60CD" w:rsidP="00801486">
      <w:pPr>
        <w:ind w:left="360" w:firstLine="360"/>
        <w:rPr>
          <w:rFonts w:ascii="Times New Roman" w:hAnsi="Times New Roman" w:cs="Times New Roman"/>
          <w:bCs/>
          <w:color w:val="000000"/>
          <w:sz w:val="24"/>
          <w:szCs w:val="24"/>
          <w:lang w:val="en"/>
        </w:rPr>
      </w:pPr>
    </w:p>
    <w:p w14:paraId="58953171" w14:textId="77777777" w:rsidR="00911412" w:rsidRDefault="00911412" w:rsidP="00911412">
      <w:pPr>
        <w:pStyle w:val="x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Increased levels of stability and permanency</w:t>
      </w:r>
    </w:p>
    <w:p w14:paraId="6E96A818" w14:textId="77777777" w:rsidR="00911412" w:rsidRPr="009C44CA" w:rsidRDefault="00911412" w:rsidP="00911412">
      <w:pPr>
        <w:pStyle w:val="xxmsonormal"/>
        <w:ind w:left="720"/>
        <w:rPr>
          <w:rFonts w:ascii="Times New Roman" w:hAnsi="Times New Roman" w:cs="Times New Roman"/>
          <w:b/>
          <w:bCs/>
          <w:color w:val="000000"/>
          <w:sz w:val="24"/>
          <w:szCs w:val="24"/>
        </w:rPr>
      </w:pPr>
    </w:p>
    <w:p w14:paraId="24BB9E13" w14:textId="61497C32" w:rsidR="00911412" w:rsidRDefault="00911412" w:rsidP="00911412">
      <w:pPr>
        <w:pStyle w:val="xxmsonormal"/>
        <w:numPr>
          <w:ilvl w:val="0"/>
          <w:numId w:val="14"/>
        </w:numPr>
        <w:rPr>
          <w:rFonts w:ascii="Times New Roman" w:hAnsi="Times New Roman" w:cs="Times New Roman"/>
          <w:color w:val="000000"/>
          <w:sz w:val="24"/>
          <w:szCs w:val="24"/>
          <w:lang w:val="en"/>
        </w:rPr>
      </w:pPr>
      <w:bookmarkStart w:id="16" w:name="Hegar_2009"/>
      <w:r w:rsidRPr="009C44CA">
        <w:rPr>
          <w:rFonts w:ascii="Times New Roman" w:hAnsi="Times New Roman" w:cs="Times New Roman"/>
          <w:color w:val="000000"/>
          <w:sz w:val="24"/>
          <w:szCs w:val="24"/>
          <w:lang w:val="en"/>
        </w:rPr>
        <w:t xml:space="preserve">Rebecca L. </w:t>
      </w:r>
      <w:proofErr w:type="spellStart"/>
      <w:r>
        <w:rPr>
          <w:rFonts w:ascii="Times New Roman" w:hAnsi="Times New Roman" w:cs="Times New Roman"/>
          <w:color w:val="000000"/>
          <w:sz w:val="24"/>
          <w:szCs w:val="24"/>
          <w:lang w:val="en"/>
        </w:rPr>
        <w:t>Hegar</w:t>
      </w:r>
      <w:proofErr w:type="spellEnd"/>
      <w:r>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 xml:space="preserve">&amp; </w:t>
      </w:r>
      <w:r>
        <w:rPr>
          <w:rFonts w:ascii="Times New Roman" w:hAnsi="Times New Roman" w:cs="Times New Roman"/>
          <w:color w:val="000000"/>
          <w:sz w:val="24"/>
          <w:szCs w:val="24"/>
          <w:lang w:val="en"/>
        </w:rPr>
        <w:t xml:space="preserve">James A. </w:t>
      </w:r>
      <w:r w:rsidRPr="009C44CA">
        <w:rPr>
          <w:rFonts w:ascii="Times New Roman" w:hAnsi="Times New Roman" w:cs="Times New Roman"/>
          <w:color w:val="000000"/>
          <w:sz w:val="24"/>
          <w:szCs w:val="24"/>
          <w:lang w:val="en"/>
        </w:rPr>
        <w:t>Rosenthal</w:t>
      </w:r>
      <w:bookmarkEnd w:id="16"/>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Kinship Care and Sibling Placement: Child Behavior, Family Relationships, and School Outcomes</w:t>
      </w:r>
      <w:r w:rsidRPr="009C44CA">
        <w:rPr>
          <w:rFonts w:ascii="Times New Roman" w:hAnsi="Times New Roman" w:cs="Times New Roman"/>
          <w:i/>
          <w:iCs/>
          <w:color w:val="000000"/>
          <w:sz w:val="24"/>
          <w:szCs w:val="24"/>
          <w:lang w:val="en"/>
        </w:rPr>
        <w:t xml:space="preserve">, </w:t>
      </w:r>
      <w:r w:rsidRPr="00046846">
        <w:rPr>
          <w:rFonts w:ascii="Times New Roman" w:hAnsi="Times New Roman" w:cs="Times New Roman"/>
          <w:color w:val="000000"/>
          <w:sz w:val="24"/>
          <w:szCs w:val="24"/>
          <w:lang w:val="en"/>
        </w:rPr>
        <w:t xml:space="preserve">31 </w:t>
      </w:r>
      <w:r w:rsidRPr="00677A19">
        <w:rPr>
          <w:rFonts w:ascii="Times New Roman" w:hAnsi="Times New Roman" w:cs="Times New Roman"/>
          <w:smallCaps/>
          <w:color w:val="000000"/>
          <w:sz w:val="24"/>
          <w:szCs w:val="24"/>
          <w:lang w:val="en"/>
        </w:rPr>
        <w:t>Child. &amp; Youth Servs. Rev</w:t>
      </w:r>
      <w:r w:rsidRPr="00046846">
        <w:rPr>
          <w:rFonts w:ascii="Times New Roman" w:hAnsi="Times New Roman" w:cs="Times New Roman"/>
          <w:color w:val="000000"/>
          <w:sz w:val="24"/>
          <w:szCs w:val="24"/>
          <w:lang w:val="en"/>
        </w:rPr>
        <w:t>. 670</w:t>
      </w:r>
      <w:r w:rsidRPr="009C44CA">
        <w:rPr>
          <w:rFonts w:ascii="Times New Roman" w:hAnsi="Times New Roman" w:cs="Times New Roman"/>
          <w:color w:val="000000"/>
          <w:sz w:val="24"/>
          <w:szCs w:val="24"/>
          <w:lang w:val="en"/>
        </w:rPr>
        <w:t xml:space="preserve"> (2009)</w:t>
      </w:r>
      <w:r w:rsidR="000738FB">
        <w:rPr>
          <w:rFonts w:ascii="Times New Roman" w:hAnsi="Times New Roman" w:cs="Times New Roman"/>
          <w:color w:val="000000"/>
          <w:sz w:val="24"/>
          <w:szCs w:val="24"/>
          <w:lang w:val="en"/>
        </w:rPr>
        <w:t>,</w:t>
      </w:r>
    </w:p>
    <w:p w14:paraId="4CAC1465" w14:textId="427EA9C0" w:rsidR="00911412" w:rsidRDefault="001D08C7" w:rsidP="00911412">
      <w:pPr>
        <w:pStyle w:val="xxmsonormal"/>
        <w:ind w:left="360"/>
        <w:rPr>
          <w:rFonts w:ascii="Times New Roman" w:hAnsi="Times New Roman" w:cs="Times New Roman"/>
          <w:color w:val="000000"/>
          <w:sz w:val="24"/>
          <w:szCs w:val="24"/>
          <w:lang w:val="en"/>
        </w:rPr>
      </w:pPr>
      <w:hyperlink r:id="rId26" w:history="1">
        <w:r w:rsidR="000738FB" w:rsidRPr="00D2280A">
          <w:rPr>
            <w:rStyle w:val="Hyperlink"/>
            <w:rFonts w:ascii="Times New Roman" w:hAnsi="Times New Roman" w:cs="Times New Roman"/>
            <w:sz w:val="24"/>
            <w:szCs w:val="24"/>
            <w:lang w:val="en"/>
          </w:rPr>
          <w:t>https://www.researchgate.net/publication/223721596_Kinship_care_and_sibling_placement_Child_behavior_family_relationships_and_school_outcomes</w:t>
        </w:r>
      </w:hyperlink>
    </w:p>
    <w:p w14:paraId="7D22761B" w14:textId="77777777" w:rsidR="000738FB" w:rsidRDefault="000738FB" w:rsidP="00911412">
      <w:pPr>
        <w:pStyle w:val="xxmsonormal"/>
        <w:ind w:left="360"/>
        <w:rPr>
          <w:rFonts w:ascii="Times New Roman" w:hAnsi="Times New Roman" w:cs="Times New Roman"/>
          <w:color w:val="000000"/>
          <w:sz w:val="24"/>
          <w:szCs w:val="24"/>
          <w:lang w:val="en"/>
        </w:rPr>
      </w:pPr>
    </w:p>
    <w:p w14:paraId="00974A33" w14:textId="254BFC6B" w:rsidR="00911412" w:rsidRPr="00752E5C" w:rsidRDefault="00D75E88" w:rsidP="00911412">
      <w:pPr>
        <w:pStyle w:val="xxmsonormal"/>
        <w:ind w:left="360" w:firstLine="360"/>
        <w:rPr>
          <w:rFonts w:ascii="Times New Roman" w:hAnsi="Times New Roman" w:cs="Times New Roman"/>
          <w:color w:val="000000"/>
          <w:sz w:val="24"/>
          <w:szCs w:val="24"/>
          <w:lang w:val="en"/>
        </w:rPr>
      </w:pPr>
      <w:r w:rsidRPr="002A4FE3">
        <w:rPr>
          <w:rFonts w:ascii="Times New Roman" w:hAnsi="Times New Roman" w:cs="Times New Roman"/>
          <w:sz w:val="24"/>
          <w:szCs w:val="24"/>
        </w:rPr>
        <w:t xml:space="preserve">This </w:t>
      </w:r>
      <w:r w:rsidR="000738FB">
        <w:rPr>
          <w:rFonts w:ascii="Times New Roman" w:hAnsi="Times New Roman" w:cs="Times New Roman"/>
          <w:sz w:val="24"/>
          <w:szCs w:val="24"/>
        </w:rPr>
        <w:t>study relie</w:t>
      </w:r>
      <w:r w:rsidR="001B5FBB">
        <w:rPr>
          <w:rFonts w:ascii="Times New Roman" w:hAnsi="Times New Roman" w:cs="Times New Roman"/>
          <w:sz w:val="24"/>
          <w:szCs w:val="24"/>
        </w:rPr>
        <w:t>s</w:t>
      </w:r>
      <w:r w:rsidRPr="002A4FE3">
        <w:rPr>
          <w:rFonts w:ascii="Times New Roman" w:hAnsi="Times New Roman" w:cs="Times New Roman"/>
          <w:sz w:val="24"/>
          <w:szCs w:val="24"/>
        </w:rPr>
        <w:t xml:space="preserve"> on data from the Child Protective Services Sample, Long Term Foster Care, and NSCAW data which include quantitative and qualitative data from 2,472 youth in kinship or non-kinship foster care. </w:t>
      </w:r>
      <w:r w:rsidR="007474EE">
        <w:rPr>
          <w:rFonts w:ascii="Times New Roman" w:hAnsi="Times New Roman" w:cs="Times New Roman"/>
          <w:color w:val="000000"/>
          <w:sz w:val="24"/>
          <w:szCs w:val="24"/>
          <w:lang w:val="en"/>
        </w:rPr>
        <w:t>Th</w:t>
      </w:r>
      <w:r w:rsidR="000738FB">
        <w:rPr>
          <w:rFonts w:ascii="Times New Roman" w:hAnsi="Times New Roman" w:cs="Times New Roman"/>
          <w:color w:val="000000"/>
          <w:sz w:val="24"/>
          <w:szCs w:val="24"/>
          <w:lang w:val="en"/>
        </w:rPr>
        <w:t>e authors f</w:t>
      </w:r>
      <w:r w:rsidR="001B5FBB">
        <w:rPr>
          <w:rFonts w:ascii="Times New Roman" w:hAnsi="Times New Roman" w:cs="Times New Roman"/>
          <w:color w:val="000000"/>
          <w:sz w:val="24"/>
          <w:szCs w:val="24"/>
          <w:lang w:val="en"/>
        </w:rPr>
        <w:t>ind</w:t>
      </w:r>
      <w:r w:rsidR="00911412">
        <w:rPr>
          <w:rFonts w:ascii="Times New Roman" w:hAnsi="Times New Roman" w:cs="Times New Roman"/>
          <w:color w:val="000000"/>
          <w:sz w:val="24"/>
          <w:szCs w:val="24"/>
          <w:lang w:val="en"/>
        </w:rPr>
        <w:t xml:space="preserve"> that kinship care placements are more stable than non-kin</w:t>
      </w:r>
      <w:r w:rsidR="007474EE">
        <w:rPr>
          <w:rFonts w:ascii="Times New Roman" w:hAnsi="Times New Roman" w:cs="Times New Roman"/>
          <w:color w:val="000000"/>
          <w:sz w:val="24"/>
          <w:szCs w:val="24"/>
          <w:lang w:val="en"/>
        </w:rPr>
        <w:t>ship</w:t>
      </w:r>
      <w:r w:rsidR="00911412">
        <w:rPr>
          <w:rFonts w:ascii="Times New Roman" w:hAnsi="Times New Roman" w:cs="Times New Roman"/>
          <w:color w:val="000000"/>
          <w:sz w:val="24"/>
          <w:szCs w:val="24"/>
          <w:lang w:val="en"/>
        </w:rPr>
        <w:t xml:space="preserve"> placements.  Additionally, the study </w:t>
      </w:r>
      <w:r w:rsidR="000738FB">
        <w:rPr>
          <w:rFonts w:ascii="Times New Roman" w:hAnsi="Times New Roman" w:cs="Times New Roman"/>
          <w:color w:val="000000"/>
          <w:sz w:val="24"/>
          <w:szCs w:val="24"/>
          <w:lang w:val="en"/>
        </w:rPr>
        <w:t>f</w:t>
      </w:r>
      <w:r w:rsidR="001B5FBB">
        <w:rPr>
          <w:rFonts w:ascii="Times New Roman" w:hAnsi="Times New Roman" w:cs="Times New Roman"/>
          <w:color w:val="000000"/>
          <w:sz w:val="24"/>
          <w:szCs w:val="24"/>
          <w:lang w:val="en"/>
        </w:rPr>
        <w:t>inds</w:t>
      </w:r>
      <w:r w:rsidR="000738FB">
        <w:rPr>
          <w:rFonts w:ascii="Times New Roman" w:hAnsi="Times New Roman" w:cs="Times New Roman"/>
          <w:color w:val="000000"/>
          <w:sz w:val="24"/>
          <w:szCs w:val="24"/>
          <w:lang w:val="en"/>
        </w:rPr>
        <w:t xml:space="preserve"> </w:t>
      </w:r>
      <w:r w:rsidR="00911412">
        <w:rPr>
          <w:rFonts w:ascii="Times New Roman" w:hAnsi="Times New Roman" w:cs="Times New Roman"/>
          <w:color w:val="000000"/>
          <w:sz w:val="24"/>
          <w:szCs w:val="24"/>
          <w:lang w:val="en"/>
        </w:rPr>
        <w:t xml:space="preserve">that kinship foster care can result in increased emotional support particularly for children in minority groups.  The study also </w:t>
      </w:r>
      <w:r w:rsidR="000738FB">
        <w:rPr>
          <w:rFonts w:ascii="Times New Roman" w:hAnsi="Times New Roman" w:cs="Times New Roman"/>
          <w:color w:val="000000"/>
          <w:sz w:val="24"/>
          <w:szCs w:val="24"/>
          <w:lang w:val="en"/>
        </w:rPr>
        <w:t>f</w:t>
      </w:r>
      <w:r w:rsidR="001B5FBB">
        <w:rPr>
          <w:rFonts w:ascii="Times New Roman" w:hAnsi="Times New Roman" w:cs="Times New Roman"/>
          <w:color w:val="000000"/>
          <w:sz w:val="24"/>
          <w:szCs w:val="24"/>
          <w:lang w:val="en"/>
        </w:rPr>
        <w:t>inds</w:t>
      </w:r>
      <w:r w:rsidR="000738FB">
        <w:rPr>
          <w:rFonts w:ascii="Times New Roman" w:hAnsi="Times New Roman" w:cs="Times New Roman"/>
          <w:color w:val="000000"/>
          <w:sz w:val="24"/>
          <w:szCs w:val="24"/>
          <w:lang w:val="en"/>
        </w:rPr>
        <w:t xml:space="preserve"> </w:t>
      </w:r>
      <w:r w:rsidR="00911412">
        <w:rPr>
          <w:rFonts w:ascii="Times New Roman" w:hAnsi="Times New Roman" w:cs="Times New Roman"/>
          <w:color w:val="000000"/>
          <w:sz w:val="24"/>
          <w:szCs w:val="24"/>
          <w:lang w:val="en"/>
        </w:rPr>
        <w:t>that children experience lower levels of internalizing problems (i.e., depression and self-blame) when placed with their siblings; this benefit was more pronounced for children in non-kin placements but</w:t>
      </w:r>
      <w:r w:rsidR="000738FB">
        <w:rPr>
          <w:rFonts w:ascii="Times New Roman" w:hAnsi="Times New Roman" w:cs="Times New Roman"/>
          <w:color w:val="000000"/>
          <w:sz w:val="24"/>
          <w:szCs w:val="24"/>
          <w:lang w:val="en"/>
        </w:rPr>
        <w:t xml:space="preserve"> was</w:t>
      </w:r>
      <w:r w:rsidR="00911412">
        <w:rPr>
          <w:rFonts w:ascii="Times New Roman" w:hAnsi="Times New Roman" w:cs="Times New Roman"/>
          <w:color w:val="000000"/>
          <w:sz w:val="24"/>
          <w:szCs w:val="24"/>
          <w:lang w:val="en"/>
        </w:rPr>
        <w:t xml:space="preserve"> still applicable to </w:t>
      </w:r>
      <w:r w:rsidR="000738FB">
        <w:rPr>
          <w:rFonts w:ascii="Times New Roman" w:hAnsi="Times New Roman" w:cs="Times New Roman"/>
          <w:color w:val="000000"/>
          <w:sz w:val="24"/>
          <w:szCs w:val="24"/>
          <w:lang w:val="en"/>
        </w:rPr>
        <w:t>children placed with kin</w:t>
      </w:r>
      <w:r w:rsidR="00911412">
        <w:rPr>
          <w:rFonts w:ascii="Times New Roman" w:hAnsi="Times New Roman" w:cs="Times New Roman"/>
          <w:color w:val="000000"/>
          <w:sz w:val="24"/>
          <w:szCs w:val="24"/>
          <w:lang w:val="en"/>
        </w:rPr>
        <w:t xml:space="preserve">. </w:t>
      </w:r>
    </w:p>
    <w:p w14:paraId="47064265" w14:textId="77777777" w:rsidR="00911412" w:rsidRDefault="00911412" w:rsidP="00911412">
      <w:pPr>
        <w:pStyle w:val="xxmsonormal"/>
        <w:ind w:left="360"/>
        <w:rPr>
          <w:rFonts w:ascii="Times New Roman" w:hAnsi="Times New Roman" w:cs="Times New Roman"/>
          <w:color w:val="000000"/>
          <w:sz w:val="24"/>
          <w:szCs w:val="24"/>
          <w:lang w:val="en"/>
        </w:rPr>
      </w:pPr>
    </w:p>
    <w:p w14:paraId="562DFB8D" w14:textId="77777777" w:rsidR="00911412" w:rsidRPr="00955926" w:rsidRDefault="00911412" w:rsidP="00911412">
      <w:pPr>
        <w:pStyle w:val="xxmsonormal"/>
        <w:numPr>
          <w:ilvl w:val="0"/>
          <w:numId w:val="14"/>
        </w:numPr>
        <w:rPr>
          <w:rFonts w:ascii="Times New Roman" w:hAnsi="Times New Roman" w:cs="Times New Roman"/>
          <w:color w:val="000000"/>
          <w:sz w:val="24"/>
          <w:szCs w:val="24"/>
          <w:lang w:val="en"/>
        </w:rPr>
      </w:pPr>
      <w:bookmarkStart w:id="17" w:name="Koh_2010"/>
      <w:proofErr w:type="spellStart"/>
      <w:r w:rsidRPr="004524D2">
        <w:rPr>
          <w:rFonts w:ascii="Times New Roman" w:hAnsi="Times New Roman" w:cs="Times New Roman"/>
          <w:color w:val="000000"/>
          <w:sz w:val="24"/>
          <w:szCs w:val="24"/>
          <w:lang w:val="en"/>
        </w:rPr>
        <w:t>Eun</w:t>
      </w:r>
      <w:proofErr w:type="spellEnd"/>
      <w:r>
        <w:rPr>
          <w:rFonts w:ascii="Times New Roman" w:hAnsi="Times New Roman" w:cs="Times New Roman"/>
          <w:color w:val="000000"/>
          <w:sz w:val="24"/>
          <w:szCs w:val="24"/>
          <w:lang w:val="en"/>
        </w:rPr>
        <w:t xml:space="preserve"> Koh</w:t>
      </w:r>
      <w:bookmarkEnd w:id="17"/>
      <w:r>
        <w:rPr>
          <w:rFonts w:ascii="Times New Roman" w:hAnsi="Times New Roman" w:cs="Times New Roman"/>
          <w:color w:val="000000"/>
          <w:sz w:val="24"/>
          <w:szCs w:val="24"/>
          <w:lang w:val="en"/>
        </w:rPr>
        <w:t>,</w:t>
      </w:r>
      <w:r w:rsidRPr="004524D2">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Permanency Outcomes of Children in Kinship and Non-Kinship Foster Care: Testing the External Validity of Kinship Effects</w:t>
      </w:r>
      <w:r w:rsidRPr="00955926">
        <w:rPr>
          <w:rFonts w:ascii="Times New Roman" w:hAnsi="Times New Roman" w:cs="Times New Roman"/>
          <w:color w:val="000000"/>
          <w:sz w:val="24"/>
          <w:szCs w:val="24"/>
          <w:lang w:val="en"/>
        </w:rPr>
        <w:t xml:space="preserve">, 32 </w:t>
      </w:r>
      <w:r w:rsidRPr="00677A19">
        <w:rPr>
          <w:rFonts w:ascii="Times New Roman" w:hAnsi="Times New Roman" w:cs="Times New Roman"/>
          <w:smallCaps/>
          <w:color w:val="000000"/>
          <w:sz w:val="24"/>
          <w:szCs w:val="24"/>
          <w:lang w:val="en"/>
        </w:rPr>
        <w:t>Child. &amp; Youth Servs. Rev</w:t>
      </w:r>
      <w:r w:rsidRPr="00955926">
        <w:rPr>
          <w:rFonts w:ascii="Times New Roman" w:hAnsi="Times New Roman" w:cs="Times New Roman"/>
          <w:color w:val="000000"/>
          <w:sz w:val="24"/>
          <w:szCs w:val="24"/>
          <w:lang w:val="en"/>
        </w:rPr>
        <w:t>. 389 (</w:t>
      </w:r>
      <w:r>
        <w:rPr>
          <w:rFonts w:ascii="Times New Roman" w:hAnsi="Times New Roman" w:cs="Times New Roman"/>
          <w:color w:val="000000"/>
          <w:sz w:val="24"/>
          <w:szCs w:val="24"/>
          <w:lang w:val="en"/>
        </w:rPr>
        <w:t xml:space="preserve">March </w:t>
      </w:r>
      <w:r w:rsidRPr="00955926">
        <w:rPr>
          <w:rFonts w:ascii="Times New Roman" w:hAnsi="Times New Roman" w:cs="Times New Roman"/>
          <w:color w:val="000000"/>
          <w:sz w:val="24"/>
          <w:szCs w:val="24"/>
          <w:lang w:val="en"/>
        </w:rPr>
        <w:t>2010)</w:t>
      </w:r>
      <w:r>
        <w:rPr>
          <w:rFonts w:ascii="Times New Roman" w:hAnsi="Times New Roman" w:cs="Times New Roman"/>
          <w:color w:val="000000"/>
          <w:sz w:val="24"/>
          <w:szCs w:val="24"/>
          <w:lang w:val="en"/>
        </w:rPr>
        <w:t xml:space="preserve">, </w:t>
      </w:r>
      <w:hyperlink r:id="rId27" w:history="1">
        <w:r w:rsidRPr="006A1BD4">
          <w:rPr>
            <w:rStyle w:val="Hyperlink"/>
            <w:rFonts w:ascii="Times New Roman" w:hAnsi="Times New Roman" w:cs="Times New Roman"/>
            <w:sz w:val="24"/>
            <w:szCs w:val="24"/>
            <w:lang w:val="en"/>
          </w:rPr>
          <w:t>https://www.sciencedirect.com/science/article/pii/S019074090900276X</w:t>
        </w:r>
      </w:hyperlink>
      <w:r>
        <w:rPr>
          <w:rFonts w:ascii="Times New Roman" w:hAnsi="Times New Roman" w:cs="Times New Roman"/>
          <w:color w:val="000000"/>
          <w:sz w:val="24"/>
          <w:szCs w:val="24"/>
          <w:lang w:val="en"/>
        </w:rPr>
        <w:t xml:space="preserve">. </w:t>
      </w:r>
    </w:p>
    <w:p w14:paraId="3D1833E1" w14:textId="77777777" w:rsidR="00911412" w:rsidRDefault="00911412" w:rsidP="00911412">
      <w:pPr>
        <w:pStyle w:val="xxmsonormal"/>
        <w:rPr>
          <w:rFonts w:ascii="Times New Roman" w:hAnsi="Times New Roman" w:cs="Times New Roman"/>
          <w:color w:val="000000"/>
          <w:sz w:val="24"/>
          <w:szCs w:val="24"/>
          <w:lang w:val="en"/>
        </w:rPr>
      </w:pPr>
    </w:p>
    <w:p w14:paraId="648B088A" w14:textId="2708E3B3" w:rsidR="00911412" w:rsidRDefault="003F2AF9" w:rsidP="00911412">
      <w:pPr>
        <w:pStyle w:val="xxmsonormal"/>
        <w:ind w:left="360" w:firstLine="360"/>
        <w:rPr>
          <w:rFonts w:ascii="Times New Roman" w:hAnsi="Times New Roman" w:cs="Times New Roman"/>
          <w:color w:val="000000"/>
          <w:sz w:val="24"/>
          <w:szCs w:val="24"/>
          <w:lang w:val="en"/>
        </w:rPr>
      </w:pPr>
      <w:r w:rsidRPr="00D14CE2">
        <w:rPr>
          <w:rFonts w:ascii="Times New Roman" w:hAnsi="Times New Roman" w:cs="Times New Roman"/>
          <w:sz w:val="24"/>
          <w:szCs w:val="24"/>
        </w:rPr>
        <w:t>This study examine</w:t>
      </w:r>
      <w:r w:rsidR="001B5FBB">
        <w:rPr>
          <w:rFonts w:ascii="Times New Roman" w:hAnsi="Times New Roman" w:cs="Times New Roman"/>
          <w:sz w:val="24"/>
          <w:szCs w:val="24"/>
        </w:rPr>
        <w:t>s</w:t>
      </w:r>
      <w:r w:rsidRPr="00D14CE2">
        <w:rPr>
          <w:rFonts w:ascii="Times New Roman" w:hAnsi="Times New Roman" w:cs="Times New Roman"/>
          <w:sz w:val="24"/>
          <w:szCs w:val="24"/>
        </w:rPr>
        <w:t xml:space="preserve"> permanency outcomes for children in kinship foster homes and non-kinship foster homes in the Foster Care Improvement Project states (Arizona, Connecticut, Missouri, Ohio, and Tennessee). The study relie</w:t>
      </w:r>
      <w:r w:rsidR="001B5FBB">
        <w:rPr>
          <w:rFonts w:ascii="Times New Roman" w:hAnsi="Times New Roman" w:cs="Times New Roman"/>
          <w:sz w:val="24"/>
          <w:szCs w:val="24"/>
        </w:rPr>
        <w:t>s</w:t>
      </w:r>
      <w:r w:rsidRPr="00D14CE2">
        <w:rPr>
          <w:rFonts w:ascii="Times New Roman" w:hAnsi="Times New Roman" w:cs="Times New Roman"/>
          <w:sz w:val="24"/>
          <w:szCs w:val="24"/>
        </w:rPr>
        <w:t xml:space="preserve"> on Adoption and Foster Care Analysis and Reporting System data and limit</w:t>
      </w:r>
      <w:r w:rsidR="001B5FBB">
        <w:rPr>
          <w:rFonts w:ascii="Times New Roman" w:hAnsi="Times New Roman" w:cs="Times New Roman"/>
          <w:sz w:val="24"/>
          <w:szCs w:val="24"/>
        </w:rPr>
        <w:t>s</w:t>
      </w:r>
      <w:r w:rsidRPr="00D14CE2">
        <w:rPr>
          <w:rFonts w:ascii="Times New Roman" w:hAnsi="Times New Roman" w:cs="Times New Roman"/>
          <w:sz w:val="24"/>
          <w:szCs w:val="24"/>
        </w:rPr>
        <w:t xml:space="preserve"> the sample size to children who </w:t>
      </w:r>
      <w:r w:rsidR="001B5FBB">
        <w:rPr>
          <w:rFonts w:ascii="Times New Roman" w:hAnsi="Times New Roman" w:cs="Times New Roman"/>
          <w:sz w:val="24"/>
          <w:szCs w:val="24"/>
        </w:rPr>
        <w:t>are</w:t>
      </w:r>
      <w:r w:rsidRPr="00D14CE2">
        <w:rPr>
          <w:rFonts w:ascii="Times New Roman" w:hAnsi="Times New Roman" w:cs="Times New Roman"/>
          <w:sz w:val="24"/>
          <w:szCs w:val="24"/>
        </w:rPr>
        <w:t xml:space="preserve"> placed at kinship or non-kinship foster homes within 60 days of removal and who stay at their placement for at least a week. The study took place between 1999 and 2005</w:t>
      </w:r>
      <w:r w:rsidR="003620A6">
        <w:rPr>
          <w:rFonts w:ascii="Times New Roman" w:hAnsi="Times New Roman" w:cs="Times New Roman"/>
          <w:sz w:val="24"/>
          <w:szCs w:val="24"/>
        </w:rPr>
        <w:t xml:space="preserve"> and f</w:t>
      </w:r>
      <w:r w:rsidR="001B5FBB">
        <w:rPr>
          <w:rFonts w:ascii="Times New Roman" w:hAnsi="Times New Roman" w:cs="Times New Roman"/>
          <w:sz w:val="24"/>
          <w:szCs w:val="24"/>
        </w:rPr>
        <w:t>inds</w:t>
      </w:r>
      <w:r w:rsidR="003620A6">
        <w:rPr>
          <w:rFonts w:ascii="Times New Roman" w:hAnsi="Times New Roman" w:cs="Times New Roman"/>
          <w:sz w:val="24"/>
          <w:szCs w:val="24"/>
        </w:rPr>
        <w:t xml:space="preserve"> that c</w:t>
      </w:r>
      <w:proofErr w:type="spellStart"/>
      <w:r w:rsidR="00911412">
        <w:rPr>
          <w:rFonts w:ascii="Times New Roman" w:hAnsi="Times New Roman" w:cs="Times New Roman"/>
          <w:color w:val="000000"/>
          <w:sz w:val="24"/>
          <w:szCs w:val="24"/>
          <w:lang w:val="en"/>
        </w:rPr>
        <w:t>hildren</w:t>
      </w:r>
      <w:proofErr w:type="spellEnd"/>
      <w:r w:rsidR="00911412">
        <w:rPr>
          <w:rFonts w:ascii="Times New Roman" w:hAnsi="Times New Roman" w:cs="Times New Roman"/>
          <w:color w:val="000000"/>
          <w:sz w:val="24"/>
          <w:szCs w:val="24"/>
          <w:lang w:val="en"/>
        </w:rPr>
        <w:t xml:space="preserve"> in kinship care </w:t>
      </w:r>
      <w:r w:rsidR="001B5FBB">
        <w:rPr>
          <w:rFonts w:ascii="Times New Roman" w:hAnsi="Times New Roman" w:cs="Times New Roman"/>
          <w:color w:val="000000"/>
          <w:sz w:val="24"/>
          <w:szCs w:val="24"/>
          <w:lang w:val="en"/>
        </w:rPr>
        <w:t>are</w:t>
      </w:r>
      <w:r w:rsidR="000738FB">
        <w:rPr>
          <w:rFonts w:ascii="Times New Roman" w:hAnsi="Times New Roman" w:cs="Times New Roman"/>
          <w:color w:val="000000"/>
          <w:sz w:val="24"/>
          <w:szCs w:val="24"/>
          <w:lang w:val="en"/>
        </w:rPr>
        <w:t xml:space="preserve"> </w:t>
      </w:r>
      <w:r w:rsidR="00911412">
        <w:rPr>
          <w:rFonts w:ascii="Times New Roman" w:hAnsi="Times New Roman" w:cs="Times New Roman"/>
          <w:color w:val="000000"/>
          <w:sz w:val="24"/>
          <w:szCs w:val="24"/>
          <w:lang w:val="en"/>
        </w:rPr>
        <w:t>more likely to experience placement stability</w:t>
      </w:r>
      <w:r w:rsidR="000738FB">
        <w:rPr>
          <w:rFonts w:ascii="Times New Roman" w:hAnsi="Times New Roman" w:cs="Times New Roman"/>
          <w:color w:val="000000"/>
          <w:sz w:val="24"/>
          <w:szCs w:val="24"/>
          <w:lang w:val="en"/>
        </w:rPr>
        <w:t xml:space="preserve">.  Placement instability is </w:t>
      </w:r>
      <w:r w:rsidR="00911412" w:rsidRPr="004524D2">
        <w:rPr>
          <w:rFonts w:ascii="Times New Roman" w:hAnsi="Times New Roman" w:cs="Times New Roman"/>
          <w:color w:val="000000"/>
          <w:sz w:val="24"/>
          <w:szCs w:val="24"/>
          <w:lang w:val="en"/>
        </w:rPr>
        <w:t>defined as experiencing “three or more placements within a year of entry.”</w:t>
      </w:r>
      <w:r w:rsidR="00911412">
        <w:rPr>
          <w:rFonts w:ascii="Times New Roman" w:hAnsi="Times New Roman" w:cs="Times New Roman"/>
          <w:color w:val="000000"/>
          <w:sz w:val="24"/>
          <w:szCs w:val="24"/>
          <w:lang w:val="en"/>
        </w:rPr>
        <w:t xml:space="preserve">  </w:t>
      </w:r>
    </w:p>
    <w:p w14:paraId="44D3931D" w14:textId="77777777" w:rsidR="00911412" w:rsidRDefault="00911412" w:rsidP="00911412">
      <w:pPr>
        <w:pStyle w:val="xxmsonormal"/>
        <w:rPr>
          <w:rFonts w:ascii="Times New Roman" w:hAnsi="Times New Roman" w:cs="Times New Roman"/>
          <w:color w:val="000000"/>
          <w:sz w:val="24"/>
          <w:szCs w:val="24"/>
          <w:lang w:val="en"/>
        </w:rPr>
      </w:pPr>
    </w:p>
    <w:p w14:paraId="2D7A084D" w14:textId="5648D288" w:rsidR="000738FB" w:rsidRPr="00050F65" w:rsidRDefault="00911412" w:rsidP="000738FB">
      <w:pPr>
        <w:pStyle w:val="xxmsonormal"/>
        <w:numPr>
          <w:ilvl w:val="0"/>
          <w:numId w:val="15"/>
        </w:numPr>
        <w:rPr>
          <w:rFonts w:ascii="Times New Roman" w:hAnsi="Times New Roman" w:cs="Times New Roman"/>
          <w:color w:val="000000"/>
          <w:sz w:val="24"/>
          <w:szCs w:val="24"/>
          <w:lang w:val="en"/>
        </w:rPr>
      </w:pPr>
      <w:bookmarkStart w:id="18" w:name="Koh_2008"/>
      <w:proofErr w:type="spellStart"/>
      <w:r w:rsidRPr="00872213">
        <w:rPr>
          <w:rFonts w:ascii="Times New Roman" w:hAnsi="Times New Roman" w:cs="Times New Roman"/>
          <w:color w:val="000000"/>
          <w:sz w:val="24"/>
          <w:szCs w:val="24"/>
          <w:lang w:val="en"/>
        </w:rPr>
        <w:t>Eun</w:t>
      </w:r>
      <w:proofErr w:type="spellEnd"/>
      <w:r w:rsidRPr="00872213">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Koh </w:t>
      </w:r>
      <w:r w:rsidRPr="00872213">
        <w:rPr>
          <w:rFonts w:ascii="Times New Roman" w:hAnsi="Times New Roman" w:cs="Times New Roman"/>
          <w:color w:val="000000"/>
          <w:sz w:val="24"/>
          <w:szCs w:val="24"/>
          <w:lang w:val="en"/>
        </w:rPr>
        <w:t>&amp; Mark F.</w:t>
      </w:r>
      <w:r>
        <w:rPr>
          <w:rFonts w:ascii="Times New Roman" w:hAnsi="Times New Roman" w:cs="Times New Roman"/>
          <w:color w:val="000000"/>
          <w:sz w:val="24"/>
          <w:szCs w:val="24"/>
          <w:lang w:val="en"/>
        </w:rPr>
        <w:t xml:space="preserve"> Testa</w:t>
      </w:r>
      <w:bookmarkEnd w:id="18"/>
      <w:r w:rsidRPr="00872213">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 xml:space="preserve">Propensity Score Matching of Children in Kinship and Non Kinship Foster Care: Do Permanency Outcomes Still </w:t>
      </w:r>
      <w:proofErr w:type="gramStart"/>
      <w:r w:rsidRPr="00677A19">
        <w:rPr>
          <w:rFonts w:ascii="Times New Roman" w:hAnsi="Times New Roman" w:cs="Times New Roman"/>
          <w:i/>
          <w:iCs/>
          <w:color w:val="000000"/>
          <w:sz w:val="24"/>
          <w:szCs w:val="24"/>
          <w:lang w:val="en"/>
        </w:rPr>
        <w:t>Differ?</w:t>
      </w:r>
      <w:r w:rsidRPr="00677A19">
        <w:rPr>
          <w:rFonts w:ascii="Times New Roman" w:hAnsi="Times New Roman" w:cs="Times New Roman"/>
          <w:color w:val="000000"/>
          <w:sz w:val="24"/>
          <w:szCs w:val="24"/>
          <w:lang w:val="en"/>
        </w:rPr>
        <w:t>,</w:t>
      </w:r>
      <w:proofErr w:type="gramEnd"/>
      <w:r w:rsidRPr="00677A19">
        <w:rPr>
          <w:rFonts w:ascii="Times New Roman" w:hAnsi="Times New Roman" w:cs="Times New Roman"/>
          <w:color w:val="000000"/>
          <w:sz w:val="24"/>
          <w:szCs w:val="24"/>
          <w:lang w:val="en"/>
        </w:rPr>
        <w:t xml:space="preserve"> </w:t>
      </w:r>
      <w:r w:rsidRPr="00825419">
        <w:rPr>
          <w:rFonts w:ascii="Times New Roman" w:hAnsi="Times New Roman" w:cs="Times New Roman"/>
          <w:color w:val="000000"/>
          <w:sz w:val="24"/>
          <w:szCs w:val="24"/>
          <w:lang w:val="en"/>
        </w:rPr>
        <w:t>32</w:t>
      </w:r>
      <w:r w:rsidR="00175AF6">
        <w:rPr>
          <w:rFonts w:ascii="Times New Roman" w:hAnsi="Times New Roman" w:cs="Times New Roman"/>
          <w:color w:val="000000"/>
          <w:sz w:val="24"/>
          <w:szCs w:val="24"/>
          <w:lang w:val="en"/>
        </w:rPr>
        <w:t>(2)</w:t>
      </w:r>
      <w:r w:rsidRPr="00825419">
        <w:rPr>
          <w:rFonts w:ascii="Times New Roman" w:hAnsi="Times New Roman" w:cs="Times New Roman"/>
          <w:color w:val="000000"/>
          <w:sz w:val="24"/>
          <w:szCs w:val="24"/>
          <w:lang w:val="en"/>
        </w:rPr>
        <w:t xml:space="preserve"> </w:t>
      </w:r>
      <w:r w:rsidRPr="00677A19">
        <w:rPr>
          <w:rFonts w:ascii="Times New Roman" w:hAnsi="Times New Roman" w:cs="Times New Roman"/>
          <w:smallCaps/>
          <w:color w:val="000000"/>
          <w:sz w:val="24"/>
          <w:szCs w:val="24"/>
          <w:lang w:val="en"/>
        </w:rPr>
        <w:t>Soc. Work Res.</w:t>
      </w:r>
      <w:r w:rsidRPr="00825419">
        <w:rPr>
          <w:rFonts w:ascii="Times New Roman" w:hAnsi="Times New Roman" w:cs="Times New Roman"/>
          <w:color w:val="000000"/>
          <w:sz w:val="24"/>
          <w:szCs w:val="24"/>
          <w:lang w:val="en"/>
        </w:rPr>
        <w:t xml:space="preserve"> 105 (2008)</w:t>
      </w:r>
      <w:r w:rsidR="000738FB">
        <w:rPr>
          <w:rFonts w:ascii="Times New Roman" w:hAnsi="Times New Roman" w:cs="Times New Roman"/>
          <w:color w:val="000000"/>
          <w:sz w:val="24"/>
          <w:szCs w:val="24"/>
          <w:lang w:val="en"/>
        </w:rPr>
        <w:t>,</w:t>
      </w:r>
      <w:r w:rsidR="000738FB" w:rsidRPr="000738FB">
        <w:t xml:space="preserve"> </w:t>
      </w:r>
    </w:p>
    <w:p w14:paraId="03BF987B" w14:textId="420EB5C0" w:rsidR="00911412" w:rsidRDefault="001D08C7" w:rsidP="00050F65">
      <w:pPr>
        <w:pStyle w:val="xxmsonormal"/>
        <w:ind w:left="360"/>
        <w:rPr>
          <w:rFonts w:ascii="Times New Roman" w:hAnsi="Times New Roman" w:cs="Times New Roman"/>
          <w:color w:val="000000"/>
          <w:sz w:val="24"/>
          <w:szCs w:val="24"/>
          <w:lang w:val="en"/>
        </w:rPr>
      </w:pPr>
      <w:hyperlink r:id="rId28" w:history="1">
        <w:r w:rsidR="000738FB" w:rsidRPr="00D2280A">
          <w:rPr>
            <w:rStyle w:val="Hyperlink"/>
            <w:rFonts w:ascii="Times New Roman" w:hAnsi="Times New Roman" w:cs="Times New Roman"/>
            <w:sz w:val="24"/>
            <w:szCs w:val="24"/>
            <w:lang w:val="en"/>
          </w:rPr>
          <w:t>https://academic.oup.com/swr/article-abstract/32/2/105/1620753?redirectedFrom=fulltext</w:t>
        </w:r>
      </w:hyperlink>
    </w:p>
    <w:p w14:paraId="788396F5" w14:textId="77777777" w:rsidR="000738FB" w:rsidRDefault="000738FB" w:rsidP="00050F65">
      <w:pPr>
        <w:pStyle w:val="xxmsonormal"/>
        <w:ind w:left="360"/>
        <w:rPr>
          <w:rFonts w:ascii="Times New Roman" w:hAnsi="Times New Roman" w:cs="Times New Roman"/>
          <w:color w:val="000000"/>
          <w:sz w:val="24"/>
          <w:szCs w:val="24"/>
          <w:lang w:val="en"/>
        </w:rPr>
      </w:pPr>
    </w:p>
    <w:p w14:paraId="5ED2E28F" w14:textId="6AFF0FD9" w:rsidR="00911412" w:rsidRDefault="0088079D" w:rsidP="00911412">
      <w:pPr>
        <w:pStyle w:val="xxmsonormal"/>
        <w:ind w:left="360" w:firstLine="360"/>
        <w:rPr>
          <w:rFonts w:ascii="Times New Roman" w:hAnsi="Times New Roman" w:cs="Times New Roman"/>
          <w:color w:val="000000"/>
          <w:sz w:val="24"/>
          <w:szCs w:val="24"/>
          <w:lang w:val="en"/>
        </w:rPr>
      </w:pPr>
      <w:r w:rsidRPr="000A391F">
        <w:rPr>
          <w:rFonts w:ascii="Times New Roman" w:hAnsi="Times New Roman" w:cs="Times New Roman"/>
          <w:color w:val="000000"/>
          <w:sz w:val="24"/>
          <w:szCs w:val="24"/>
          <w:lang w:val="en"/>
        </w:rPr>
        <w:t>This longitudinal study relie</w:t>
      </w:r>
      <w:r w:rsidR="001B5FBB">
        <w:rPr>
          <w:rFonts w:ascii="Times New Roman" w:hAnsi="Times New Roman" w:cs="Times New Roman"/>
          <w:color w:val="000000"/>
          <w:sz w:val="24"/>
          <w:szCs w:val="24"/>
          <w:lang w:val="en"/>
        </w:rPr>
        <w:t>s</w:t>
      </w:r>
      <w:r w:rsidRPr="000A391F">
        <w:rPr>
          <w:rFonts w:ascii="Times New Roman" w:hAnsi="Times New Roman" w:cs="Times New Roman"/>
          <w:color w:val="000000"/>
          <w:sz w:val="24"/>
          <w:szCs w:val="24"/>
          <w:lang w:val="en"/>
        </w:rPr>
        <w:t xml:space="preserve"> on mandatory data collected from the Adoption and Foster Care Analysis Reporting Systems (AFCARS) from 1998 to 2007. Researchers selected a random sample of records of Illinois children which include</w:t>
      </w:r>
      <w:r w:rsidR="001B5FBB">
        <w:rPr>
          <w:rFonts w:ascii="Times New Roman" w:hAnsi="Times New Roman" w:cs="Times New Roman"/>
          <w:color w:val="000000"/>
          <w:sz w:val="24"/>
          <w:szCs w:val="24"/>
          <w:lang w:val="en"/>
        </w:rPr>
        <w:t>d</w:t>
      </w:r>
      <w:r w:rsidRPr="000A391F">
        <w:rPr>
          <w:rFonts w:ascii="Times New Roman" w:hAnsi="Times New Roman" w:cs="Times New Roman"/>
          <w:color w:val="000000"/>
          <w:sz w:val="24"/>
          <w:szCs w:val="24"/>
          <w:lang w:val="en"/>
        </w:rPr>
        <w:t xml:space="preserve"> over 30,000 children and specifically matche</w:t>
      </w:r>
      <w:r w:rsidR="001B5FBB">
        <w:rPr>
          <w:rFonts w:ascii="Times New Roman" w:hAnsi="Times New Roman" w:cs="Times New Roman"/>
          <w:color w:val="000000"/>
          <w:sz w:val="24"/>
          <w:szCs w:val="24"/>
          <w:lang w:val="en"/>
        </w:rPr>
        <w:t>d</w:t>
      </w:r>
      <w:r w:rsidRPr="000A391F">
        <w:rPr>
          <w:rFonts w:ascii="Times New Roman" w:hAnsi="Times New Roman" w:cs="Times New Roman"/>
          <w:color w:val="000000"/>
          <w:sz w:val="24"/>
          <w:szCs w:val="24"/>
          <w:lang w:val="en"/>
        </w:rPr>
        <w:t xml:space="preserve"> a subset of 1,500 kinship children to 1,500 foster care children and compared the sample.</w:t>
      </w:r>
      <w:r w:rsidR="0077342A">
        <w:rPr>
          <w:rFonts w:ascii="Times New Roman" w:hAnsi="Times New Roman" w:cs="Times New Roman"/>
          <w:color w:val="000000"/>
          <w:sz w:val="24"/>
          <w:szCs w:val="24"/>
          <w:lang w:val="en"/>
        </w:rPr>
        <w:t xml:space="preserve"> </w:t>
      </w:r>
      <w:r w:rsidR="007474EE">
        <w:rPr>
          <w:rFonts w:ascii="Times New Roman" w:hAnsi="Times New Roman" w:cs="Times New Roman"/>
          <w:color w:val="000000"/>
          <w:sz w:val="24"/>
          <w:szCs w:val="24"/>
          <w:lang w:val="en"/>
        </w:rPr>
        <w:t>The authors f</w:t>
      </w:r>
      <w:r w:rsidR="001B5FBB">
        <w:rPr>
          <w:rFonts w:ascii="Times New Roman" w:hAnsi="Times New Roman" w:cs="Times New Roman"/>
          <w:color w:val="000000"/>
          <w:sz w:val="24"/>
          <w:szCs w:val="24"/>
          <w:lang w:val="en"/>
        </w:rPr>
        <w:t>ind</w:t>
      </w:r>
      <w:r w:rsidR="007474EE">
        <w:rPr>
          <w:rFonts w:ascii="Times New Roman" w:hAnsi="Times New Roman" w:cs="Times New Roman"/>
          <w:color w:val="000000"/>
          <w:sz w:val="24"/>
          <w:szCs w:val="24"/>
          <w:lang w:val="en"/>
        </w:rPr>
        <w:t xml:space="preserve"> that</w:t>
      </w:r>
      <w:r w:rsidR="00911412">
        <w:rPr>
          <w:rFonts w:ascii="Times New Roman" w:hAnsi="Times New Roman" w:cs="Times New Roman"/>
          <w:color w:val="000000"/>
          <w:sz w:val="24"/>
          <w:szCs w:val="24"/>
          <w:lang w:val="en"/>
        </w:rPr>
        <w:t xml:space="preserve"> children </w:t>
      </w:r>
      <w:r w:rsidR="007474EE">
        <w:rPr>
          <w:rFonts w:ascii="Times New Roman" w:hAnsi="Times New Roman" w:cs="Times New Roman"/>
          <w:color w:val="000000"/>
          <w:sz w:val="24"/>
          <w:szCs w:val="24"/>
          <w:lang w:val="en"/>
        </w:rPr>
        <w:t>generally</w:t>
      </w:r>
      <w:r w:rsidR="00911412">
        <w:rPr>
          <w:rFonts w:ascii="Times New Roman" w:hAnsi="Times New Roman" w:cs="Times New Roman"/>
          <w:color w:val="000000"/>
          <w:sz w:val="24"/>
          <w:szCs w:val="24"/>
          <w:lang w:val="en"/>
        </w:rPr>
        <w:t xml:space="preserve"> experience</w:t>
      </w:r>
      <w:r w:rsidR="00175AF6">
        <w:rPr>
          <w:rFonts w:ascii="Times New Roman" w:hAnsi="Times New Roman" w:cs="Times New Roman"/>
          <w:color w:val="000000"/>
          <w:sz w:val="24"/>
          <w:szCs w:val="24"/>
          <w:lang w:val="en"/>
        </w:rPr>
        <w:t>d</w:t>
      </w:r>
      <w:r w:rsidR="00911412">
        <w:rPr>
          <w:rFonts w:ascii="Times New Roman" w:hAnsi="Times New Roman" w:cs="Times New Roman"/>
          <w:color w:val="000000"/>
          <w:sz w:val="24"/>
          <w:szCs w:val="24"/>
          <w:lang w:val="en"/>
        </w:rPr>
        <w:t xml:space="preserve"> </w:t>
      </w:r>
      <w:r w:rsidR="007474EE">
        <w:rPr>
          <w:rFonts w:ascii="Times New Roman" w:hAnsi="Times New Roman" w:cs="Times New Roman"/>
          <w:color w:val="000000"/>
          <w:sz w:val="24"/>
          <w:szCs w:val="24"/>
          <w:lang w:val="en"/>
        </w:rPr>
        <w:t xml:space="preserve">more </w:t>
      </w:r>
      <w:r w:rsidR="00911412">
        <w:rPr>
          <w:rFonts w:ascii="Times New Roman" w:hAnsi="Times New Roman" w:cs="Times New Roman"/>
          <w:color w:val="000000"/>
          <w:sz w:val="24"/>
          <w:szCs w:val="24"/>
          <w:lang w:val="en"/>
        </w:rPr>
        <w:t>placement stability in kinship care settings</w:t>
      </w:r>
      <w:r w:rsidR="007474EE">
        <w:rPr>
          <w:rFonts w:ascii="Times New Roman" w:hAnsi="Times New Roman" w:cs="Times New Roman"/>
          <w:color w:val="000000"/>
          <w:sz w:val="24"/>
          <w:szCs w:val="24"/>
          <w:lang w:val="en"/>
        </w:rPr>
        <w:t xml:space="preserve"> as compared to non-kinship placements:  </w:t>
      </w:r>
      <w:r w:rsidR="00911412" w:rsidRPr="00781621">
        <w:rPr>
          <w:rFonts w:ascii="Times New Roman" w:hAnsi="Times New Roman" w:cs="Times New Roman"/>
          <w:color w:val="000000"/>
          <w:sz w:val="24"/>
          <w:szCs w:val="24"/>
          <w:lang w:val="en"/>
        </w:rPr>
        <w:t xml:space="preserve">71.2% of children </w:t>
      </w:r>
      <w:r w:rsidR="007474EE">
        <w:rPr>
          <w:rFonts w:ascii="Times New Roman" w:hAnsi="Times New Roman" w:cs="Times New Roman"/>
          <w:color w:val="000000"/>
          <w:sz w:val="24"/>
          <w:szCs w:val="24"/>
          <w:lang w:val="en"/>
        </w:rPr>
        <w:t>placed with kin d</w:t>
      </w:r>
      <w:r w:rsidR="003659F7">
        <w:rPr>
          <w:rFonts w:ascii="Times New Roman" w:hAnsi="Times New Roman" w:cs="Times New Roman"/>
          <w:color w:val="000000"/>
          <w:sz w:val="24"/>
          <w:szCs w:val="24"/>
          <w:lang w:val="en"/>
        </w:rPr>
        <w:t>o</w:t>
      </w:r>
      <w:r w:rsidR="007474EE">
        <w:rPr>
          <w:rFonts w:ascii="Times New Roman" w:hAnsi="Times New Roman" w:cs="Times New Roman"/>
          <w:color w:val="000000"/>
          <w:sz w:val="24"/>
          <w:szCs w:val="24"/>
          <w:lang w:val="en"/>
        </w:rPr>
        <w:t xml:space="preserve"> n</w:t>
      </w:r>
      <w:r w:rsidR="00911412" w:rsidRPr="00781621">
        <w:rPr>
          <w:rFonts w:ascii="Times New Roman" w:hAnsi="Times New Roman" w:cs="Times New Roman"/>
          <w:color w:val="000000"/>
          <w:sz w:val="24"/>
          <w:szCs w:val="24"/>
          <w:lang w:val="en"/>
        </w:rPr>
        <w:t xml:space="preserve">ot </w:t>
      </w:r>
      <w:r w:rsidR="007474EE">
        <w:rPr>
          <w:rFonts w:ascii="Times New Roman" w:hAnsi="Times New Roman" w:cs="Times New Roman"/>
          <w:color w:val="000000"/>
          <w:sz w:val="24"/>
          <w:szCs w:val="24"/>
          <w:lang w:val="en"/>
        </w:rPr>
        <w:t>experience</w:t>
      </w:r>
      <w:r w:rsidR="00911412" w:rsidRPr="00781621">
        <w:rPr>
          <w:rFonts w:ascii="Times New Roman" w:hAnsi="Times New Roman" w:cs="Times New Roman"/>
          <w:color w:val="000000"/>
          <w:sz w:val="24"/>
          <w:szCs w:val="24"/>
          <w:lang w:val="en"/>
        </w:rPr>
        <w:t xml:space="preserve"> a placement disruption</w:t>
      </w:r>
      <w:r w:rsidR="007474EE">
        <w:rPr>
          <w:rFonts w:ascii="Times New Roman" w:hAnsi="Times New Roman" w:cs="Times New Roman"/>
          <w:color w:val="000000"/>
          <w:sz w:val="24"/>
          <w:szCs w:val="24"/>
          <w:lang w:val="en"/>
        </w:rPr>
        <w:t>, compared</w:t>
      </w:r>
      <w:r w:rsidR="00911412" w:rsidRPr="00781621">
        <w:rPr>
          <w:rFonts w:ascii="Times New Roman" w:hAnsi="Times New Roman" w:cs="Times New Roman"/>
          <w:color w:val="000000"/>
          <w:sz w:val="24"/>
          <w:szCs w:val="24"/>
          <w:lang w:val="en"/>
        </w:rPr>
        <w:t xml:space="preserve"> to 62.9% </w:t>
      </w:r>
      <w:r w:rsidR="007474EE">
        <w:rPr>
          <w:rFonts w:ascii="Times New Roman" w:hAnsi="Times New Roman" w:cs="Times New Roman"/>
          <w:color w:val="000000"/>
          <w:sz w:val="24"/>
          <w:szCs w:val="24"/>
          <w:lang w:val="en"/>
        </w:rPr>
        <w:t>of</w:t>
      </w:r>
      <w:r w:rsidR="00911412" w:rsidRPr="00781621">
        <w:rPr>
          <w:rFonts w:ascii="Times New Roman" w:hAnsi="Times New Roman" w:cs="Times New Roman"/>
          <w:color w:val="000000"/>
          <w:sz w:val="24"/>
          <w:szCs w:val="24"/>
          <w:lang w:val="en"/>
        </w:rPr>
        <w:t xml:space="preserve"> children in non-kinship homes.</w:t>
      </w:r>
      <w:r w:rsidR="00911412">
        <w:rPr>
          <w:rFonts w:ascii="Times New Roman" w:hAnsi="Times New Roman" w:cs="Times New Roman"/>
          <w:color w:val="000000"/>
          <w:sz w:val="24"/>
          <w:szCs w:val="24"/>
          <w:lang w:val="en"/>
        </w:rPr>
        <w:t xml:space="preserve">  </w:t>
      </w:r>
    </w:p>
    <w:p w14:paraId="5B4A780A" w14:textId="77777777" w:rsidR="00911412" w:rsidRDefault="00911412" w:rsidP="00911412">
      <w:pPr>
        <w:pStyle w:val="xxmsonormal"/>
        <w:ind w:left="360" w:firstLine="360"/>
        <w:rPr>
          <w:rFonts w:ascii="Times New Roman" w:hAnsi="Times New Roman" w:cs="Times New Roman"/>
          <w:color w:val="000000"/>
          <w:sz w:val="24"/>
          <w:szCs w:val="24"/>
          <w:lang w:val="en"/>
        </w:rPr>
      </w:pPr>
    </w:p>
    <w:p w14:paraId="482AE055" w14:textId="41B5E605" w:rsidR="00175AF6" w:rsidRDefault="00911412" w:rsidP="00175AF6">
      <w:pPr>
        <w:pStyle w:val="ListParagraph"/>
        <w:numPr>
          <w:ilvl w:val="0"/>
          <w:numId w:val="33"/>
        </w:numPr>
        <w:spacing w:after="160"/>
        <w:ind w:left="360"/>
        <w:rPr>
          <w:rFonts w:ascii="Times New Roman" w:hAnsi="Times New Roman" w:cs="Times New Roman"/>
          <w:sz w:val="24"/>
          <w:szCs w:val="24"/>
        </w:rPr>
      </w:pPr>
      <w:bookmarkStart w:id="19" w:name="Koh_2011"/>
      <w:proofErr w:type="spellStart"/>
      <w:r w:rsidRPr="00B25D73">
        <w:rPr>
          <w:rFonts w:ascii="Times New Roman" w:hAnsi="Times New Roman" w:cs="Times New Roman"/>
          <w:sz w:val="24"/>
          <w:szCs w:val="24"/>
        </w:rPr>
        <w:t>Eun</w:t>
      </w:r>
      <w:proofErr w:type="spellEnd"/>
      <w:r w:rsidRPr="00B25D73">
        <w:rPr>
          <w:rFonts w:ascii="Times New Roman" w:hAnsi="Times New Roman" w:cs="Times New Roman"/>
          <w:sz w:val="24"/>
          <w:szCs w:val="24"/>
        </w:rPr>
        <w:t xml:space="preserve"> Koh &amp; Mark F. Testa</w:t>
      </w:r>
      <w:bookmarkEnd w:id="19"/>
      <w:r w:rsidRPr="00B25D73">
        <w:rPr>
          <w:rFonts w:ascii="Times New Roman" w:hAnsi="Times New Roman" w:cs="Times New Roman"/>
          <w:sz w:val="24"/>
          <w:szCs w:val="24"/>
        </w:rPr>
        <w:t xml:space="preserve">, </w:t>
      </w:r>
      <w:r w:rsidRPr="00B25D73">
        <w:rPr>
          <w:rFonts w:ascii="Times New Roman" w:hAnsi="Times New Roman" w:cs="Times New Roman"/>
          <w:i/>
          <w:sz w:val="24"/>
          <w:szCs w:val="24"/>
        </w:rPr>
        <w:t xml:space="preserve">Children Discharged from Kin and Non-Kin Foster Homes: Do the Risks of Foster Care Re-Entry </w:t>
      </w:r>
      <w:proofErr w:type="gramStart"/>
      <w:r w:rsidRPr="00B25D73">
        <w:rPr>
          <w:rFonts w:ascii="Times New Roman" w:hAnsi="Times New Roman" w:cs="Times New Roman"/>
          <w:i/>
          <w:sz w:val="24"/>
          <w:szCs w:val="24"/>
        </w:rPr>
        <w:t>Differ?</w:t>
      </w:r>
      <w:r w:rsidRPr="00B25D73">
        <w:rPr>
          <w:rFonts w:ascii="Times New Roman" w:hAnsi="Times New Roman" w:cs="Times New Roman"/>
          <w:sz w:val="24"/>
          <w:szCs w:val="24"/>
        </w:rPr>
        <w:t>,</w:t>
      </w:r>
      <w:proofErr w:type="gramEnd"/>
      <w:r w:rsidRPr="00B25D73">
        <w:rPr>
          <w:rFonts w:ascii="Times New Roman" w:hAnsi="Times New Roman" w:cs="Times New Roman"/>
          <w:sz w:val="24"/>
          <w:szCs w:val="24"/>
        </w:rPr>
        <w:t xml:space="preserve"> 33</w:t>
      </w:r>
      <w:r w:rsidR="00175AF6">
        <w:rPr>
          <w:rFonts w:ascii="Times New Roman" w:hAnsi="Times New Roman" w:cs="Times New Roman"/>
          <w:sz w:val="24"/>
          <w:szCs w:val="24"/>
        </w:rPr>
        <w:t>(9)</w:t>
      </w:r>
      <w:r w:rsidRPr="00B25D73">
        <w:rPr>
          <w:rFonts w:ascii="Times New Roman" w:hAnsi="Times New Roman" w:cs="Times New Roman"/>
          <w:sz w:val="24"/>
          <w:szCs w:val="24"/>
        </w:rPr>
        <w:t xml:space="preserve"> C</w:t>
      </w:r>
      <w:r w:rsidRPr="00B25D73">
        <w:rPr>
          <w:rFonts w:ascii="Times New Roman" w:hAnsi="Times New Roman" w:cs="Times New Roman"/>
          <w:smallCaps/>
          <w:sz w:val="24"/>
          <w:szCs w:val="24"/>
        </w:rPr>
        <w:t>hild.</w:t>
      </w:r>
      <w:r w:rsidRPr="00B25D73">
        <w:rPr>
          <w:rFonts w:ascii="Times New Roman" w:hAnsi="Times New Roman" w:cs="Times New Roman"/>
          <w:sz w:val="24"/>
          <w:szCs w:val="24"/>
        </w:rPr>
        <w:t xml:space="preserve"> &amp;</w:t>
      </w:r>
      <w:r w:rsidRPr="00B25D73">
        <w:rPr>
          <w:rFonts w:ascii="Times New Roman" w:hAnsi="Times New Roman" w:cs="Times New Roman"/>
          <w:smallCaps/>
          <w:sz w:val="24"/>
          <w:szCs w:val="24"/>
        </w:rPr>
        <w:t xml:space="preserve"> </w:t>
      </w:r>
      <w:r w:rsidRPr="00B25D73">
        <w:rPr>
          <w:rFonts w:ascii="Times New Roman" w:hAnsi="Times New Roman" w:cs="Times New Roman"/>
          <w:sz w:val="24"/>
          <w:szCs w:val="24"/>
        </w:rPr>
        <w:t>Y</w:t>
      </w:r>
      <w:r w:rsidRPr="00B25D73">
        <w:rPr>
          <w:rFonts w:ascii="Times New Roman" w:hAnsi="Times New Roman" w:cs="Times New Roman"/>
          <w:smallCaps/>
          <w:sz w:val="24"/>
          <w:szCs w:val="24"/>
        </w:rPr>
        <w:t>outh</w:t>
      </w:r>
      <w:r w:rsidRPr="00B25D73">
        <w:rPr>
          <w:rFonts w:ascii="Times New Roman" w:hAnsi="Times New Roman" w:cs="Times New Roman"/>
          <w:sz w:val="24"/>
          <w:szCs w:val="24"/>
        </w:rPr>
        <w:t xml:space="preserve"> S</w:t>
      </w:r>
      <w:r w:rsidRPr="00B25D73">
        <w:rPr>
          <w:rFonts w:ascii="Times New Roman" w:hAnsi="Times New Roman" w:cs="Times New Roman"/>
          <w:smallCaps/>
          <w:sz w:val="24"/>
          <w:szCs w:val="24"/>
        </w:rPr>
        <w:t>ervs.</w:t>
      </w:r>
      <w:r w:rsidRPr="00B25D73">
        <w:rPr>
          <w:rFonts w:ascii="Times New Roman" w:hAnsi="Times New Roman" w:cs="Times New Roman"/>
          <w:sz w:val="24"/>
          <w:szCs w:val="24"/>
        </w:rPr>
        <w:t xml:space="preserve"> R</w:t>
      </w:r>
      <w:r w:rsidRPr="00B25D73">
        <w:rPr>
          <w:rFonts w:ascii="Times New Roman" w:hAnsi="Times New Roman" w:cs="Times New Roman"/>
          <w:smallCaps/>
          <w:sz w:val="24"/>
          <w:szCs w:val="24"/>
        </w:rPr>
        <w:t>ev.</w:t>
      </w:r>
      <w:r w:rsidRPr="00B25D73">
        <w:rPr>
          <w:rFonts w:ascii="Times New Roman" w:hAnsi="Times New Roman" w:cs="Times New Roman"/>
          <w:sz w:val="24"/>
          <w:szCs w:val="24"/>
        </w:rPr>
        <w:t xml:space="preserve"> 1497 (2011)</w:t>
      </w:r>
      <w:r w:rsidR="00175AF6">
        <w:rPr>
          <w:rFonts w:ascii="Times New Roman" w:hAnsi="Times New Roman" w:cs="Times New Roman"/>
          <w:sz w:val="24"/>
          <w:szCs w:val="24"/>
        </w:rPr>
        <w:t>,</w:t>
      </w:r>
      <w:r w:rsidR="00175AF6" w:rsidRPr="00175AF6">
        <w:t xml:space="preserve"> </w:t>
      </w:r>
      <w:hyperlink r:id="rId29" w:history="1">
        <w:r w:rsidR="00175AF6" w:rsidRPr="00D2280A">
          <w:rPr>
            <w:rStyle w:val="Hyperlink"/>
            <w:rFonts w:ascii="Times New Roman" w:hAnsi="Times New Roman" w:cs="Times New Roman"/>
            <w:sz w:val="24"/>
            <w:szCs w:val="24"/>
          </w:rPr>
          <w:t>https://www.researchgate.net/publication/227414007_Children_discharged_from_kin_and_non-kin_foster_homes_Do_the_risks_of_foster_care_re-entry_differ</w:t>
        </w:r>
      </w:hyperlink>
    </w:p>
    <w:p w14:paraId="79D70E58" w14:textId="09630888" w:rsidR="00C67030" w:rsidRDefault="00911412" w:rsidP="000F5F0E">
      <w:pPr>
        <w:pStyle w:val="ListParagraph"/>
        <w:spacing w:after="160"/>
        <w:ind w:left="360"/>
        <w:rPr>
          <w:rFonts w:ascii="Times New Roman" w:hAnsi="Times New Roman" w:cs="Times New Roman"/>
          <w:sz w:val="24"/>
          <w:szCs w:val="24"/>
        </w:rPr>
      </w:pPr>
      <w:r w:rsidRPr="00B25D73">
        <w:rPr>
          <w:rFonts w:ascii="Times New Roman" w:hAnsi="Times New Roman" w:cs="Times New Roman"/>
          <w:sz w:val="24"/>
          <w:szCs w:val="24"/>
        </w:rPr>
        <w:t xml:space="preserve"> </w:t>
      </w:r>
    </w:p>
    <w:p w14:paraId="44D45001" w14:textId="307B00B6" w:rsidR="00911412" w:rsidRPr="00B25D73" w:rsidRDefault="00911412" w:rsidP="000F5F0E">
      <w:pPr>
        <w:pStyle w:val="ListParagraph"/>
        <w:spacing w:after="160"/>
        <w:ind w:left="360" w:firstLine="360"/>
        <w:rPr>
          <w:rFonts w:ascii="Times New Roman" w:hAnsi="Times New Roman" w:cs="Times New Roman"/>
          <w:sz w:val="24"/>
          <w:szCs w:val="24"/>
        </w:rPr>
      </w:pPr>
      <w:r w:rsidRPr="00B25D73">
        <w:rPr>
          <w:rFonts w:ascii="Times New Roman" w:hAnsi="Times New Roman" w:cs="Times New Roman"/>
          <w:sz w:val="24"/>
          <w:szCs w:val="24"/>
        </w:rPr>
        <w:t>Th</w:t>
      </w:r>
      <w:r w:rsidR="00175AF6">
        <w:rPr>
          <w:rFonts w:ascii="Times New Roman" w:hAnsi="Times New Roman" w:cs="Times New Roman"/>
          <w:sz w:val="24"/>
          <w:szCs w:val="24"/>
        </w:rPr>
        <w:t>e authors compare</w:t>
      </w:r>
      <w:r w:rsidRPr="00B25D73">
        <w:rPr>
          <w:rFonts w:ascii="Times New Roman" w:hAnsi="Times New Roman" w:cs="Times New Roman"/>
          <w:sz w:val="24"/>
          <w:szCs w:val="24"/>
        </w:rPr>
        <w:t xml:space="preserve"> exit events from kinship and non-kinship foster care (adoption, guardianship, or return to birth parents) as well as rates of re-entry into the foster system. “[C]</w:t>
      </w:r>
      <w:proofErr w:type="spellStart"/>
      <w:r w:rsidRPr="00B25D73">
        <w:rPr>
          <w:rFonts w:ascii="Times New Roman" w:hAnsi="Times New Roman" w:cs="Times New Roman"/>
          <w:sz w:val="24"/>
          <w:szCs w:val="24"/>
        </w:rPr>
        <w:t>hildren</w:t>
      </w:r>
      <w:proofErr w:type="spellEnd"/>
      <w:r w:rsidRPr="00B25D73">
        <w:rPr>
          <w:rFonts w:ascii="Times New Roman" w:hAnsi="Times New Roman" w:cs="Times New Roman"/>
          <w:sz w:val="24"/>
          <w:szCs w:val="24"/>
        </w:rPr>
        <w:t xml:space="preserve"> in kinship foster homes experience greater stability during their out-of-home placements than children in non-kinship foster placements.” </w:t>
      </w:r>
      <w:r w:rsidR="00175AF6">
        <w:rPr>
          <w:rFonts w:ascii="Times New Roman" w:hAnsi="Times New Roman" w:cs="Times New Roman"/>
          <w:sz w:val="24"/>
          <w:szCs w:val="24"/>
        </w:rPr>
        <w:t xml:space="preserve"> The authors note that “[k]</w:t>
      </w:r>
      <w:r w:rsidRPr="00B25D73">
        <w:rPr>
          <w:rFonts w:ascii="Times New Roman" w:hAnsi="Times New Roman" w:cs="Times New Roman"/>
          <w:sz w:val="24"/>
          <w:szCs w:val="24"/>
        </w:rPr>
        <w:t xml:space="preserve">in children are more likely to stay in out-of-home care for a shorter period of time than non-kin children in the samples of reunified and guardianship children, but the opposite finding is reported for adopted children.” </w:t>
      </w:r>
      <w:r w:rsidR="00175AF6">
        <w:rPr>
          <w:rFonts w:ascii="Times New Roman" w:hAnsi="Times New Roman" w:cs="Times New Roman"/>
          <w:sz w:val="24"/>
          <w:szCs w:val="24"/>
        </w:rPr>
        <w:t>Children in k</w:t>
      </w:r>
      <w:r w:rsidRPr="00B25D73">
        <w:rPr>
          <w:rFonts w:ascii="Times New Roman" w:hAnsi="Times New Roman" w:cs="Times New Roman"/>
          <w:sz w:val="24"/>
          <w:szCs w:val="24"/>
        </w:rPr>
        <w:t xml:space="preserve">inship foster placements </w:t>
      </w:r>
      <w:r w:rsidR="00175AF6">
        <w:rPr>
          <w:rFonts w:ascii="Times New Roman" w:hAnsi="Times New Roman" w:cs="Times New Roman"/>
          <w:sz w:val="24"/>
          <w:szCs w:val="24"/>
        </w:rPr>
        <w:t>ha</w:t>
      </w:r>
      <w:r w:rsidR="003659F7">
        <w:rPr>
          <w:rFonts w:ascii="Times New Roman" w:hAnsi="Times New Roman" w:cs="Times New Roman"/>
          <w:sz w:val="24"/>
          <w:szCs w:val="24"/>
        </w:rPr>
        <w:t>ve</w:t>
      </w:r>
      <w:r w:rsidRPr="00B25D73">
        <w:rPr>
          <w:rFonts w:ascii="Times New Roman" w:hAnsi="Times New Roman" w:cs="Times New Roman"/>
          <w:sz w:val="24"/>
          <w:szCs w:val="24"/>
        </w:rPr>
        <w:t xml:space="preserve"> a lower rate of re-entry into the system following discharge due to reunification (16.7%) or guardianship (1.3%) than non-kinship placements (21.6% and 4.3%, respectively).</w:t>
      </w:r>
    </w:p>
    <w:p w14:paraId="54404734" w14:textId="77777777" w:rsidR="00911412" w:rsidRDefault="00911412" w:rsidP="00911412">
      <w:pPr>
        <w:pStyle w:val="xxmsonormal"/>
        <w:rPr>
          <w:rFonts w:ascii="Times New Roman" w:hAnsi="Times New Roman" w:cs="Times New Roman"/>
          <w:color w:val="000000"/>
          <w:sz w:val="24"/>
          <w:szCs w:val="24"/>
          <w:lang w:val="en"/>
        </w:rPr>
      </w:pPr>
    </w:p>
    <w:p w14:paraId="7DF571F1" w14:textId="74724FEE" w:rsidR="00911412" w:rsidRPr="004870C1" w:rsidRDefault="00911412" w:rsidP="00911412">
      <w:pPr>
        <w:pStyle w:val="xxmsonormal"/>
        <w:numPr>
          <w:ilvl w:val="0"/>
          <w:numId w:val="14"/>
        </w:numPr>
        <w:rPr>
          <w:rFonts w:ascii="Times New Roman" w:hAnsi="Times New Roman" w:cs="Times New Roman"/>
          <w:bCs/>
          <w:color w:val="0563C1" w:themeColor="hyperlink"/>
          <w:sz w:val="24"/>
          <w:szCs w:val="24"/>
          <w:u w:val="single"/>
        </w:rPr>
      </w:pPr>
      <w:bookmarkStart w:id="20" w:name="Sugrue_2019"/>
      <w:r>
        <w:rPr>
          <w:rFonts w:ascii="Times New Roman" w:hAnsi="Times New Roman" w:cs="Times New Roman"/>
          <w:bCs/>
          <w:color w:val="000000"/>
          <w:sz w:val="24"/>
          <w:szCs w:val="24"/>
          <w:lang w:val="en"/>
        </w:rPr>
        <w:t>Erin Sugrue</w:t>
      </w:r>
      <w:bookmarkEnd w:id="20"/>
      <w:r>
        <w:rPr>
          <w:rFonts w:ascii="Times New Roman" w:hAnsi="Times New Roman" w:cs="Times New Roman"/>
          <w:bCs/>
          <w:color w:val="000000"/>
          <w:sz w:val="24"/>
          <w:szCs w:val="24"/>
          <w:lang w:val="en"/>
        </w:rPr>
        <w:t>,</w:t>
      </w:r>
      <w:r w:rsidRPr="009C44CA">
        <w:rPr>
          <w:rFonts w:ascii="Times New Roman" w:hAnsi="Times New Roman" w:cs="Times New Roman"/>
          <w:bCs/>
          <w:color w:val="000000"/>
          <w:sz w:val="24"/>
          <w:szCs w:val="24"/>
          <w:lang w:val="en"/>
        </w:rPr>
        <w:t xml:space="preserve"> </w:t>
      </w:r>
      <w:r w:rsidRPr="00677A19">
        <w:rPr>
          <w:rFonts w:ascii="Times New Roman" w:hAnsi="Times New Roman" w:cs="Times New Roman"/>
          <w:bCs/>
          <w:i/>
          <w:iCs/>
          <w:color w:val="000000"/>
          <w:sz w:val="24"/>
          <w:szCs w:val="24"/>
          <w:lang w:val="en"/>
        </w:rPr>
        <w:t>Evidence Base for Avoiding Family Separation in Child Welfare Practice: An Analysis of Current Research</w:t>
      </w:r>
      <w:r w:rsidRPr="009C44CA">
        <w:rPr>
          <w:rFonts w:ascii="Times New Roman" w:hAnsi="Times New Roman" w:cs="Times New Roman"/>
          <w:bCs/>
          <w:color w:val="000000"/>
          <w:sz w:val="24"/>
          <w:szCs w:val="24"/>
          <w:lang w:val="en"/>
        </w:rPr>
        <w:t xml:space="preserve">, </w:t>
      </w:r>
      <w:r w:rsidR="00831B97">
        <w:rPr>
          <w:rFonts w:ascii="Times New Roman" w:hAnsi="Times New Roman" w:cs="Times New Roman"/>
          <w:smallCaps/>
        </w:rPr>
        <w:t xml:space="preserve">Alia Innovations Org. </w:t>
      </w:r>
      <w:r w:rsidRPr="009C44CA">
        <w:rPr>
          <w:rFonts w:ascii="Times New Roman" w:hAnsi="Times New Roman" w:cs="Times New Roman"/>
          <w:bCs/>
          <w:color w:val="000000"/>
          <w:sz w:val="24"/>
          <w:szCs w:val="24"/>
          <w:lang w:val="en"/>
        </w:rPr>
        <w:t>(July 2019)</w:t>
      </w:r>
      <w:r>
        <w:rPr>
          <w:rFonts w:ascii="Times New Roman" w:hAnsi="Times New Roman" w:cs="Times New Roman"/>
          <w:bCs/>
          <w:color w:val="000000"/>
          <w:sz w:val="24"/>
          <w:szCs w:val="24"/>
          <w:lang w:val="en"/>
        </w:rPr>
        <w:t xml:space="preserve">, </w:t>
      </w:r>
      <w:hyperlink r:id="rId30" w:history="1">
        <w:r w:rsidRPr="006A1BD4">
          <w:rPr>
            <w:rStyle w:val="Hyperlink"/>
            <w:rFonts w:ascii="Times New Roman" w:hAnsi="Times New Roman" w:cs="Times New Roman"/>
            <w:bCs/>
            <w:sz w:val="24"/>
            <w:szCs w:val="24"/>
            <w:lang w:val="en"/>
          </w:rPr>
          <w:t>https://www.ncsc.org/__data/assets/pdf_file/0031/18985/alia-research-brief.pdf</w:t>
        </w:r>
      </w:hyperlink>
      <w:r>
        <w:rPr>
          <w:rFonts w:ascii="Times New Roman" w:hAnsi="Times New Roman" w:cs="Times New Roman"/>
          <w:bCs/>
          <w:color w:val="000000"/>
          <w:sz w:val="24"/>
          <w:szCs w:val="24"/>
          <w:lang w:val="en"/>
        </w:rPr>
        <w:t xml:space="preserve">. </w:t>
      </w:r>
    </w:p>
    <w:p w14:paraId="4C2133F8" w14:textId="77777777" w:rsidR="00911412" w:rsidRDefault="00911412" w:rsidP="00911412">
      <w:pPr>
        <w:pStyle w:val="xxmsonormal"/>
        <w:ind w:firstLine="360"/>
        <w:rPr>
          <w:rFonts w:ascii="Times New Roman" w:hAnsi="Times New Roman" w:cs="Times New Roman"/>
          <w:bCs/>
          <w:color w:val="000000"/>
          <w:sz w:val="24"/>
          <w:szCs w:val="24"/>
          <w:lang w:val="en"/>
        </w:rPr>
      </w:pPr>
    </w:p>
    <w:p w14:paraId="30D39007" w14:textId="268BFD09" w:rsidR="00911412" w:rsidRDefault="00C042C2" w:rsidP="00911412">
      <w:pPr>
        <w:pStyle w:val="xxmsonormal"/>
        <w:ind w:left="360" w:firstLine="360"/>
        <w:rPr>
          <w:rFonts w:ascii="Times New Roman" w:hAnsi="Times New Roman" w:cs="Times New Roman"/>
          <w:bCs/>
          <w:color w:val="000000"/>
          <w:sz w:val="24"/>
          <w:szCs w:val="24"/>
          <w:lang w:val="en"/>
        </w:rPr>
      </w:pPr>
      <w:r w:rsidRPr="009D1692">
        <w:rPr>
          <w:rFonts w:ascii="Times New Roman" w:hAnsi="Times New Roman" w:cs="Times New Roman"/>
          <w:sz w:val="24"/>
          <w:szCs w:val="24"/>
        </w:rPr>
        <w:t>This research report</w:t>
      </w:r>
      <w:r w:rsidR="004D1AB0">
        <w:rPr>
          <w:rFonts w:ascii="Times New Roman" w:hAnsi="Times New Roman" w:cs="Times New Roman"/>
          <w:sz w:val="24"/>
          <w:szCs w:val="24"/>
        </w:rPr>
        <w:t xml:space="preserve"> review</w:t>
      </w:r>
      <w:r w:rsidR="003659F7">
        <w:rPr>
          <w:rFonts w:ascii="Times New Roman" w:hAnsi="Times New Roman" w:cs="Times New Roman"/>
          <w:sz w:val="24"/>
          <w:szCs w:val="24"/>
        </w:rPr>
        <w:t>s</w:t>
      </w:r>
      <w:r w:rsidR="004D1AB0">
        <w:rPr>
          <w:rFonts w:ascii="Times New Roman" w:hAnsi="Times New Roman" w:cs="Times New Roman"/>
          <w:sz w:val="24"/>
          <w:szCs w:val="24"/>
        </w:rPr>
        <w:t xml:space="preserve"> studies </w:t>
      </w:r>
      <w:r w:rsidRPr="009D1692">
        <w:rPr>
          <w:rFonts w:ascii="Times New Roman" w:hAnsi="Times New Roman" w:cs="Times New Roman"/>
          <w:sz w:val="24"/>
          <w:szCs w:val="24"/>
        </w:rPr>
        <w:t>address</w:t>
      </w:r>
      <w:r w:rsidR="00175AF6">
        <w:rPr>
          <w:rFonts w:ascii="Times New Roman" w:hAnsi="Times New Roman" w:cs="Times New Roman"/>
          <w:sz w:val="24"/>
          <w:szCs w:val="24"/>
        </w:rPr>
        <w:t>ing</w:t>
      </w:r>
      <w:r w:rsidRPr="009D1692">
        <w:rPr>
          <w:rFonts w:ascii="Times New Roman" w:hAnsi="Times New Roman" w:cs="Times New Roman"/>
          <w:sz w:val="24"/>
          <w:szCs w:val="24"/>
        </w:rPr>
        <w:t xml:space="preserve"> the impact of out-of-home placement on children who have been maltreated and the impact of kin foster home placement versus foster home with strangers on children’s wellbeing. The report </w:t>
      </w:r>
      <w:r w:rsidR="00175AF6">
        <w:rPr>
          <w:rFonts w:ascii="Times New Roman" w:hAnsi="Times New Roman" w:cs="Times New Roman"/>
          <w:sz w:val="24"/>
          <w:szCs w:val="24"/>
        </w:rPr>
        <w:t>f</w:t>
      </w:r>
      <w:r w:rsidR="003659F7">
        <w:rPr>
          <w:rFonts w:ascii="Times New Roman" w:hAnsi="Times New Roman" w:cs="Times New Roman"/>
          <w:sz w:val="24"/>
          <w:szCs w:val="24"/>
        </w:rPr>
        <w:t>inds</w:t>
      </w:r>
      <w:r w:rsidR="00175AF6" w:rsidRPr="009D1692">
        <w:rPr>
          <w:rFonts w:ascii="Times New Roman" w:hAnsi="Times New Roman" w:cs="Times New Roman"/>
          <w:sz w:val="24"/>
          <w:szCs w:val="24"/>
        </w:rPr>
        <w:t xml:space="preserve"> </w:t>
      </w:r>
      <w:r w:rsidRPr="009D1692">
        <w:rPr>
          <w:rFonts w:ascii="Times New Roman" w:hAnsi="Times New Roman" w:cs="Times New Roman"/>
          <w:sz w:val="24"/>
          <w:szCs w:val="24"/>
        </w:rPr>
        <w:t>that</w:t>
      </w:r>
      <w:r w:rsidR="00175AF6">
        <w:rPr>
          <w:rFonts w:ascii="Times New Roman" w:hAnsi="Times New Roman" w:cs="Times New Roman"/>
          <w:sz w:val="24"/>
          <w:szCs w:val="24"/>
        </w:rPr>
        <w:t xml:space="preserve">, when out-of-home care is </w:t>
      </w:r>
      <w:r w:rsidR="00A167AA">
        <w:rPr>
          <w:rFonts w:ascii="Times New Roman" w:hAnsi="Times New Roman" w:cs="Times New Roman"/>
          <w:sz w:val="24"/>
          <w:szCs w:val="24"/>
        </w:rPr>
        <w:t>necessary</w:t>
      </w:r>
      <w:r w:rsidR="00522944">
        <w:rPr>
          <w:rFonts w:ascii="Times New Roman" w:hAnsi="Times New Roman" w:cs="Times New Roman"/>
          <w:sz w:val="24"/>
          <w:szCs w:val="24"/>
        </w:rPr>
        <w:t xml:space="preserve">, kinship care is the best option for children </w:t>
      </w:r>
      <w:r w:rsidR="00911412">
        <w:rPr>
          <w:rFonts w:ascii="Times New Roman" w:hAnsi="Times New Roman" w:cs="Times New Roman"/>
          <w:bCs/>
          <w:color w:val="000000"/>
          <w:sz w:val="24"/>
          <w:szCs w:val="24"/>
          <w:lang w:val="en"/>
        </w:rPr>
        <w:t>because it provides greater stability, leads to fewer emotional problems for children, and keeps children connected to their family.</w:t>
      </w:r>
    </w:p>
    <w:p w14:paraId="3F493BB4" w14:textId="77777777" w:rsidR="00911412" w:rsidRDefault="00911412" w:rsidP="00911412">
      <w:pPr>
        <w:pStyle w:val="xxmsonormal"/>
        <w:ind w:left="360" w:firstLine="360"/>
        <w:rPr>
          <w:rFonts w:ascii="Times New Roman" w:hAnsi="Times New Roman" w:cs="Times New Roman"/>
          <w:bCs/>
          <w:color w:val="000000"/>
          <w:sz w:val="24"/>
          <w:szCs w:val="24"/>
          <w:lang w:val="en"/>
        </w:rPr>
      </w:pPr>
    </w:p>
    <w:p w14:paraId="6AF5A3AA" w14:textId="4418364D" w:rsidR="00175AF6" w:rsidRDefault="00911412">
      <w:pPr>
        <w:pStyle w:val="ListParagraph"/>
        <w:numPr>
          <w:ilvl w:val="0"/>
          <w:numId w:val="33"/>
        </w:numPr>
        <w:spacing w:after="160"/>
        <w:ind w:left="360"/>
        <w:rPr>
          <w:rFonts w:ascii="Times New Roman" w:hAnsi="Times New Roman" w:cs="Times New Roman"/>
          <w:sz w:val="24"/>
          <w:szCs w:val="24"/>
        </w:rPr>
      </w:pPr>
      <w:bookmarkStart w:id="21" w:name="Winokur_3"/>
      <w:r w:rsidRPr="00175AF6">
        <w:rPr>
          <w:rFonts w:ascii="Times New Roman" w:hAnsi="Times New Roman" w:cs="Times New Roman"/>
          <w:sz w:val="24"/>
          <w:szCs w:val="24"/>
        </w:rPr>
        <w:t xml:space="preserve">Marc A. </w:t>
      </w:r>
      <w:proofErr w:type="spellStart"/>
      <w:r w:rsidRPr="00175AF6">
        <w:rPr>
          <w:rFonts w:ascii="Times New Roman" w:hAnsi="Times New Roman" w:cs="Times New Roman"/>
          <w:sz w:val="24"/>
          <w:szCs w:val="24"/>
        </w:rPr>
        <w:t>Winokur</w:t>
      </w:r>
      <w:proofErr w:type="spellEnd"/>
      <w:r w:rsidRPr="00175AF6">
        <w:rPr>
          <w:rFonts w:ascii="Times New Roman" w:hAnsi="Times New Roman" w:cs="Times New Roman"/>
          <w:sz w:val="24"/>
          <w:szCs w:val="24"/>
        </w:rPr>
        <w:t>, et al</w:t>
      </w:r>
      <w:bookmarkEnd w:id="21"/>
      <w:r w:rsidRPr="00175AF6">
        <w:rPr>
          <w:rFonts w:ascii="Times New Roman" w:hAnsi="Times New Roman" w:cs="Times New Roman"/>
          <w:sz w:val="24"/>
          <w:szCs w:val="24"/>
        </w:rPr>
        <w:t xml:space="preserve">., </w:t>
      </w:r>
      <w:r w:rsidRPr="00175AF6">
        <w:rPr>
          <w:rFonts w:ascii="Times New Roman" w:hAnsi="Times New Roman" w:cs="Times New Roman"/>
          <w:i/>
          <w:sz w:val="24"/>
          <w:szCs w:val="24"/>
        </w:rPr>
        <w:t>Matched Comparison of Children in Kinship Care and Foster Care on Child Welfare Outcomes</w:t>
      </w:r>
      <w:r w:rsidRPr="00175AF6">
        <w:rPr>
          <w:rFonts w:ascii="Times New Roman" w:hAnsi="Times New Roman" w:cs="Times New Roman"/>
          <w:sz w:val="24"/>
          <w:szCs w:val="24"/>
        </w:rPr>
        <w:t>, 89 F</w:t>
      </w:r>
      <w:r w:rsidRPr="00175AF6">
        <w:rPr>
          <w:rFonts w:ascii="Times New Roman" w:hAnsi="Times New Roman" w:cs="Times New Roman"/>
          <w:smallCaps/>
          <w:sz w:val="24"/>
          <w:szCs w:val="24"/>
        </w:rPr>
        <w:t>amilies</w:t>
      </w:r>
      <w:r w:rsidRPr="00175AF6">
        <w:rPr>
          <w:rFonts w:ascii="Times New Roman" w:hAnsi="Times New Roman" w:cs="Times New Roman"/>
          <w:sz w:val="24"/>
          <w:szCs w:val="24"/>
        </w:rPr>
        <w:t xml:space="preserve"> </w:t>
      </w:r>
      <w:r w:rsidRPr="00175AF6">
        <w:rPr>
          <w:rFonts w:ascii="Times New Roman" w:hAnsi="Times New Roman" w:cs="Times New Roman"/>
          <w:smallCaps/>
          <w:sz w:val="24"/>
          <w:szCs w:val="24"/>
        </w:rPr>
        <w:t>In</w:t>
      </w:r>
      <w:r w:rsidRPr="00175AF6">
        <w:rPr>
          <w:rFonts w:ascii="Times New Roman" w:hAnsi="Times New Roman" w:cs="Times New Roman"/>
          <w:sz w:val="24"/>
          <w:szCs w:val="24"/>
        </w:rPr>
        <w:t xml:space="preserve"> S</w:t>
      </w:r>
      <w:r w:rsidRPr="00175AF6">
        <w:rPr>
          <w:rFonts w:ascii="Times New Roman" w:hAnsi="Times New Roman" w:cs="Times New Roman"/>
          <w:smallCaps/>
          <w:sz w:val="24"/>
          <w:szCs w:val="24"/>
        </w:rPr>
        <w:t>oc’y:  j. Contemp. Soc. Servs.</w:t>
      </w:r>
      <w:r w:rsidRPr="00175AF6">
        <w:rPr>
          <w:rFonts w:ascii="Times New Roman" w:hAnsi="Times New Roman" w:cs="Times New Roman"/>
          <w:sz w:val="24"/>
          <w:szCs w:val="24"/>
        </w:rPr>
        <w:t xml:space="preserve"> 338 (20</w:t>
      </w:r>
      <w:r w:rsidR="007B6519">
        <w:rPr>
          <w:rFonts w:ascii="Times New Roman" w:hAnsi="Times New Roman" w:cs="Times New Roman"/>
          <w:sz w:val="24"/>
          <w:szCs w:val="24"/>
        </w:rPr>
        <w:t>1</w:t>
      </w:r>
      <w:r w:rsidRPr="00175AF6">
        <w:rPr>
          <w:rFonts w:ascii="Times New Roman" w:hAnsi="Times New Roman" w:cs="Times New Roman"/>
          <w:sz w:val="24"/>
          <w:szCs w:val="24"/>
        </w:rPr>
        <w:t>8)</w:t>
      </w:r>
      <w:r w:rsidR="00175AF6" w:rsidRPr="00175AF6">
        <w:rPr>
          <w:rFonts w:ascii="Times New Roman" w:hAnsi="Times New Roman" w:cs="Times New Roman"/>
          <w:sz w:val="24"/>
          <w:szCs w:val="24"/>
        </w:rPr>
        <w:t>,</w:t>
      </w:r>
      <w:r w:rsidR="00175AF6">
        <w:rPr>
          <w:rFonts w:ascii="Times New Roman" w:hAnsi="Times New Roman" w:cs="Times New Roman"/>
          <w:sz w:val="24"/>
          <w:szCs w:val="24"/>
        </w:rPr>
        <w:t xml:space="preserve"> </w:t>
      </w:r>
      <w:hyperlink r:id="rId31" w:history="1">
        <w:r w:rsidR="00175AF6" w:rsidRPr="00050F65">
          <w:rPr>
            <w:rStyle w:val="Hyperlink"/>
            <w:rFonts w:ascii="Times New Roman" w:hAnsi="Times New Roman" w:cs="Times New Roman"/>
            <w:sz w:val="24"/>
            <w:szCs w:val="24"/>
          </w:rPr>
          <w:t>https://journals.sagepub.com/doi/10.1606/1044-3894.3759</w:t>
        </w:r>
      </w:hyperlink>
    </w:p>
    <w:p w14:paraId="70D3C847" w14:textId="6FE7F213" w:rsidR="00911412" w:rsidRPr="00050F65" w:rsidRDefault="00911412" w:rsidP="00050F65">
      <w:pPr>
        <w:pStyle w:val="ListParagraph"/>
        <w:spacing w:after="160"/>
        <w:ind w:left="360"/>
        <w:rPr>
          <w:rFonts w:ascii="Times New Roman" w:hAnsi="Times New Roman" w:cs="Times New Roman"/>
          <w:sz w:val="24"/>
          <w:szCs w:val="24"/>
        </w:rPr>
      </w:pPr>
      <w:r w:rsidRPr="00050F65">
        <w:rPr>
          <w:rFonts w:ascii="Times New Roman" w:hAnsi="Times New Roman" w:cs="Times New Roman"/>
          <w:sz w:val="24"/>
          <w:szCs w:val="24"/>
        </w:rPr>
        <w:t xml:space="preserve"> </w:t>
      </w:r>
    </w:p>
    <w:p w14:paraId="1F8DEC4D" w14:textId="3F5F53C2" w:rsidR="00164F2B" w:rsidRPr="00003FA5" w:rsidRDefault="00164F2B" w:rsidP="00164F2B">
      <w:pPr>
        <w:ind w:left="360" w:firstLine="360"/>
        <w:contextualSpacing/>
        <w:rPr>
          <w:rFonts w:ascii="Times New Roman" w:hAnsi="Times New Roman" w:cs="Times New Roman"/>
          <w:sz w:val="24"/>
          <w:szCs w:val="24"/>
        </w:rPr>
      </w:pPr>
      <w:r w:rsidRPr="00003FA5">
        <w:rPr>
          <w:rFonts w:ascii="Times New Roman" w:hAnsi="Times New Roman" w:cs="Times New Roman"/>
          <w:sz w:val="24"/>
          <w:szCs w:val="24"/>
        </w:rPr>
        <w:t>This study use</w:t>
      </w:r>
      <w:r w:rsidR="003659F7">
        <w:rPr>
          <w:rFonts w:ascii="Times New Roman" w:hAnsi="Times New Roman" w:cs="Times New Roman"/>
          <w:sz w:val="24"/>
          <w:szCs w:val="24"/>
        </w:rPr>
        <w:t>s</w:t>
      </w:r>
      <w:r w:rsidRPr="00003FA5">
        <w:rPr>
          <w:rFonts w:ascii="Times New Roman" w:hAnsi="Times New Roman" w:cs="Times New Roman"/>
          <w:sz w:val="24"/>
          <w:szCs w:val="24"/>
        </w:rPr>
        <w:t xml:space="preserve"> a comparative design to review differences between children in kinship care and children in foster care by focusing on permanency, safety, and stability outcomes. The sample included children who </w:t>
      </w:r>
      <w:r w:rsidR="00F431BB">
        <w:rPr>
          <w:rFonts w:ascii="Times New Roman" w:hAnsi="Times New Roman" w:cs="Times New Roman"/>
          <w:sz w:val="24"/>
          <w:szCs w:val="24"/>
        </w:rPr>
        <w:t>lived</w:t>
      </w:r>
      <w:r w:rsidR="00F431BB" w:rsidRPr="00003FA5">
        <w:rPr>
          <w:rFonts w:ascii="Times New Roman" w:hAnsi="Times New Roman" w:cs="Times New Roman"/>
          <w:sz w:val="24"/>
          <w:szCs w:val="24"/>
        </w:rPr>
        <w:t xml:space="preserve"> </w:t>
      </w:r>
      <w:r w:rsidRPr="00003FA5">
        <w:rPr>
          <w:rFonts w:ascii="Times New Roman" w:hAnsi="Times New Roman" w:cs="Times New Roman"/>
          <w:sz w:val="24"/>
          <w:szCs w:val="24"/>
        </w:rPr>
        <w:t>in their placements for 60 days or longer and who spent 90% of their total days in the placement. The resulting sample include</w:t>
      </w:r>
      <w:r w:rsidR="00C67030">
        <w:rPr>
          <w:rFonts w:ascii="Times New Roman" w:hAnsi="Times New Roman" w:cs="Times New Roman"/>
          <w:sz w:val="24"/>
          <w:szCs w:val="24"/>
        </w:rPr>
        <w:t>d</w:t>
      </w:r>
      <w:r w:rsidR="003659F7">
        <w:rPr>
          <w:rFonts w:ascii="Times New Roman" w:hAnsi="Times New Roman" w:cs="Times New Roman"/>
          <w:sz w:val="24"/>
          <w:szCs w:val="24"/>
        </w:rPr>
        <w:t xml:space="preserve"> </w:t>
      </w:r>
      <w:r w:rsidRPr="00003FA5">
        <w:rPr>
          <w:rFonts w:ascii="Times New Roman" w:hAnsi="Times New Roman" w:cs="Times New Roman"/>
          <w:sz w:val="24"/>
          <w:szCs w:val="24"/>
        </w:rPr>
        <w:t xml:space="preserve">1,377 children: 505 in kinship care and 872 children in foster care from 12 Colorado counties. </w:t>
      </w:r>
      <w:r w:rsidR="00F431BB">
        <w:rPr>
          <w:rFonts w:ascii="Times New Roman" w:hAnsi="Times New Roman" w:cs="Times New Roman"/>
          <w:sz w:val="24"/>
          <w:szCs w:val="24"/>
        </w:rPr>
        <w:t>The p</w:t>
      </w:r>
      <w:r w:rsidRPr="00003FA5">
        <w:rPr>
          <w:rFonts w:ascii="Times New Roman" w:hAnsi="Times New Roman" w:cs="Times New Roman"/>
          <w:sz w:val="24"/>
          <w:szCs w:val="24"/>
        </w:rPr>
        <w:t xml:space="preserve">rimary findings </w:t>
      </w:r>
      <w:r w:rsidR="003659F7">
        <w:rPr>
          <w:rFonts w:ascii="Times New Roman" w:hAnsi="Times New Roman" w:cs="Times New Roman"/>
          <w:sz w:val="24"/>
          <w:szCs w:val="24"/>
        </w:rPr>
        <w:t>a</w:t>
      </w:r>
      <w:r w:rsidR="00F431BB">
        <w:rPr>
          <w:rFonts w:ascii="Times New Roman" w:hAnsi="Times New Roman" w:cs="Times New Roman"/>
          <w:sz w:val="24"/>
          <w:szCs w:val="24"/>
        </w:rPr>
        <w:t>re</w:t>
      </w:r>
      <w:r w:rsidRPr="00003FA5">
        <w:rPr>
          <w:rFonts w:ascii="Times New Roman" w:hAnsi="Times New Roman" w:cs="Times New Roman"/>
          <w:sz w:val="24"/>
          <w:szCs w:val="24"/>
        </w:rPr>
        <w:t xml:space="preserve">: (1) </w:t>
      </w:r>
      <w:r w:rsidR="00F431BB">
        <w:rPr>
          <w:rFonts w:ascii="Times New Roman" w:hAnsi="Times New Roman" w:cs="Times New Roman"/>
          <w:sz w:val="24"/>
          <w:szCs w:val="24"/>
        </w:rPr>
        <w:t>non-kinship f</w:t>
      </w:r>
      <w:r w:rsidRPr="00003FA5">
        <w:rPr>
          <w:rFonts w:ascii="Times New Roman" w:hAnsi="Times New Roman" w:cs="Times New Roman"/>
          <w:sz w:val="24"/>
          <w:szCs w:val="24"/>
        </w:rPr>
        <w:t xml:space="preserve">oster care children </w:t>
      </w:r>
      <w:r w:rsidR="003659F7">
        <w:rPr>
          <w:rFonts w:ascii="Times New Roman" w:hAnsi="Times New Roman" w:cs="Times New Roman"/>
          <w:sz w:val="24"/>
          <w:szCs w:val="24"/>
        </w:rPr>
        <w:t>a</w:t>
      </w:r>
      <w:r w:rsidRPr="00003FA5">
        <w:rPr>
          <w:rFonts w:ascii="Times New Roman" w:hAnsi="Times New Roman" w:cs="Times New Roman"/>
          <w:sz w:val="24"/>
          <w:szCs w:val="24"/>
        </w:rPr>
        <w:t xml:space="preserve">re more likely to be in multiple placements; (2) </w:t>
      </w:r>
      <w:r w:rsidR="00F431BB">
        <w:rPr>
          <w:rFonts w:ascii="Times New Roman" w:hAnsi="Times New Roman" w:cs="Times New Roman"/>
          <w:sz w:val="24"/>
          <w:szCs w:val="24"/>
        </w:rPr>
        <w:t xml:space="preserve">non-kinship </w:t>
      </w:r>
      <w:r w:rsidRPr="00003FA5">
        <w:rPr>
          <w:rFonts w:ascii="Times New Roman" w:hAnsi="Times New Roman" w:cs="Times New Roman"/>
          <w:sz w:val="24"/>
          <w:szCs w:val="24"/>
        </w:rPr>
        <w:t xml:space="preserve">foster care children </w:t>
      </w:r>
      <w:r w:rsidR="003659F7">
        <w:rPr>
          <w:rFonts w:ascii="Times New Roman" w:hAnsi="Times New Roman" w:cs="Times New Roman"/>
          <w:sz w:val="24"/>
          <w:szCs w:val="24"/>
        </w:rPr>
        <w:t>a</w:t>
      </w:r>
      <w:r w:rsidRPr="00003FA5">
        <w:rPr>
          <w:rFonts w:ascii="Times New Roman" w:hAnsi="Times New Roman" w:cs="Times New Roman"/>
          <w:sz w:val="24"/>
          <w:szCs w:val="24"/>
        </w:rPr>
        <w:t xml:space="preserve">re more likely to be reunified than kinship children; (3) kinship care children </w:t>
      </w:r>
      <w:r w:rsidR="003659F7">
        <w:rPr>
          <w:rFonts w:ascii="Times New Roman" w:hAnsi="Times New Roman" w:cs="Times New Roman"/>
          <w:sz w:val="24"/>
          <w:szCs w:val="24"/>
        </w:rPr>
        <w:t>a</w:t>
      </w:r>
      <w:r w:rsidRPr="00003FA5">
        <w:rPr>
          <w:rFonts w:ascii="Times New Roman" w:hAnsi="Times New Roman" w:cs="Times New Roman"/>
          <w:sz w:val="24"/>
          <w:szCs w:val="24"/>
        </w:rPr>
        <w:t xml:space="preserve">re more likely to achieve permanency through guardianship; (4) </w:t>
      </w:r>
      <w:r w:rsidR="00F431BB">
        <w:rPr>
          <w:rFonts w:ascii="Times New Roman" w:hAnsi="Times New Roman" w:cs="Times New Roman"/>
          <w:sz w:val="24"/>
          <w:szCs w:val="24"/>
        </w:rPr>
        <w:t xml:space="preserve">non-kinship </w:t>
      </w:r>
      <w:r w:rsidRPr="00003FA5">
        <w:rPr>
          <w:rFonts w:ascii="Times New Roman" w:hAnsi="Times New Roman" w:cs="Times New Roman"/>
          <w:sz w:val="24"/>
          <w:szCs w:val="24"/>
        </w:rPr>
        <w:t xml:space="preserve">foster care children </w:t>
      </w:r>
      <w:r w:rsidR="003659F7">
        <w:rPr>
          <w:rFonts w:ascii="Times New Roman" w:hAnsi="Times New Roman" w:cs="Times New Roman"/>
          <w:sz w:val="24"/>
          <w:szCs w:val="24"/>
        </w:rPr>
        <w:t>a</w:t>
      </w:r>
      <w:r w:rsidRPr="00003FA5">
        <w:rPr>
          <w:rFonts w:ascii="Times New Roman" w:hAnsi="Times New Roman" w:cs="Times New Roman"/>
          <w:sz w:val="24"/>
          <w:szCs w:val="24"/>
        </w:rPr>
        <w:t xml:space="preserve">re about 10 times more likely to have a new allegation of institutional abuse or neglect while in care; (5) </w:t>
      </w:r>
      <w:r w:rsidR="00F431BB">
        <w:rPr>
          <w:rFonts w:ascii="Times New Roman" w:hAnsi="Times New Roman" w:cs="Times New Roman"/>
          <w:sz w:val="24"/>
          <w:szCs w:val="24"/>
        </w:rPr>
        <w:t xml:space="preserve">non-kinship </w:t>
      </w:r>
      <w:r w:rsidRPr="00003FA5">
        <w:rPr>
          <w:rFonts w:ascii="Times New Roman" w:hAnsi="Times New Roman" w:cs="Times New Roman"/>
          <w:sz w:val="24"/>
          <w:szCs w:val="24"/>
        </w:rPr>
        <w:t xml:space="preserve">foster care children </w:t>
      </w:r>
      <w:r w:rsidR="003659F7">
        <w:rPr>
          <w:rFonts w:ascii="Times New Roman" w:hAnsi="Times New Roman" w:cs="Times New Roman"/>
          <w:sz w:val="24"/>
          <w:szCs w:val="24"/>
        </w:rPr>
        <w:t>a</w:t>
      </w:r>
      <w:r w:rsidRPr="00003FA5">
        <w:rPr>
          <w:rFonts w:ascii="Times New Roman" w:hAnsi="Times New Roman" w:cs="Times New Roman"/>
          <w:sz w:val="24"/>
          <w:szCs w:val="24"/>
        </w:rPr>
        <w:t xml:space="preserve">re more likely to be involved with a detention or commitment facility; and (6) </w:t>
      </w:r>
      <w:r w:rsidR="00F431BB">
        <w:rPr>
          <w:rFonts w:ascii="Times New Roman" w:hAnsi="Times New Roman" w:cs="Times New Roman"/>
          <w:sz w:val="24"/>
          <w:szCs w:val="24"/>
        </w:rPr>
        <w:t xml:space="preserve">non-kinship </w:t>
      </w:r>
      <w:r w:rsidRPr="00003FA5">
        <w:rPr>
          <w:rFonts w:ascii="Times New Roman" w:hAnsi="Times New Roman" w:cs="Times New Roman"/>
          <w:sz w:val="24"/>
          <w:szCs w:val="24"/>
        </w:rPr>
        <w:t xml:space="preserve">foster children stay in care placements longer than children in kinship care. </w:t>
      </w:r>
    </w:p>
    <w:p w14:paraId="11569F65" w14:textId="65800390" w:rsidR="00EC0E1D" w:rsidRDefault="00EC0E1D" w:rsidP="00911412">
      <w:pPr>
        <w:ind w:left="360" w:firstLine="360"/>
        <w:rPr>
          <w:rFonts w:ascii="Times New Roman" w:hAnsi="Times New Roman" w:cs="Times New Roman"/>
          <w:sz w:val="24"/>
          <w:szCs w:val="24"/>
        </w:rPr>
      </w:pPr>
    </w:p>
    <w:p w14:paraId="6BF6B4BD" w14:textId="76859857" w:rsidR="00F431BB" w:rsidRPr="00050F65" w:rsidRDefault="00EC0E1D" w:rsidP="00F431BB">
      <w:pPr>
        <w:pStyle w:val="ListParagraph"/>
        <w:numPr>
          <w:ilvl w:val="0"/>
          <w:numId w:val="32"/>
        </w:numPr>
        <w:ind w:left="360"/>
        <w:rPr>
          <w:rFonts w:ascii="Times New Roman" w:eastAsia="Times New Roman" w:hAnsi="Times New Roman" w:cs="Times New Roman"/>
          <w:sz w:val="24"/>
          <w:szCs w:val="24"/>
        </w:rPr>
      </w:pPr>
      <w:bookmarkStart w:id="22" w:name="Winokur_4"/>
      <w:r w:rsidRPr="003308E0">
        <w:rPr>
          <w:rFonts w:ascii="Times New Roman" w:eastAsia="Times New Roman" w:hAnsi="Times New Roman" w:cs="Times New Roman"/>
          <w:color w:val="000000"/>
          <w:sz w:val="24"/>
          <w:szCs w:val="24"/>
        </w:rPr>
        <w:t xml:space="preserve">Marc A. </w:t>
      </w:r>
      <w:proofErr w:type="spellStart"/>
      <w:r w:rsidRPr="003308E0">
        <w:rPr>
          <w:rFonts w:ascii="Times New Roman" w:eastAsia="Times New Roman" w:hAnsi="Times New Roman" w:cs="Times New Roman"/>
          <w:color w:val="000000" w:themeColor="text1"/>
          <w:sz w:val="24"/>
          <w:szCs w:val="24"/>
        </w:rPr>
        <w:t>Winokur</w:t>
      </w:r>
      <w:proofErr w:type="spellEnd"/>
      <w:r>
        <w:rPr>
          <w:rFonts w:ascii="Times New Roman" w:eastAsia="Times New Roman" w:hAnsi="Times New Roman" w:cs="Times New Roman"/>
          <w:color w:val="000000" w:themeColor="text1"/>
          <w:sz w:val="24"/>
          <w:szCs w:val="24"/>
        </w:rPr>
        <w:t>,</w:t>
      </w:r>
      <w:r w:rsidRPr="003308E0">
        <w:rPr>
          <w:rFonts w:ascii="Times New Roman" w:eastAsia="Times New Roman" w:hAnsi="Times New Roman" w:cs="Times New Roman"/>
          <w:color w:val="000000" w:themeColor="text1"/>
          <w:sz w:val="24"/>
          <w:szCs w:val="24"/>
        </w:rPr>
        <w:t xml:space="preserve"> et al</w:t>
      </w:r>
      <w:bookmarkEnd w:id="22"/>
      <w:r w:rsidRPr="003308E0">
        <w:rPr>
          <w:rFonts w:ascii="Times New Roman" w:eastAsia="Times New Roman" w:hAnsi="Times New Roman" w:cs="Times New Roman"/>
          <w:color w:val="000000" w:themeColor="text1"/>
          <w:sz w:val="24"/>
          <w:szCs w:val="24"/>
        </w:rPr>
        <w:t>., </w:t>
      </w:r>
      <w:r w:rsidRPr="003308E0">
        <w:rPr>
          <w:rFonts w:ascii="Times New Roman" w:eastAsia="Times New Roman" w:hAnsi="Times New Roman" w:cs="Times New Roman"/>
          <w:i/>
          <w:iCs/>
          <w:color w:val="000000" w:themeColor="text1"/>
          <w:sz w:val="24"/>
          <w:szCs w:val="24"/>
        </w:rPr>
        <w:t>Systematic Review of Kinship Care Effects on Safety, Permanency, and Well-Being Outcomes</w:t>
      </w:r>
      <w:r w:rsidRPr="003308E0">
        <w:rPr>
          <w:rFonts w:ascii="Times New Roman" w:eastAsia="Times New Roman" w:hAnsi="Times New Roman" w:cs="Times New Roman"/>
          <w:color w:val="000000" w:themeColor="text1"/>
          <w:sz w:val="24"/>
          <w:szCs w:val="24"/>
        </w:rPr>
        <w:t>, 28 </w:t>
      </w:r>
      <w:r w:rsidRPr="003308E0">
        <w:rPr>
          <w:rFonts w:ascii="Times New Roman" w:eastAsia="Times New Roman" w:hAnsi="Times New Roman" w:cs="Times New Roman"/>
          <w:smallCaps/>
          <w:color w:val="000000" w:themeColor="text1"/>
          <w:sz w:val="24"/>
          <w:szCs w:val="24"/>
        </w:rPr>
        <w:t xml:space="preserve">Res. on Soc. Work &amp; </w:t>
      </w:r>
      <w:proofErr w:type="spellStart"/>
      <w:r w:rsidRPr="003308E0">
        <w:rPr>
          <w:rFonts w:ascii="Times New Roman" w:eastAsia="Times New Roman" w:hAnsi="Times New Roman" w:cs="Times New Roman"/>
          <w:smallCaps/>
          <w:color w:val="000000" w:themeColor="text1"/>
          <w:sz w:val="24"/>
          <w:szCs w:val="24"/>
        </w:rPr>
        <w:t>Prac</w:t>
      </w:r>
      <w:proofErr w:type="spellEnd"/>
      <w:r w:rsidRPr="003308E0">
        <w:rPr>
          <w:rFonts w:ascii="Times New Roman" w:eastAsia="Times New Roman" w:hAnsi="Times New Roman" w:cs="Times New Roman"/>
          <w:smallCaps/>
          <w:color w:val="000000" w:themeColor="text1"/>
          <w:sz w:val="24"/>
          <w:szCs w:val="24"/>
        </w:rPr>
        <w:t>.</w:t>
      </w:r>
      <w:r w:rsidRPr="003308E0">
        <w:rPr>
          <w:rFonts w:ascii="Times New Roman" w:eastAsia="Times New Roman" w:hAnsi="Times New Roman" w:cs="Times New Roman"/>
          <w:color w:val="000000" w:themeColor="text1"/>
          <w:sz w:val="24"/>
          <w:szCs w:val="24"/>
        </w:rPr>
        <w:t xml:space="preserve"> 19 (2018), </w:t>
      </w:r>
      <w:hyperlink r:id="rId32" w:history="1">
        <w:r w:rsidR="00F431BB" w:rsidRPr="00D2280A">
          <w:rPr>
            <w:rStyle w:val="Hyperlink"/>
            <w:rFonts w:ascii="Times New Roman" w:eastAsia="Times New Roman" w:hAnsi="Times New Roman" w:cs="Times New Roman"/>
            <w:sz w:val="24"/>
            <w:szCs w:val="24"/>
          </w:rPr>
          <w:t>https://www.researchgate.net/publication/288888726_Systematic_Review_of_Kinship_Care_Effects_on_Safety_Permanency_and_Well-Being_Outcomes</w:t>
        </w:r>
      </w:hyperlink>
    </w:p>
    <w:p w14:paraId="344B9B2B" w14:textId="162C3D0C" w:rsidR="00EC0E1D" w:rsidRPr="003308E0" w:rsidRDefault="00F431BB" w:rsidP="00050F65">
      <w:pPr>
        <w:pStyle w:val="ListParagraph"/>
        <w:ind w:left="360"/>
        <w:rPr>
          <w:rFonts w:ascii="Times New Roman" w:eastAsia="Times New Roman" w:hAnsi="Times New Roman" w:cs="Times New Roman"/>
          <w:sz w:val="24"/>
          <w:szCs w:val="24"/>
        </w:rPr>
      </w:pPr>
      <w:r w:rsidRPr="00F431BB" w:rsidDel="00F431BB">
        <w:rPr>
          <w:rFonts w:ascii="Times New Roman" w:eastAsia="Times New Roman" w:hAnsi="Times New Roman" w:cs="Times New Roman"/>
          <w:color w:val="000000" w:themeColor="text1"/>
          <w:sz w:val="24"/>
          <w:szCs w:val="24"/>
        </w:rPr>
        <w:t xml:space="preserve"> </w:t>
      </w:r>
    </w:p>
    <w:p w14:paraId="0E768427" w14:textId="641E1679" w:rsidR="00610DEB" w:rsidRDefault="00F431BB" w:rsidP="00610DEB">
      <w:pPr>
        <w:ind w:left="360" w:firstLine="360"/>
        <w:rPr>
          <w:rFonts w:ascii="Times New Roman" w:eastAsia="Times New Roman" w:hAnsi="Times New Roman" w:cs="Times New Roman"/>
          <w:color w:val="000000"/>
          <w:sz w:val="24"/>
          <w:szCs w:val="24"/>
        </w:rPr>
      </w:pPr>
      <w:r>
        <w:rPr>
          <w:rFonts w:ascii="Times New Roman" w:hAnsi="Times New Roman" w:cs="Times New Roman"/>
          <w:sz w:val="24"/>
          <w:szCs w:val="24"/>
        </w:rPr>
        <w:t>The a</w:t>
      </w:r>
      <w:r w:rsidR="00610DEB" w:rsidRPr="001E603E">
        <w:rPr>
          <w:rFonts w:ascii="Times New Roman" w:hAnsi="Times New Roman" w:cs="Times New Roman"/>
          <w:sz w:val="24"/>
          <w:szCs w:val="24"/>
        </w:rPr>
        <w:t>uthors review and evaluat</w:t>
      </w:r>
      <w:r w:rsidR="003659F7">
        <w:rPr>
          <w:rFonts w:ascii="Times New Roman" w:hAnsi="Times New Roman" w:cs="Times New Roman"/>
          <w:sz w:val="24"/>
          <w:szCs w:val="24"/>
        </w:rPr>
        <w:t>e</w:t>
      </w:r>
      <w:r w:rsidR="00610DEB" w:rsidRPr="001E603E">
        <w:rPr>
          <w:rFonts w:ascii="Times New Roman" w:hAnsi="Times New Roman" w:cs="Times New Roman"/>
          <w:sz w:val="24"/>
          <w:szCs w:val="24"/>
        </w:rPr>
        <w:t xml:space="preserve"> 102 quasi-experimental studies and extract outcome data for meta-analysis. Their findings show</w:t>
      </w:r>
      <w:r w:rsidR="003659F7">
        <w:rPr>
          <w:rFonts w:ascii="Times New Roman" w:hAnsi="Times New Roman" w:cs="Times New Roman"/>
          <w:sz w:val="24"/>
          <w:szCs w:val="24"/>
        </w:rPr>
        <w:t xml:space="preserve"> </w:t>
      </w:r>
      <w:r w:rsidR="00610DEB" w:rsidRPr="001E603E">
        <w:rPr>
          <w:rFonts w:ascii="Times New Roman" w:hAnsi="Times New Roman" w:cs="Times New Roman"/>
          <w:sz w:val="24"/>
          <w:szCs w:val="24"/>
        </w:rPr>
        <w:t>that children in kinship care have less placement disruption</w:t>
      </w:r>
      <w:r>
        <w:rPr>
          <w:rFonts w:ascii="Times New Roman" w:hAnsi="Times New Roman" w:cs="Times New Roman"/>
          <w:sz w:val="24"/>
          <w:szCs w:val="24"/>
        </w:rPr>
        <w:t xml:space="preserve">; </w:t>
      </w:r>
      <w:r w:rsidR="00610DEB" w:rsidRPr="003308E0">
        <w:rPr>
          <w:rFonts w:ascii="Times New Roman" w:eastAsia="Times New Roman" w:hAnsi="Times New Roman" w:cs="Times New Roman"/>
          <w:color w:val="000000"/>
          <w:sz w:val="24"/>
          <w:szCs w:val="24"/>
        </w:rPr>
        <w:t xml:space="preserve">children in non-kinship foster care </w:t>
      </w:r>
      <w:r w:rsidR="003659F7">
        <w:rPr>
          <w:rFonts w:ascii="Times New Roman" w:eastAsia="Times New Roman" w:hAnsi="Times New Roman" w:cs="Times New Roman"/>
          <w:color w:val="000000"/>
          <w:sz w:val="24"/>
          <w:szCs w:val="24"/>
        </w:rPr>
        <w:t>a</w:t>
      </w:r>
      <w:r w:rsidR="00610DEB" w:rsidRPr="003308E0">
        <w:rPr>
          <w:rFonts w:ascii="Times New Roman" w:eastAsia="Times New Roman" w:hAnsi="Times New Roman" w:cs="Times New Roman"/>
          <w:color w:val="000000"/>
          <w:sz w:val="24"/>
          <w:szCs w:val="24"/>
        </w:rPr>
        <w:t>re 2.6 times more likely to experience three or more placements than children in kinship care</w:t>
      </w:r>
      <w:r w:rsidR="00610DEB" w:rsidRPr="001E603E">
        <w:rPr>
          <w:rFonts w:ascii="Times New Roman" w:hAnsi="Times New Roman" w:cs="Times New Roman"/>
          <w:color w:val="333333"/>
          <w:sz w:val="24"/>
          <w:szCs w:val="24"/>
          <w:shd w:val="clear" w:color="auto" w:fill="FFFFFF"/>
        </w:rPr>
        <w:t>.</w:t>
      </w:r>
      <w:r w:rsidR="00610DEB">
        <w:rPr>
          <w:rFonts w:ascii="Times New Roman" w:hAnsi="Times New Roman" w:cs="Times New Roman"/>
          <w:color w:val="333333"/>
          <w:sz w:val="24"/>
          <w:szCs w:val="24"/>
          <w:shd w:val="clear" w:color="auto" w:fill="FFFFFF"/>
        </w:rPr>
        <w:t xml:space="preserve">  </w:t>
      </w:r>
    </w:p>
    <w:p w14:paraId="48060F72" w14:textId="3D43625B" w:rsidR="008A39F9" w:rsidRPr="004B2C3B" w:rsidRDefault="004D2414" w:rsidP="00801486">
      <w:pPr>
        <w:ind w:left="360" w:firstLine="360"/>
        <w:rPr>
          <w:rStyle w:val="Hyperlink"/>
          <w:rFonts w:ascii="Times New Roman" w:hAnsi="Times New Roman" w:cs="Times New Roman"/>
          <w:bCs/>
          <w:color w:val="000000"/>
          <w:sz w:val="24"/>
          <w:szCs w:val="24"/>
          <w:u w:val="none"/>
          <w:lang w:val="en"/>
        </w:rPr>
      </w:pPr>
      <w:r w:rsidRPr="004B2C3B">
        <w:rPr>
          <w:rFonts w:ascii="Times New Roman" w:hAnsi="Times New Roman" w:cs="Times New Roman"/>
          <w:bCs/>
          <w:color w:val="000000"/>
          <w:sz w:val="24"/>
          <w:szCs w:val="24"/>
          <w:lang w:val="en"/>
        </w:rPr>
        <w:t xml:space="preserve"> </w:t>
      </w:r>
    </w:p>
    <w:p w14:paraId="4BD4F5D1" w14:textId="23EC5706" w:rsidR="00752E5C" w:rsidRDefault="00EB60CD" w:rsidP="002664BC">
      <w:pPr>
        <w:pStyle w:val="x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Better cultural, ethnic, racial, and traditional connections</w:t>
      </w:r>
    </w:p>
    <w:p w14:paraId="02ED5376" w14:textId="65A77FC0" w:rsidR="006B6CC3" w:rsidRDefault="006B6CC3" w:rsidP="00835460">
      <w:pPr>
        <w:pStyle w:val="xxmsonormal"/>
        <w:ind w:left="720"/>
        <w:rPr>
          <w:rFonts w:ascii="Times New Roman" w:hAnsi="Times New Roman" w:cs="Times New Roman"/>
          <w:b/>
          <w:bCs/>
          <w:color w:val="000000"/>
          <w:sz w:val="24"/>
          <w:szCs w:val="24"/>
        </w:rPr>
      </w:pPr>
    </w:p>
    <w:p w14:paraId="7CFD398C" w14:textId="400F2DF6" w:rsidR="00116A75" w:rsidRDefault="00116A75" w:rsidP="00116A75">
      <w:pPr>
        <w:pStyle w:val="xxmsonormal"/>
        <w:numPr>
          <w:ilvl w:val="0"/>
          <w:numId w:val="26"/>
        </w:numPr>
        <w:rPr>
          <w:rFonts w:ascii="Times New Roman" w:hAnsi="Times New Roman" w:cs="Times New Roman"/>
          <w:bCs/>
          <w:color w:val="000000"/>
          <w:sz w:val="24"/>
          <w:szCs w:val="24"/>
          <w:lang w:val="en"/>
        </w:rPr>
      </w:pPr>
      <w:bookmarkStart w:id="23" w:name="Gateway"/>
      <w:r>
        <w:rPr>
          <w:rFonts w:ascii="Times New Roman" w:hAnsi="Times New Roman" w:cs="Times New Roman"/>
          <w:bCs/>
          <w:color w:val="000000"/>
          <w:sz w:val="24"/>
          <w:szCs w:val="24"/>
          <w:lang w:val="en"/>
        </w:rPr>
        <w:t>Child Welfare Information Gateway</w:t>
      </w:r>
      <w:bookmarkEnd w:id="23"/>
      <w:r>
        <w:rPr>
          <w:rFonts w:ascii="Times New Roman" w:hAnsi="Times New Roman" w:cs="Times New Roman"/>
          <w:bCs/>
          <w:color w:val="000000"/>
          <w:sz w:val="24"/>
          <w:szCs w:val="24"/>
          <w:lang w:val="en"/>
        </w:rPr>
        <w:t xml:space="preserve">, </w:t>
      </w:r>
      <w:r w:rsidRPr="00F20640">
        <w:rPr>
          <w:rFonts w:ascii="Times New Roman" w:hAnsi="Times New Roman" w:cs="Times New Roman"/>
          <w:bCs/>
          <w:i/>
          <w:iCs/>
          <w:color w:val="000000"/>
          <w:sz w:val="24"/>
          <w:szCs w:val="24"/>
          <w:lang w:val="en"/>
        </w:rPr>
        <w:t>Child Welfare Practices to Address Racial Disproportionality and Disparity</w:t>
      </w:r>
      <w:r>
        <w:rPr>
          <w:rFonts w:ascii="Times New Roman" w:hAnsi="Times New Roman" w:cs="Times New Roman"/>
          <w:bCs/>
          <w:color w:val="000000"/>
          <w:sz w:val="24"/>
          <w:szCs w:val="24"/>
          <w:lang w:val="en"/>
        </w:rPr>
        <w:t xml:space="preserve">, </w:t>
      </w:r>
      <w:r w:rsidR="00831B97">
        <w:rPr>
          <w:rFonts w:ascii="Times New Roman" w:hAnsi="Times New Roman" w:cs="Times New Roman"/>
          <w:smallCaps/>
        </w:rPr>
        <w:t xml:space="preserve">U.S. </w:t>
      </w:r>
      <w:proofErr w:type="spellStart"/>
      <w:r w:rsidR="00831B97">
        <w:rPr>
          <w:rFonts w:ascii="Times New Roman" w:hAnsi="Times New Roman" w:cs="Times New Roman"/>
          <w:smallCaps/>
        </w:rPr>
        <w:t>Dep’t</w:t>
      </w:r>
      <w:proofErr w:type="spellEnd"/>
      <w:r w:rsidR="00831B97">
        <w:rPr>
          <w:rFonts w:ascii="Times New Roman" w:hAnsi="Times New Roman" w:cs="Times New Roman"/>
          <w:smallCaps/>
        </w:rPr>
        <w:t xml:space="preserve"> of Health &amp; Human Servs., Admin. for Children &amp; Families, Children’s Bureau </w:t>
      </w:r>
      <w:r>
        <w:rPr>
          <w:rFonts w:ascii="Times New Roman" w:hAnsi="Times New Roman" w:cs="Times New Roman"/>
          <w:bCs/>
          <w:color w:val="000000"/>
          <w:sz w:val="24"/>
          <w:szCs w:val="24"/>
          <w:lang w:val="en"/>
        </w:rPr>
        <w:t xml:space="preserve">(April 2021), </w:t>
      </w:r>
      <w:hyperlink r:id="rId33" w:anchor="page=1&amp;view=Introduction" w:history="1">
        <w:r w:rsidRPr="00242CB6">
          <w:rPr>
            <w:rStyle w:val="Hyperlink"/>
            <w:rFonts w:ascii="Times New Roman" w:hAnsi="Times New Roman" w:cs="Times New Roman"/>
            <w:bCs/>
            <w:sz w:val="24"/>
            <w:szCs w:val="24"/>
            <w:lang w:val="en"/>
          </w:rPr>
          <w:t>https://www.childwelfare.gov/pubPDFs/racial_disproportionality.pdf#page=1&amp;view=Introduction</w:t>
        </w:r>
      </w:hyperlink>
      <w:r>
        <w:rPr>
          <w:rFonts w:ascii="Times New Roman" w:hAnsi="Times New Roman" w:cs="Times New Roman"/>
          <w:bCs/>
          <w:color w:val="000000"/>
          <w:sz w:val="24"/>
          <w:szCs w:val="24"/>
          <w:lang w:val="en"/>
        </w:rPr>
        <w:t xml:space="preserve">. </w:t>
      </w:r>
    </w:p>
    <w:p w14:paraId="1995AB92" w14:textId="77777777" w:rsidR="00116A75" w:rsidRDefault="00116A75" w:rsidP="00116A75">
      <w:pPr>
        <w:pStyle w:val="xxmsonormal"/>
        <w:ind w:left="360"/>
        <w:rPr>
          <w:rFonts w:ascii="Times New Roman" w:hAnsi="Times New Roman" w:cs="Times New Roman"/>
          <w:bCs/>
          <w:color w:val="000000"/>
          <w:sz w:val="24"/>
          <w:szCs w:val="24"/>
          <w:lang w:val="en"/>
        </w:rPr>
      </w:pPr>
    </w:p>
    <w:p w14:paraId="1DE3AF52" w14:textId="7C37E830" w:rsidR="00116A75" w:rsidRDefault="00116A75" w:rsidP="00116A75">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This report analyze</w:t>
      </w:r>
      <w:r w:rsidR="003659F7">
        <w:rPr>
          <w:rFonts w:ascii="Times New Roman" w:hAnsi="Times New Roman" w:cs="Times New Roman"/>
          <w:bCs/>
          <w:color w:val="000000"/>
          <w:sz w:val="24"/>
          <w:szCs w:val="24"/>
          <w:lang w:val="en"/>
        </w:rPr>
        <w:t>s</w:t>
      </w:r>
      <w:r>
        <w:rPr>
          <w:rFonts w:ascii="Times New Roman" w:hAnsi="Times New Roman" w:cs="Times New Roman"/>
          <w:bCs/>
          <w:color w:val="000000"/>
          <w:sz w:val="24"/>
          <w:szCs w:val="24"/>
          <w:lang w:val="en"/>
        </w:rPr>
        <w:t xml:space="preserve"> racial disparities in the child welfare system and recommend</w:t>
      </w:r>
      <w:r w:rsidR="003659F7">
        <w:rPr>
          <w:rFonts w:ascii="Times New Roman" w:hAnsi="Times New Roman" w:cs="Times New Roman"/>
          <w:bCs/>
          <w:color w:val="000000"/>
          <w:sz w:val="24"/>
          <w:szCs w:val="24"/>
          <w:lang w:val="en"/>
        </w:rPr>
        <w:t>s</w:t>
      </w:r>
      <w:r w:rsidR="00F431BB">
        <w:rPr>
          <w:rFonts w:ascii="Times New Roman" w:hAnsi="Times New Roman" w:cs="Times New Roman"/>
          <w:bCs/>
          <w:color w:val="000000"/>
          <w:sz w:val="24"/>
          <w:szCs w:val="24"/>
          <w:lang w:val="en"/>
        </w:rPr>
        <w:t xml:space="preserve"> ways</w:t>
      </w:r>
      <w:r>
        <w:rPr>
          <w:rFonts w:ascii="Times New Roman" w:hAnsi="Times New Roman" w:cs="Times New Roman"/>
          <w:bCs/>
          <w:color w:val="000000"/>
          <w:sz w:val="24"/>
          <w:szCs w:val="24"/>
          <w:lang w:val="en"/>
        </w:rPr>
        <w:t xml:space="preserve"> to reduce </w:t>
      </w:r>
      <w:r w:rsidR="00941017">
        <w:rPr>
          <w:rFonts w:ascii="Times New Roman" w:hAnsi="Times New Roman" w:cs="Times New Roman"/>
          <w:bCs/>
          <w:color w:val="000000"/>
          <w:sz w:val="24"/>
          <w:szCs w:val="24"/>
          <w:lang w:val="en"/>
        </w:rPr>
        <w:t>them</w:t>
      </w:r>
      <w:r>
        <w:rPr>
          <w:rFonts w:ascii="Times New Roman" w:hAnsi="Times New Roman" w:cs="Times New Roman"/>
          <w:bCs/>
          <w:color w:val="000000"/>
          <w:sz w:val="24"/>
          <w:szCs w:val="24"/>
          <w:lang w:val="en"/>
        </w:rPr>
        <w:t xml:space="preserve">, including </w:t>
      </w:r>
      <w:r w:rsidR="00F431BB">
        <w:rPr>
          <w:rFonts w:ascii="Times New Roman" w:hAnsi="Times New Roman" w:cs="Times New Roman"/>
          <w:bCs/>
          <w:color w:val="000000"/>
          <w:sz w:val="24"/>
          <w:szCs w:val="24"/>
          <w:lang w:val="en"/>
        </w:rPr>
        <w:t>prioritizing</w:t>
      </w:r>
      <w:r>
        <w:rPr>
          <w:rFonts w:ascii="Times New Roman" w:hAnsi="Times New Roman" w:cs="Times New Roman"/>
          <w:bCs/>
          <w:color w:val="000000"/>
          <w:sz w:val="24"/>
          <w:szCs w:val="24"/>
          <w:lang w:val="en"/>
        </w:rPr>
        <w:t xml:space="preserve"> kinship care placements.  The report discusse</w:t>
      </w:r>
      <w:r w:rsidR="003659F7">
        <w:rPr>
          <w:rFonts w:ascii="Times New Roman" w:hAnsi="Times New Roman" w:cs="Times New Roman"/>
          <w:bCs/>
          <w:color w:val="000000"/>
          <w:sz w:val="24"/>
          <w:szCs w:val="24"/>
          <w:lang w:val="en"/>
        </w:rPr>
        <w:t>s</w:t>
      </w:r>
      <w:r>
        <w:rPr>
          <w:rFonts w:ascii="Times New Roman" w:hAnsi="Times New Roman" w:cs="Times New Roman"/>
          <w:bCs/>
          <w:color w:val="000000"/>
          <w:sz w:val="24"/>
          <w:szCs w:val="24"/>
          <w:lang w:val="en"/>
        </w:rPr>
        <w:t xml:space="preserve"> the cultural practices of kinship care in “many African-American, Hispanic, and American Indian or Alaska Native communities.”  Prioritizing kinship care honors these traditions and promotes “the preservation of family, community, and cultural ties.”  The report also emphasize</w:t>
      </w:r>
      <w:r w:rsidR="003659F7">
        <w:rPr>
          <w:rFonts w:ascii="Times New Roman" w:hAnsi="Times New Roman" w:cs="Times New Roman"/>
          <w:bCs/>
          <w:color w:val="000000"/>
          <w:sz w:val="24"/>
          <w:szCs w:val="24"/>
          <w:lang w:val="en"/>
        </w:rPr>
        <w:t>s</w:t>
      </w:r>
      <w:r>
        <w:rPr>
          <w:rFonts w:ascii="Times New Roman" w:hAnsi="Times New Roman" w:cs="Times New Roman"/>
          <w:bCs/>
          <w:color w:val="000000"/>
          <w:sz w:val="24"/>
          <w:szCs w:val="24"/>
          <w:lang w:val="en"/>
        </w:rPr>
        <w:t xml:space="preserve"> the need to provide resources for both formal and informal kinship caregivers.   </w:t>
      </w:r>
    </w:p>
    <w:p w14:paraId="42C9A7DE" w14:textId="77777777" w:rsidR="00116A75" w:rsidRDefault="00116A75" w:rsidP="00116A75">
      <w:pPr>
        <w:pStyle w:val="xxmsonormal"/>
        <w:ind w:left="360"/>
        <w:rPr>
          <w:rFonts w:ascii="Times New Roman" w:hAnsi="Times New Roman" w:cs="Times New Roman"/>
          <w:bCs/>
          <w:color w:val="000000"/>
          <w:sz w:val="24"/>
          <w:szCs w:val="24"/>
          <w:lang w:val="en"/>
        </w:rPr>
      </w:pPr>
    </w:p>
    <w:p w14:paraId="099B5861" w14:textId="4ABCECE2" w:rsidR="00F431BB" w:rsidRDefault="00F431BB" w:rsidP="00F431BB">
      <w:pPr>
        <w:pStyle w:val="xxmsonormal"/>
        <w:numPr>
          <w:ilvl w:val="0"/>
          <w:numId w:val="24"/>
        </w:numPr>
        <w:rPr>
          <w:rFonts w:ascii="Times New Roman" w:hAnsi="Times New Roman" w:cs="Times New Roman"/>
          <w:bCs/>
          <w:color w:val="000000"/>
          <w:sz w:val="24"/>
          <w:szCs w:val="24"/>
          <w:lang w:val="en"/>
        </w:rPr>
      </w:pPr>
      <w:bookmarkStart w:id="24" w:name="Conway_2"/>
      <w:r w:rsidRPr="00752E5C">
        <w:rPr>
          <w:rFonts w:ascii="Times New Roman" w:hAnsi="Times New Roman" w:cs="Times New Roman"/>
          <w:bCs/>
          <w:color w:val="000000"/>
          <w:sz w:val="24"/>
          <w:szCs w:val="24"/>
          <w:lang w:val="en"/>
        </w:rPr>
        <w:t>Tiffany Conway &amp; Rutledge Q. Hutson</w:t>
      </w:r>
      <w:bookmarkEnd w:id="24"/>
      <w:r w:rsidRPr="00752E5C">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w:t>
      </w:r>
      <w:r w:rsidRPr="0047260C">
        <w:rPr>
          <w:rFonts w:ascii="Times New Roman" w:hAnsi="Times New Roman" w:cs="Times New Roman"/>
          <w:bCs/>
          <w:i/>
          <w:color w:val="000000"/>
          <w:sz w:val="24"/>
          <w:szCs w:val="24"/>
          <w:lang w:val="en"/>
        </w:rPr>
        <w:t>Is Kinship Care Good for Kids?</w:t>
      </w:r>
      <w:r>
        <w:rPr>
          <w:rFonts w:ascii="Times New Roman" w:hAnsi="Times New Roman" w:cs="Times New Roman"/>
          <w:bCs/>
          <w:color w:val="000000"/>
          <w:sz w:val="24"/>
          <w:szCs w:val="24"/>
          <w:lang w:val="en"/>
        </w:rPr>
        <w:t>,</w:t>
      </w:r>
      <w:r w:rsidRPr="00752E5C">
        <w:rPr>
          <w:rFonts w:ascii="Times New Roman" w:hAnsi="Times New Roman" w:cs="Times New Roman"/>
          <w:bCs/>
          <w:color w:val="000000"/>
          <w:sz w:val="24"/>
          <w:szCs w:val="24"/>
          <w:lang w:val="en"/>
        </w:rPr>
        <w:t xml:space="preserve"> </w:t>
      </w:r>
      <w:r w:rsidRPr="00677A19">
        <w:rPr>
          <w:rFonts w:ascii="Times New Roman" w:hAnsi="Times New Roman" w:cs="Times New Roman"/>
          <w:bCs/>
          <w:smallCaps/>
          <w:color w:val="000000"/>
          <w:sz w:val="24"/>
          <w:szCs w:val="24"/>
          <w:lang w:val="en"/>
        </w:rPr>
        <w:t>Ctr. for L. &amp; Soc. Pol</w:t>
      </w:r>
      <w:r w:rsidR="00AE7EA3">
        <w:rPr>
          <w:rFonts w:ascii="Times New Roman" w:hAnsi="Times New Roman" w:cs="Times New Roman"/>
          <w:bCs/>
          <w:smallCaps/>
          <w:color w:val="000000"/>
          <w:sz w:val="24"/>
          <w:szCs w:val="24"/>
          <w:lang w:val="en"/>
        </w:rPr>
        <w:t>.</w:t>
      </w:r>
      <w:r w:rsidRPr="00752E5C">
        <w:rPr>
          <w:rFonts w:ascii="Times New Roman" w:hAnsi="Times New Roman" w:cs="Times New Roman"/>
          <w:bCs/>
          <w:color w:val="000000"/>
          <w:sz w:val="24"/>
          <w:szCs w:val="24"/>
          <w:lang w:val="en"/>
        </w:rPr>
        <w:t xml:space="preserve"> (Mar. 2, 2007)</w:t>
      </w:r>
      <w:r>
        <w:rPr>
          <w:rFonts w:ascii="Times New Roman" w:hAnsi="Times New Roman" w:cs="Times New Roman"/>
          <w:bCs/>
          <w:color w:val="000000"/>
          <w:sz w:val="24"/>
          <w:szCs w:val="24"/>
          <w:lang w:val="en"/>
        </w:rPr>
        <w:t xml:space="preserve">, </w:t>
      </w:r>
      <w:hyperlink r:id="rId34" w:history="1">
        <w:r w:rsidRPr="00D2280A">
          <w:rPr>
            <w:rStyle w:val="Hyperlink"/>
            <w:rFonts w:ascii="Times New Roman" w:hAnsi="Times New Roman" w:cs="Times New Roman"/>
            <w:bCs/>
            <w:sz w:val="24"/>
            <w:szCs w:val="24"/>
            <w:lang w:val="en"/>
          </w:rPr>
          <w:t>https://www.clasp.org/sites/default/files/public/resources-and-publications/files/0347.pdf</w:t>
        </w:r>
      </w:hyperlink>
      <w:r>
        <w:rPr>
          <w:rFonts w:ascii="Times New Roman" w:hAnsi="Times New Roman" w:cs="Times New Roman"/>
          <w:bCs/>
          <w:color w:val="000000"/>
          <w:sz w:val="24"/>
          <w:szCs w:val="24"/>
          <w:lang w:val="en"/>
        </w:rPr>
        <w:t>.</w:t>
      </w:r>
    </w:p>
    <w:p w14:paraId="3CF951D3" w14:textId="77777777" w:rsidR="00116A75" w:rsidRDefault="00116A75" w:rsidP="00116A75">
      <w:pPr>
        <w:pStyle w:val="xxmsonormal"/>
        <w:ind w:left="360"/>
        <w:rPr>
          <w:rFonts w:ascii="Times New Roman" w:hAnsi="Times New Roman" w:cs="Times New Roman"/>
          <w:bCs/>
          <w:color w:val="000000"/>
          <w:sz w:val="24"/>
          <w:szCs w:val="24"/>
          <w:lang w:val="en"/>
        </w:rPr>
      </w:pPr>
    </w:p>
    <w:p w14:paraId="43C4DCCD" w14:textId="2DC26DA1" w:rsidR="00116A75" w:rsidRDefault="00F431BB" w:rsidP="00116A75">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This fact sheet addresses</w:t>
      </w:r>
      <w:r w:rsidR="00116A75" w:rsidRPr="00835460">
        <w:rPr>
          <w:rFonts w:ascii="Times New Roman" w:hAnsi="Times New Roman" w:cs="Times New Roman"/>
          <w:bCs/>
          <w:color w:val="000000"/>
          <w:sz w:val="24"/>
          <w:szCs w:val="24"/>
          <w:lang w:val="en"/>
        </w:rPr>
        <w:t xml:space="preserve"> the various benefits of placing children in kinship care versus non-kin</w:t>
      </w:r>
      <w:r>
        <w:rPr>
          <w:rFonts w:ascii="Times New Roman" w:hAnsi="Times New Roman" w:cs="Times New Roman"/>
          <w:bCs/>
          <w:color w:val="000000"/>
          <w:sz w:val="24"/>
          <w:szCs w:val="24"/>
          <w:lang w:val="en"/>
        </w:rPr>
        <w:t>ship</w:t>
      </w:r>
      <w:r w:rsidR="00116A75" w:rsidRPr="00835460">
        <w:rPr>
          <w:rFonts w:ascii="Times New Roman" w:hAnsi="Times New Roman" w:cs="Times New Roman"/>
          <w:bCs/>
          <w:color w:val="000000"/>
          <w:sz w:val="24"/>
          <w:szCs w:val="24"/>
          <w:lang w:val="en"/>
        </w:rPr>
        <w:t xml:space="preserve"> care.</w:t>
      </w:r>
      <w:r w:rsidR="00116A75">
        <w:rPr>
          <w:rFonts w:ascii="Times New Roman" w:hAnsi="Times New Roman" w:cs="Times New Roman"/>
          <w:bCs/>
          <w:color w:val="000000"/>
          <w:sz w:val="24"/>
          <w:szCs w:val="24"/>
          <w:lang w:val="en"/>
        </w:rPr>
        <w:t xml:space="preserve"> </w:t>
      </w:r>
      <w:r w:rsidR="00116A75" w:rsidRPr="00835460">
        <w:rPr>
          <w:rFonts w:ascii="Times New Roman" w:hAnsi="Times New Roman" w:cs="Times New Roman"/>
          <w:bCs/>
          <w:color w:val="000000"/>
          <w:sz w:val="24"/>
          <w:szCs w:val="24"/>
          <w:lang w:val="en"/>
        </w:rPr>
        <w:t xml:space="preserve"> </w:t>
      </w:r>
      <w:r>
        <w:rPr>
          <w:rFonts w:ascii="Times New Roman" w:hAnsi="Times New Roman" w:cs="Times New Roman"/>
          <w:bCs/>
          <w:color w:val="000000"/>
          <w:sz w:val="24"/>
          <w:szCs w:val="24"/>
          <w:lang w:val="en"/>
        </w:rPr>
        <w:t xml:space="preserve">Kinship care reduces </w:t>
      </w:r>
      <w:r w:rsidR="00116A75" w:rsidRPr="00835460">
        <w:rPr>
          <w:rFonts w:ascii="Times New Roman" w:hAnsi="Times New Roman" w:cs="Times New Roman"/>
          <w:bCs/>
          <w:color w:val="000000"/>
          <w:sz w:val="24"/>
          <w:szCs w:val="24"/>
          <w:lang w:val="en"/>
        </w:rPr>
        <w:t xml:space="preserve">racial disparities. </w:t>
      </w:r>
      <w:r w:rsidR="00116A75">
        <w:rPr>
          <w:rFonts w:ascii="Times New Roman" w:hAnsi="Times New Roman" w:cs="Times New Roman"/>
          <w:bCs/>
          <w:color w:val="000000"/>
          <w:sz w:val="24"/>
          <w:szCs w:val="24"/>
          <w:lang w:val="en"/>
        </w:rPr>
        <w:t xml:space="preserve"> </w:t>
      </w:r>
      <w:r w:rsidR="00116A75" w:rsidRPr="00835460">
        <w:rPr>
          <w:rFonts w:ascii="Times New Roman" w:hAnsi="Times New Roman" w:cs="Times New Roman"/>
          <w:bCs/>
          <w:color w:val="000000"/>
          <w:sz w:val="24"/>
          <w:szCs w:val="24"/>
          <w:lang w:val="en"/>
        </w:rPr>
        <w:t>In many cultures</w:t>
      </w:r>
      <w:r>
        <w:rPr>
          <w:rFonts w:ascii="Times New Roman" w:hAnsi="Times New Roman" w:cs="Times New Roman"/>
          <w:bCs/>
          <w:color w:val="000000"/>
          <w:sz w:val="24"/>
          <w:szCs w:val="24"/>
          <w:lang w:val="en"/>
        </w:rPr>
        <w:t>,</w:t>
      </w:r>
      <w:r w:rsidR="00116A75" w:rsidRPr="00835460">
        <w:rPr>
          <w:rFonts w:ascii="Times New Roman" w:hAnsi="Times New Roman" w:cs="Times New Roman"/>
          <w:bCs/>
          <w:color w:val="000000"/>
          <w:sz w:val="24"/>
          <w:szCs w:val="24"/>
          <w:lang w:val="en"/>
        </w:rPr>
        <w:t xml:space="preserve"> “</w:t>
      </w:r>
      <w:r w:rsidR="00116A75" w:rsidRPr="00835460">
        <w:rPr>
          <w:rFonts w:ascii="Times New Roman" w:hAnsi="Times New Roman" w:cs="Times New Roman"/>
          <w:bCs/>
          <w:color w:val="000000"/>
          <w:sz w:val="24"/>
          <w:szCs w:val="24"/>
        </w:rPr>
        <w:t>the family and home are understood to include the extended family,”</w:t>
      </w:r>
      <w:r>
        <w:rPr>
          <w:rFonts w:ascii="Times New Roman" w:hAnsi="Times New Roman" w:cs="Times New Roman"/>
          <w:bCs/>
          <w:color w:val="000000"/>
          <w:sz w:val="24"/>
          <w:szCs w:val="24"/>
        </w:rPr>
        <w:t xml:space="preserve"> and,</w:t>
      </w:r>
      <w:r w:rsidR="00116A75" w:rsidRPr="00835460">
        <w:rPr>
          <w:rFonts w:ascii="Times New Roman" w:hAnsi="Times New Roman" w:cs="Times New Roman"/>
          <w:bCs/>
          <w:color w:val="000000"/>
          <w:sz w:val="24"/>
          <w:szCs w:val="24"/>
        </w:rPr>
        <w:t xml:space="preserve"> as a result</w:t>
      </w:r>
      <w:r>
        <w:rPr>
          <w:rFonts w:ascii="Times New Roman" w:hAnsi="Times New Roman" w:cs="Times New Roman"/>
          <w:bCs/>
          <w:color w:val="000000"/>
          <w:sz w:val="24"/>
          <w:szCs w:val="24"/>
        </w:rPr>
        <w:t>,</w:t>
      </w:r>
      <w:r w:rsidR="00116A75" w:rsidRPr="00835460">
        <w:rPr>
          <w:rFonts w:ascii="Times New Roman" w:hAnsi="Times New Roman" w:cs="Times New Roman"/>
          <w:bCs/>
          <w:color w:val="000000"/>
          <w:sz w:val="24"/>
          <w:szCs w:val="24"/>
        </w:rPr>
        <w:t xml:space="preserve"> </w:t>
      </w:r>
      <w:r w:rsidR="00116A75" w:rsidRPr="00835460">
        <w:rPr>
          <w:rFonts w:ascii="Times New Roman" w:hAnsi="Times New Roman" w:cs="Times New Roman"/>
          <w:bCs/>
          <w:color w:val="000000"/>
          <w:sz w:val="24"/>
          <w:szCs w:val="24"/>
          <w:lang w:val="en"/>
        </w:rPr>
        <w:t>kinship care allows children to remain connected to their “ethnic, racial, and cultural traditions.”</w:t>
      </w:r>
      <w:r w:rsidR="00116A75">
        <w:rPr>
          <w:rFonts w:ascii="Times New Roman" w:hAnsi="Times New Roman" w:cs="Times New Roman"/>
          <w:bCs/>
          <w:color w:val="000000"/>
          <w:sz w:val="24"/>
          <w:szCs w:val="24"/>
          <w:lang w:val="en"/>
        </w:rPr>
        <w:t xml:space="preserve">  </w:t>
      </w:r>
    </w:p>
    <w:p w14:paraId="72577372" w14:textId="77777777" w:rsidR="00116A75" w:rsidRDefault="00116A75" w:rsidP="00116A75">
      <w:pPr>
        <w:pStyle w:val="xxmsonormal"/>
        <w:ind w:left="360" w:firstLine="360"/>
        <w:rPr>
          <w:rFonts w:ascii="Times New Roman" w:hAnsi="Times New Roman" w:cs="Times New Roman"/>
          <w:bCs/>
          <w:color w:val="000000"/>
          <w:sz w:val="24"/>
          <w:szCs w:val="24"/>
          <w:lang w:val="en"/>
        </w:rPr>
      </w:pPr>
    </w:p>
    <w:p w14:paraId="1FF4C77D" w14:textId="5DA1CECD" w:rsidR="00116A75" w:rsidRPr="006E77AD" w:rsidRDefault="00116A75" w:rsidP="00116A75">
      <w:pPr>
        <w:pStyle w:val="xxmsonormal"/>
        <w:numPr>
          <w:ilvl w:val="0"/>
          <w:numId w:val="26"/>
        </w:numPr>
        <w:rPr>
          <w:rFonts w:ascii="Times New Roman" w:hAnsi="Times New Roman" w:cs="Times New Roman"/>
          <w:color w:val="000000"/>
          <w:sz w:val="24"/>
          <w:szCs w:val="24"/>
        </w:rPr>
      </w:pPr>
      <w:bookmarkStart w:id="25" w:name="Hopkins_2020"/>
      <w:r w:rsidRPr="006E77AD">
        <w:rPr>
          <w:rFonts w:ascii="Times New Roman" w:hAnsi="Times New Roman" w:cs="Times New Roman"/>
          <w:color w:val="000000"/>
          <w:sz w:val="24"/>
          <w:szCs w:val="24"/>
        </w:rPr>
        <w:t>Marcía Hopkins</w:t>
      </w:r>
      <w:bookmarkEnd w:id="25"/>
      <w:r>
        <w:rPr>
          <w:rFonts w:ascii="Times New Roman" w:hAnsi="Times New Roman" w:cs="Times New Roman"/>
          <w:color w:val="000000"/>
          <w:sz w:val="24"/>
          <w:szCs w:val="24"/>
        </w:rPr>
        <w:t xml:space="preserve">, </w:t>
      </w:r>
      <w:r w:rsidRPr="00F20640">
        <w:rPr>
          <w:rFonts w:ascii="Times New Roman" w:hAnsi="Times New Roman" w:cs="Times New Roman"/>
          <w:i/>
          <w:iCs/>
          <w:color w:val="000000"/>
          <w:sz w:val="24"/>
          <w:szCs w:val="24"/>
        </w:rPr>
        <w:t>Family Preservation Matters: Why Kinship Care for Black Families, Native American Families, and Other Families of Color is Critical to Preserve Culture and Restore Family Bonds</w:t>
      </w:r>
      <w:r>
        <w:rPr>
          <w:rFonts w:ascii="Times New Roman" w:hAnsi="Times New Roman" w:cs="Times New Roman"/>
          <w:color w:val="000000"/>
          <w:sz w:val="24"/>
          <w:szCs w:val="24"/>
        </w:rPr>
        <w:t xml:space="preserve">, </w:t>
      </w:r>
      <w:r w:rsidR="00831B97">
        <w:rPr>
          <w:rFonts w:ascii="Times New Roman" w:hAnsi="Times New Roman" w:cs="Times New Roman"/>
          <w:smallCaps/>
        </w:rPr>
        <w:t xml:space="preserve">Juvenile Law Center </w:t>
      </w:r>
      <w:r>
        <w:rPr>
          <w:rFonts w:ascii="Times New Roman" w:hAnsi="Times New Roman" w:cs="Times New Roman"/>
          <w:color w:val="000000"/>
          <w:sz w:val="24"/>
          <w:szCs w:val="24"/>
        </w:rPr>
        <w:t xml:space="preserve">(Sept. 24, 2020), </w:t>
      </w:r>
      <w:hyperlink r:id="rId35" w:history="1">
        <w:r w:rsidRPr="004B318E">
          <w:rPr>
            <w:rStyle w:val="Hyperlink"/>
            <w:rFonts w:ascii="Times New Roman" w:hAnsi="Times New Roman" w:cs="Times New Roman"/>
            <w:sz w:val="24"/>
            <w:szCs w:val="24"/>
          </w:rPr>
          <w:t>https://jlc.org/news/family-preservation-matters-why-kinship-care-black-families-native-american-families-and-other</w:t>
        </w:r>
      </w:hyperlink>
      <w:r>
        <w:rPr>
          <w:rFonts w:ascii="Times New Roman" w:hAnsi="Times New Roman" w:cs="Times New Roman"/>
          <w:color w:val="000000"/>
          <w:sz w:val="24"/>
          <w:szCs w:val="24"/>
        </w:rPr>
        <w:t xml:space="preserve">. </w:t>
      </w:r>
    </w:p>
    <w:p w14:paraId="0C95CF9E" w14:textId="77777777" w:rsidR="00116A75" w:rsidRDefault="00116A75" w:rsidP="00116A75">
      <w:pPr>
        <w:pStyle w:val="xxmsonormal"/>
        <w:rPr>
          <w:rFonts w:ascii="Times New Roman" w:hAnsi="Times New Roman" w:cs="Times New Roman"/>
          <w:bCs/>
          <w:color w:val="000000"/>
          <w:sz w:val="24"/>
          <w:szCs w:val="24"/>
          <w:lang w:val="en"/>
        </w:rPr>
      </w:pPr>
    </w:p>
    <w:p w14:paraId="69E579C7" w14:textId="026BF9DC" w:rsidR="00043D3D" w:rsidRPr="004C6F04" w:rsidRDefault="00043D3D" w:rsidP="003C1E45">
      <w:pPr>
        <w:pStyle w:val="xxmsonormal"/>
        <w:ind w:left="360" w:firstLine="360"/>
        <w:rPr>
          <w:rFonts w:ascii="Times New Roman" w:hAnsi="Times New Roman" w:cs="Times New Roman"/>
          <w:color w:val="000000"/>
          <w:sz w:val="24"/>
          <w:szCs w:val="24"/>
        </w:rPr>
      </w:pPr>
      <w:r w:rsidRPr="004C6F04">
        <w:rPr>
          <w:rFonts w:ascii="Times New Roman" w:hAnsi="Times New Roman" w:cs="Times New Roman"/>
          <w:color w:val="000000"/>
          <w:sz w:val="24"/>
          <w:szCs w:val="24"/>
        </w:rPr>
        <w:t xml:space="preserve">This blog post advocates for kinship care to promote racial equity and support permanency for children and youth. The author, a Senior Manager of Youth Advocacy Program &amp; Policy at Juvenile Law Center, shares </w:t>
      </w:r>
      <w:r w:rsidR="008E1FF5">
        <w:rPr>
          <w:rFonts w:ascii="Times New Roman" w:hAnsi="Times New Roman" w:cs="Times New Roman"/>
          <w:color w:val="000000"/>
          <w:sz w:val="24"/>
          <w:szCs w:val="24"/>
        </w:rPr>
        <w:t>her</w:t>
      </w:r>
      <w:r w:rsidR="008E1FF5" w:rsidRPr="004C6F04">
        <w:rPr>
          <w:rFonts w:ascii="Times New Roman" w:hAnsi="Times New Roman" w:cs="Times New Roman"/>
          <w:color w:val="000000"/>
          <w:sz w:val="24"/>
          <w:szCs w:val="24"/>
        </w:rPr>
        <w:t xml:space="preserve"> </w:t>
      </w:r>
      <w:r w:rsidRPr="004C6F04">
        <w:rPr>
          <w:rFonts w:ascii="Times New Roman" w:hAnsi="Times New Roman" w:cs="Times New Roman"/>
          <w:color w:val="000000"/>
          <w:sz w:val="24"/>
          <w:szCs w:val="24"/>
        </w:rPr>
        <w:t xml:space="preserve">lived experience and advocates for kinship care </w:t>
      </w:r>
      <w:proofErr w:type="gramStart"/>
      <w:r w:rsidRPr="004C6F04">
        <w:rPr>
          <w:rFonts w:ascii="Times New Roman" w:hAnsi="Times New Roman" w:cs="Times New Roman"/>
          <w:color w:val="000000"/>
          <w:sz w:val="24"/>
          <w:szCs w:val="24"/>
        </w:rPr>
        <w:t>in an effort to</w:t>
      </w:r>
      <w:proofErr w:type="gramEnd"/>
      <w:r w:rsidRPr="004C6F04">
        <w:rPr>
          <w:rFonts w:ascii="Times New Roman" w:hAnsi="Times New Roman" w:cs="Times New Roman"/>
          <w:color w:val="000000"/>
          <w:sz w:val="24"/>
          <w:szCs w:val="24"/>
        </w:rPr>
        <w:t xml:space="preserve"> pursue racial equity and permanency for children and youth. The author explains how communities of color have</w:t>
      </w:r>
      <w:r w:rsidR="008E1FF5">
        <w:rPr>
          <w:rFonts w:ascii="Times New Roman" w:hAnsi="Times New Roman" w:cs="Times New Roman"/>
          <w:color w:val="000000"/>
          <w:sz w:val="24"/>
          <w:szCs w:val="24"/>
        </w:rPr>
        <w:t>,</w:t>
      </w:r>
      <w:r w:rsidRPr="004C6F04">
        <w:rPr>
          <w:rFonts w:ascii="Times New Roman" w:hAnsi="Times New Roman" w:cs="Times New Roman"/>
          <w:color w:val="000000"/>
          <w:sz w:val="24"/>
          <w:szCs w:val="24"/>
        </w:rPr>
        <w:t xml:space="preserve"> historically, informally used kinship care to care for children and family members. The author explains that remaining with kin can provide long term positive effects such as strong bonds, a sense of community, and cultural identity. </w:t>
      </w:r>
      <w:r w:rsidR="008E45EF">
        <w:rPr>
          <w:rFonts w:ascii="Times New Roman" w:hAnsi="Times New Roman" w:cs="Times New Roman"/>
          <w:bCs/>
          <w:color w:val="000000"/>
          <w:sz w:val="24"/>
          <w:szCs w:val="24"/>
        </w:rPr>
        <w:t>By using kinship care instead of non-kinship care, children can “remain within their family of origin” which “e</w:t>
      </w:r>
      <w:r w:rsidR="008E45EF" w:rsidRPr="00265104">
        <w:rPr>
          <w:rFonts w:ascii="Times New Roman" w:hAnsi="Times New Roman" w:cs="Times New Roman"/>
          <w:bCs/>
          <w:color w:val="000000"/>
          <w:sz w:val="24"/>
          <w:szCs w:val="24"/>
        </w:rPr>
        <w:t>nsures children continue to maintain strong bonds with other family members, like siblings, and grandparents</w:t>
      </w:r>
      <w:r w:rsidR="008E45EF">
        <w:rPr>
          <w:rFonts w:ascii="Times New Roman" w:hAnsi="Times New Roman" w:cs="Times New Roman"/>
          <w:bCs/>
          <w:color w:val="000000"/>
          <w:sz w:val="24"/>
          <w:szCs w:val="24"/>
        </w:rPr>
        <w:t xml:space="preserve">.”  Consequently, children in kinship care can heal from the trauma of removal and </w:t>
      </w:r>
      <w:r w:rsidR="00941017">
        <w:rPr>
          <w:rFonts w:ascii="Times New Roman" w:hAnsi="Times New Roman" w:cs="Times New Roman"/>
          <w:bCs/>
          <w:color w:val="000000"/>
          <w:sz w:val="24"/>
          <w:szCs w:val="24"/>
        </w:rPr>
        <w:t xml:space="preserve">experience </w:t>
      </w:r>
      <w:r w:rsidR="008E45EF">
        <w:rPr>
          <w:rFonts w:ascii="Times New Roman" w:hAnsi="Times New Roman" w:cs="Times New Roman"/>
          <w:bCs/>
          <w:color w:val="000000"/>
          <w:sz w:val="24"/>
          <w:szCs w:val="24"/>
        </w:rPr>
        <w:t xml:space="preserve">a sense of cultural identity and belonging with their family.  </w:t>
      </w:r>
      <w:r w:rsidR="008E1FF5">
        <w:rPr>
          <w:rFonts w:ascii="Times New Roman" w:hAnsi="Times New Roman" w:cs="Times New Roman"/>
          <w:bCs/>
          <w:color w:val="000000"/>
          <w:sz w:val="24"/>
          <w:szCs w:val="24"/>
        </w:rPr>
        <w:t xml:space="preserve">According to the author, zealously pursuing kinship care is key to promoting racial equity.  </w:t>
      </w:r>
      <w:r w:rsidRPr="004C6F04">
        <w:rPr>
          <w:rFonts w:ascii="Times New Roman" w:hAnsi="Times New Roman" w:cs="Times New Roman"/>
          <w:color w:val="000000"/>
          <w:sz w:val="24"/>
          <w:szCs w:val="24"/>
        </w:rPr>
        <w:t xml:space="preserve"> </w:t>
      </w:r>
    </w:p>
    <w:p w14:paraId="6E0D0559" w14:textId="77777777" w:rsidR="00C14FD7" w:rsidRDefault="00C14FD7" w:rsidP="00116A75">
      <w:pPr>
        <w:pStyle w:val="xxmsonormal"/>
        <w:ind w:left="360" w:firstLine="360"/>
        <w:rPr>
          <w:rFonts w:ascii="Times New Roman" w:hAnsi="Times New Roman" w:cs="Times New Roman"/>
          <w:bCs/>
          <w:color w:val="000000"/>
          <w:sz w:val="24"/>
          <w:szCs w:val="24"/>
        </w:rPr>
      </w:pPr>
    </w:p>
    <w:p w14:paraId="24DF0FD7" w14:textId="1DD832E0" w:rsidR="00116A75" w:rsidRDefault="00116A75" w:rsidP="00116A75">
      <w:pPr>
        <w:pStyle w:val="xxmsonormal"/>
        <w:numPr>
          <w:ilvl w:val="0"/>
          <w:numId w:val="26"/>
        </w:numPr>
        <w:rPr>
          <w:rFonts w:ascii="Times New Roman" w:hAnsi="Times New Roman" w:cs="Times New Roman"/>
          <w:bCs/>
          <w:color w:val="000000"/>
          <w:sz w:val="24"/>
          <w:szCs w:val="24"/>
          <w:lang w:val="en"/>
        </w:rPr>
      </w:pPr>
      <w:bookmarkStart w:id="26" w:name="SocialWorkers"/>
      <w:proofErr w:type="spellStart"/>
      <w:r>
        <w:rPr>
          <w:rFonts w:ascii="Times New Roman" w:hAnsi="Times New Roman" w:cs="Times New Roman"/>
          <w:bCs/>
          <w:color w:val="000000"/>
          <w:sz w:val="24"/>
          <w:szCs w:val="24"/>
          <w:lang w:val="en"/>
        </w:rPr>
        <w:t>Nat</w:t>
      </w:r>
      <w:r w:rsidR="003D508B">
        <w:rPr>
          <w:rFonts w:ascii="Times New Roman" w:hAnsi="Times New Roman" w:cs="Times New Roman"/>
          <w:bCs/>
          <w:color w:val="000000"/>
          <w:sz w:val="24"/>
          <w:szCs w:val="24"/>
          <w:lang w:val="en"/>
        </w:rPr>
        <w:t>’l</w:t>
      </w:r>
      <w:proofErr w:type="spellEnd"/>
      <w:r w:rsidR="003D508B">
        <w:rPr>
          <w:rFonts w:ascii="Times New Roman" w:hAnsi="Times New Roman" w:cs="Times New Roman"/>
          <w:bCs/>
          <w:color w:val="000000"/>
          <w:sz w:val="24"/>
          <w:szCs w:val="24"/>
          <w:lang w:val="en"/>
        </w:rPr>
        <w:t xml:space="preserve"> </w:t>
      </w:r>
      <w:proofErr w:type="spellStart"/>
      <w:r w:rsidR="003D508B">
        <w:rPr>
          <w:rFonts w:ascii="Times New Roman" w:hAnsi="Times New Roman" w:cs="Times New Roman"/>
          <w:bCs/>
          <w:color w:val="000000"/>
          <w:sz w:val="24"/>
          <w:szCs w:val="24"/>
          <w:lang w:val="en"/>
        </w:rPr>
        <w:t>Ass’n</w:t>
      </w:r>
      <w:proofErr w:type="spellEnd"/>
      <w:r w:rsidR="003D508B">
        <w:rPr>
          <w:rFonts w:ascii="Times New Roman" w:hAnsi="Times New Roman" w:cs="Times New Roman"/>
          <w:bCs/>
          <w:color w:val="000000"/>
          <w:sz w:val="24"/>
          <w:szCs w:val="24"/>
          <w:lang w:val="en"/>
        </w:rPr>
        <w:t xml:space="preserve"> </w:t>
      </w:r>
      <w:r>
        <w:rPr>
          <w:rFonts w:ascii="Times New Roman" w:hAnsi="Times New Roman" w:cs="Times New Roman"/>
          <w:bCs/>
          <w:color w:val="000000"/>
          <w:sz w:val="24"/>
          <w:szCs w:val="24"/>
          <w:lang w:val="en"/>
        </w:rPr>
        <w:t>of Black Social Workers</w:t>
      </w:r>
      <w:bookmarkEnd w:id="26"/>
      <w:r>
        <w:rPr>
          <w:rFonts w:ascii="Times New Roman" w:hAnsi="Times New Roman" w:cs="Times New Roman"/>
          <w:bCs/>
          <w:color w:val="000000"/>
          <w:sz w:val="24"/>
          <w:szCs w:val="24"/>
          <w:lang w:val="en"/>
        </w:rPr>
        <w:t xml:space="preserve">, </w:t>
      </w:r>
      <w:r w:rsidRPr="0016037B">
        <w:rPr>
          <w:rFonts w:ascii="Times New Roman" w:hAnsi="Times New Roman" w:cs="Times New Roman"/>
          <w:bCs/>
          <w:i/>
          <w:iCs/>
          <w:color w:val="000000"/>
          <w:sz w:val="24"/>
          <w:szCs w:val="24"/>
          <w:lang w:val="en"/>
        </w:rPr>
        <w:t>Kinship Care Position Paper</w:t>
      </w:r>
      <w:r>
        <w:rPr>
          <w:rFonts w:ascii="Times New Roman" w:hAnsi="Times New Roman" w:cs="Times New Roman"/>
          <w:bCs/>
          <w:color w:val="000000"/>
          <w:sz w:val="24"/>
          <w:szCs w:val="24"/>
          <w:lang w:val="en"/>
        </w:rPr>
        <w:t xml:space="preserve"> (Jan. 10, 2003), </w:t>
      </w:r>
      <w:hyperlink r:id="rId36" w:history="1">
        <w:r w:rsidRPr="004B318E">
          <w:rPr>
            <w:rStyle w:val="Hyperlink"/>
            <w:rFonts w:ascii="Times New Roman" w:hAnsi="Times New Roman" w:cs="Times New Roman"/>
            <w:bCs/>
            <w:sz w:val="24"/>
            <w:szCs w:val="24"/>
            <w:lang w:val="en"/>
          </w:rPr>
          <w:t>https://cdn.ymaws.com/www.nabsw.org/resource/resmgr/position_statements_papers/kinship_care_position_paper.pdf</w:t>
        </w:r>
      </w:hyperlink>
      <w:r>
        <w:rPr>
          <w:rFonts w:ascii="Times New Roman" w:hAnsi="Times New Roman" w:cs="Times New Roman"/>
          <w:bCs/>
          <w:color w:val="000000"/>
          <w:sz w:val="24"/>
          <w:szCs w:val="24"/>
          <w:lang w:val="en"/>
        </w:rPr>
        <w:t xml:space="preserve">. </w:t>
      </w:r>
    </w:p>
    <w:p w14:paraId="1C6F5F09" w14:textId="77777777" w:rsidR="00116A75" w:rsidRDefault="00116A75" w:rsidP="00116A75">
      <w:pPr>
        <w:pStyle w:val="xxmsonormal"/>
        <w:ind w:firstLine="720"/>
        <w:rPr>
          <w:rFonts w:ascii="Times New Roman" w:hAnsi="Times New Roman" w:cs="Times New Roman"/>
          <w:bCs/>
          <w:color w:val="000000"/>
          <w:sz w:val="24"/>
          <w:szCs w:val="24"/>
          <w:lang w:val="en"/>
        </w:rPr>
      </w:pPr>
    </w:p>
    <w:p w14:paraId="2EFCB31B" w14:textId="1D620E6F" w:rsidR="00F64A5E" w:rsidRPr="0050271B" w:rsidRDefault="00116A75" w:rsidP="00493347">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 xml:space="preserve">Written by the National Association of Black Social Workers (NABSW), this position paper argues that kinship care provides “cultural and historical continuity for children who are unable to live with their parents” and serves as a “continuation of the African tradition of caring, supporting and providing cultural continuity for families.”  As such, the NABSW provides </w:t>
      </w:r>
      <w:r w:rsidR="00493347">
        <w:rPr>
          <w:rFonts w:ascii="Times New Roman" w:hAnsi="Times New Roman" w:cs="Times New Roman"/>
          <w:bCs/>
          <w:color w:val="000000"/>
          <w:sz w:val="24"/>
          <w:szCs w:val="24"/>
          <w:lang w:val="en"/>
        </w:rPr>
        <w:t xml:space="preserve">seven </w:t>
      </w:r>
      <w:r>
        <w:rPr>
          <w:rFonts w:ascii="Times New Roman" w:hAnsi="Times New Roman" w:cs="Times New Roman"/>
          <w:bCs/>
          <w:color w:val="000000"/>
          <w:sz w:val="24"/>
          <w:szCs w:val="24"/>
          <w:lang w:val="en"/>
        </w:rPr>
        <w:t>recommendations to improve kinship care</w:t>
      </w:r>
      <w:r w:rsidR="00493347">
        <w:rPr>
          <w:rFonts w:ascii="Times New Roman" w:hAnsi="Times New Roman" w:cs="Times New Roman"/>
          <w:bCs/>
          <w:color w:val="000000"/>
          <w:sz w:val="24"/>
          <w:szCs w:val="24"/>
          <w:lang w:val="en"/>
        </w:rPr>
        <w:t xml:space="preserve">:  </w:t>
      </w:r>
      <w:r w:rsidR="00F64A5E" w:rsidRPr="0050271B">
        <w:rPr>
          <w:rFonts w:ascii="Times New Roman" w:hAnsi="Times New Roman" w:cs="Times New Roman"/>
          <w:bCs/>
          <w:color w:val="000000"/>
          <w:sz w:val="24"/>
          <w:szCs w:val="24"/>
          <w:lang w:val="en"/>
        </w:rPr>
        <w:t>(1) provide more resources to kinship caregivers; (2) remove culturally insensitive licensing standards; (3) entitle kinship families to the same level of foster care stipends as non-related families; (4) provide easily accessible, family/child friendly quality services; (5) lengthen the timeline for termination of parental rights; (6) provide child welfare workers with specialized training related to family legacies and kin</w:t>
      </w:r>
      <w:r w:rsidR="004A778D">
        <w:rPr>
          <w:rFonts w:ascii="Times New Roman" w:hAnsi="Times New Roman" w:cs="Times New Roman"/>
          <w:bCs/>
          <w:color w:val="000000"/>
          <w:sz w:val="24"/>
          <w:szCs w:val="24"/>
          <w:lang w:val="en"/>
        </w:rPr>
        <w:t>ship</w:t>
      </w:r>
      <w:r w:rsidR="00F64A5E" w:rsidRPr="0050271B">
        <w:rPr>
          <w:rFonts w:ascii="Times New Roman" w:hAnsi="Times New Roman" w:cs="Times New Roman"/>
          <w:bCs/>
          <w:color w:val="000000"/>
          <w:sz w:val="24"/>
          <w:szCs w:val="24"/>
          <w:lang w:val="en"/>
        </w:rPr>
        <w:t xml:space="preserve">; and (7) expand the definition of kin/relative in policies to include extended non-relative family members. </w:t>
      </w:r>
    </w:p>
    <w:p w14:paraId="7CA3B250" w14:textId="77777777" w:rsidR="00F64A5E" w:rsidRDefault="00F64A5E" w:rsidP="00116A75">
      <w:pPr>
        <w:pStyle w:val="xxmsonormal"/>
        <w:ind w:left="360" w:firstLine="360"/>
        <w:rPr>
          <w:rFonts w:ascii="Times New Roman" w:hAnsi="Times New Roman" w:cs="Times New Roman"/>
          <w:bCs/>
          <w:color w:val="000000"/>
          <w:sz w:val="24"/>
          <w:szCs w:val="24"/>
          <w:lang w:val="en"/>
        </w:rPr>
      </w:pPr>
    </w:p>
    <w:p w14:paraId="64387FF7" w14:textId="6F23ABFD" w:rsidR="006B6CC3" w:rsidRPr="004870C1" w:rsidRDefault="006B6CC3" w:rsidP="002664BC">
      <w:pPr>
        <w:pStyle w:val="xxmsonormal"/>
        <w:numPr>
          <w:ilvl w:val="0"/>
          <w:numId w:val="14"/>
        </w:numPr>
        <w:rPr>
          <w:rFonts w:ascii="Times New Roman" w:hAnsi="Times New Roman" w:cs="Times New Roman"/>
          <w:bCs/>
          <w:color w:val="0563C1" w:themeColor="hyperlink"/>
          <w:sz w:val="24"/>
          <w:szCs w:val="24"/>
          <w:u w:val="single"/>
        </w:rPr>
      </w:pPr>
      <w:bookmarkStart w:id="27" w:name="Sugrue_2"/>
      <w:r>
        <w:rPr>
          <w:rFonts w:ascii="Times New Roman" w:hAnsi="Times New Roman" w:cs="Times New Roman"/>
          <w:bCs/>
          <w:color w:val="000000"/>
          <w:sz w:val="24"/>
          <w:szCs w:val="24"/>
          <w:lang w:val="en"/>
        </w:rPr>
        <w:t>Erin Sugrue</w:t>
      </w:r>
      <w:bookmarkEnd w:id="27"/>
      <w:r>
        <w:rPr>
          <w:rFonts w:ascii="Times New Roman" w:hAnsi="Times New Roman" w:cs="Times New Roman"/>
          <w:bCs/>
          <w:color w:val="000000"/>
          <w:sz w:val="24"/>
          <w:szCs w:val="24"/>
          <w:lang w:val="en"/>
        </w:rPr>
        <w:t>,</w:t>
      </w:r>
      <w:r w:rsidRPr="009C44CA">
        <w:rPr>
          <w:rFonts w:ascii="Times New Roman" w:hAnsi="Times New Roman" w:cs="Times New Roman"/>
          <w:bCs/>
          <w:color w:val="000000"/>
          <w:sz w:val="24"/>
          <w:szCs w:val="24"/>
          <w:lang w:val="en"/>
        </w:rPr>
        <w:t xml:space="preserve"> </w:t>
      </w:r>
      <w:r w:rsidRPr="00677A19">
        <w:rPr>
          <w:rFonts w:ascii="Times New Roman" w:hAnsi="Times New Roman" w:cs="Times New Roman"/>
          <w:bCs/>
          <w:i/>
          <w:iCs/>
          <w:color w:val="000000"/>
          <w:sz w:val="24"/>
          <w:szCs w:val="24"/>
          <w:lang w:val="en"/>
        </w:rPr>
        <w:t>Evidence Base for Avoiding Family Separation in Child Welfare Practice: An Analysis of Current Research</w:t>
      </w:r>
      <w:r w:rsidRPr="009C44CA">
        <w:rPr>
          <w:rFonts w:ascii="Times New Roman" w:hAnsi="Times New Roman" w:cs="Times New Roman"/>
          <w:bCs/>
          <w:color w:val="000000"/>
          <w:sz w:val="24"/>
          <w:szCs w:val="24"/>
          <w:lang w:val="en"/>
        </w:rPr>
        <w:t xml:space="preserve">, </w:t>
      </w:r>
      <w:r w:rsidR="00831B97">
        <w:rPr>
          <w:rFonts w:ascii="Times New Roman" w:hAnsi="Times New Roman" w:cs="Times New Roman"/>
          <w:smallCaps/>
        </w:rPr>
        <w:t xml:space="preserve">Alia Innovations Org. </w:t>
      </w:r>
      <w:r w:rsidRPr="009C44CA">
        <w:rPr>
          <w:rFonts w:ascii="Times New Roman" w:hAnsi="Times New Roman" w:cs="Times New Roman"/>
          <w:bCs/>
          <w:color w:val="000000"/>
          <w:sz w:val="24"/>
          <w:szCs w:val="24"/>
          <w:lang w:val="en"/>
        </w:rPr>
        <w:t>(July 2019)</w:t>
      </w:r>
      <w:r>
        <w:rPr>
          <w:rFonts w:ascii="Times New Roman" w:hAnsi="Times New Roman" w:cs="Times New Roman"/>
          <w:bCs/>
          <w:color w:val="000000"/>
          <w:sz w:val="24"/>
          <w:szCs w:val="24"/>
          <w:lang w:val="en"/>
        </w:rPr>
        <w:t xml:space="preserve">, </w:t>
      </w:r>
      <w:hyperlink r:id="rId37" w:history="1">
        <w:r w:rsidRPr="006A1BD4">
          <w:rPr>
            <w:rStyle w:val="Hyperlink"/>
            <w:rFonts w:ascii="Times New Roman" w:hAnsi="Times New Roman" w:cs="Times New Roman"/>
            <w:bCs/>
            <w:sz w:val="24"/>
            <w:szCs w:val="24"/>
            <w:lang w:val="en"/>
          </w:rPr>
          <w:t>https://www.ncsc.org/__data/assets/pdf_file/0031/18985/alia-research-brief.pdf</w:t>
        </w:r>
      </w:hyperlink>
      <w:r>
        <w:rPr>
          <w:rFonts w:ascii="Times New Roman" w:hAnsi="Times New Roman" w:cs="Times New Roman"/>
          <w:bCs/>
          <w:color w:val="000000"/>
          <w:sz w:val="24"/>
          <w:szCs w:val="24"/>
          <w:lang w:val="en"/>
        </w:rPr>
        <w:t xml:space="preserve">. </w:t>
      </w:r>
    </w:p>
    <w:p w14:paraId="65DCD732" w14:textId="0B6324BF" w:rsidR="006B6CC3" w:rsidRDefault="006B6CC3" w:rsidP="00835460">
      <w:pPr>
        <w:pStyle w:val="xxmsonormal"/>
        <w:ind w:left="720"/>
        <w:rPr>
          <w:rFonts w:ascii="Times New Roman" w:hAnsi="Times New Roman" w:cs="Times New Roman"/>
          <w:bCs/>
          <w:color w:val="000000"/>
          <w:sz w:val="24"/>
          <w:szCs w:val="24"/>
          <w:lang w:val="en"/>
        </w:rPr>
      </w:pPr>
    </w:p>
    <w:p w14:paraId="22E5FAD6" w14:textId="5EE6EF71" w:rsidR="00050754" w:rsidRDefault="007D0B8C" w:rsidP="00050754">
      <w:pPr>
        <w:pStyle w:val="xxmsonormal"/>
        <w:ind w:left="360" w:firstLine="360"/>
        <w:rPr>
          <w:rFonts w:ascii="Times New Roman" w:hAnsi="Times New Roman" w:cs="Times New Roman"/>
          <w:bCs/>
          <w:color w:val="000000"/>
          <w:sz w:val="24"/>
          <w:szCs w:val="24"/>
          <w:lang w:val="en"/>
        </w:rPr>
      </w:pPr>
      <w:r w:rsidRPr="009D1692">
        <w:rPr>
          <w:rFonts w:ascii="Times New Roman" w:hAnsi="Times New Roman" w:cs="Times New Roman"/>
          <w:sz w:val="24"/>
          <w:szCs w:val="24"/>
        </w:rPr>
        <w:t>This research report</w:t>
      </w:r>
      <w:r>
        <w:rPr>
          <w:rFonts w:ascii="Times New Roman" w:hAnsi="Times New Roman" w:cs="Times New Roman"/>
          <w:sz w:val="24"/>
          <w:szCs w:val="24"/>
        </w:rPr>
        <w:t xml:space="preserve"> review</w:t>
      </w:r>
      <w:r w:rsidR="003659F7">
        <w:rPr>
          <w:rFonts w:ascii="Times New Roman" w:hAnsi="Times New Roman" w:cs="Times New Roman"/>
          <w:sz w:val="24"/>
          <w:szCs w:val="24"/>
        </w:rPr>
        <w:t>s</w:t>
      </w:r>
      <w:r>
        <w:rPr>
          <w:rFonts w:ascii="Times New Roman" w:hAnsi="Times New Roman" w:cs="Times New Roman"/>
          <w:sz w:val="24"/>
          <w:szCs w:val="24"/>
        </w:rPr>
        <w:t xml:space="preserve"> studies </w:t>
      </w:r>
      <w:r w:rsidR="004A778D">
        <w:rPr>
          <w:rFonts w:ascii="Times New Roman" w:hAnsi="Times New Roman" w:cs="Times New Roman"/>
          <w:sz w:val="24"/>
          <w:szCs w:val="24"/>
        </w:rPr>
        <w:t>addressing</w:t>
      </w:r>
      <w:r w:rsidRPr="009D1692">
        <w:rPr>
          <w:rFonts w:ascii="Times New Roman" w:hAnsi="Times New Roman" w:cs="Times New Roman"/>
          <w:sz w:val="24"/>
          <w:szCs w:val="24"/>
        </w:rPr>
        <w:t xml:space="preserve"> the impact of out-of-home placement on children who have been maltreated and the impact of kin foster home placement versus foster home with strangers on children’s wellbeing. The report </w:t>
      </w:r>
      <w:r w:rsidR="004A778D">
        <w:rPr>
          <w:rFonts w:ascii="Times New Roman" w:hAnsi="Times New Roman" w:cs="Times New Roman"/>
          <w:sz w:val="24"/>
          <w:szCs w:val="24"/>
        </w:rPr>
        <w:t>f</w:t>
      </w:r>
      <w:r w:rsidR="003659F7">
        <w:rPr>
          <w:rFonts w:ascii="Times New Roman" w:hAnsi="Times New Roman" w:cs="Times New Roman"/>
          <w:sz w:val="24"/>
          <w:szCs w:val="24"/>
        </w:rPr>
        <w:t>inds</w:t>
      </w:r>
      <w:r w:rsidR="004A778D">
        <w:rPr>
          <w:rFonts w:ascii="Times New Roman" w:hAnsi="Times New Roman" w:cs="Times New Roman"/>
          <w:sz w:val="24"/>
          <w:szCs w:val="24"/>
        </w:rPr>
        <w:t xml:space="preserve"> </w:t>
      </w:r>
      <w:r>
        <w:rPr>
          <w:rFonts w:ascii="Times New Roman" w:hAnsi="Times New Roman" w:cs="Times New Roman"/>
          <w:sz w:val="24"/>
          <w:szCs w:val="24"/>
        </w:rPr>
        <w:t>that c</w:t>
      </w:r>
      <w:proofErr w:type="spellStart"/>
      <w:r w:rsidR="006B6CC3">
        <w:rPr>
          <w:rFonts w:ascii="Times New Roman" w:hAnsi="Times New Roman" w:cs="Times New Roman"/>
          <w:bCs/>
          <w:color w:val="000000"/>
          <w:sz w:val="24"/>
          <w:szCs w:val="24"/>
          <w:lang w:val="en"/>
        </w:rPr>
        <w:t>hildren</w:t>
      </w:r>
      <w:proofErr w:type="spellEnd"/>
      <w:r w:rsidR="006B6CC3">
        <w:rPr>
          <w:rFonts w:ascii="Times New Roman" w:hAnsi="Times New Roman" w:cs="Times New Roman"/>
          <w:bCs/>
          <w:color w:val="000000"/>
          <w:sz w:val="24"/>
          <w:szCs w:val="24"/>
          <w:lang w:val="en"/>
        </w:rPr>
        <w:t xml:space="preserve"> in kinship care are often able to remain closer to their </w:t>
      </w:r>
      <w:r w:rsidR="00050754">
        <w:rPr>
          <w:rFonts w:ascii="Times New Roman" w:hAnsi="Times New Roman" w:cs="Times New Roman"/>
          <w:bCs/>
          <w:color w:val="000000"/>
          <w:sz w:val="24"/>
          <w:szCs w:val="24"/>
          <w:lang w:val="en"/>
        </w:rPr>
        <w:t>biological</w:t>
      </w:r>
      <w:r w:rsidR="006B6CC3">
        <w:rPr>
          <w:rFonts w:ascii="Times New Roman" w:hAnsi="Times New Roman" w:cs="Times New Roman"/>
          <w:bCs/>
          <w:color w:val="000000"/>
          <w:sz w:val="24"/>
          <w:szCs w:val="24"/>
          <w:lang w:val="en"/>
        </w:rPr>
        <w:t xml:space="preserve"> </w:t>
      </w:r>
      <w:r w:rsidR="00050754">
        <w:rPr>
          <w:rFonts w:ascii="Times New Roman" w:hAnsi="Times New Roman" w:cs="Times New Roman"/>
          <w:bCs/>
          <w:color w:val="000000"/>
          <w:sz w:val="24"/>
          <w:szCs w:val="24"/>
          <w:lang w:val="en"/>
        </w:rPr>
        <w:t xml:space="preserve">parents and remain connected to their family history and culture.  By living with kin, foster children can retain a “sense of personal and cultural identity” not available to children in non-kin placements.  Living with kin can also boost self-esteem </w:t>
      </w:r>
      <w:proofErr w:type="gramStart"/>
      <w:r w:rsidR="00050754">
        <w:rPr>
          <w:rFonts w:ascii="Times New Roman" w:hAnsi="Times New Roman" w:cs="Times New Roman"/>
          <w:bCs/>
          <w:color w:val="000000"/>
          <w:sz w:val="24"/>
          <w:szCs w:val="24"/>
          <w:lang w:val="en"/>
        </w:rPr>
        <w:t>as a result of</w:t>
      </w:r>
      <w:proofErr w:type="gramEnd"/>
      <w:r w:rsidR="00050754">
        <w:rPr>
          <w:rFonts w:ascii="Times New Roman" w:hAnsi="Times New Roman" w:cs="Times New Roman"/>
          <w:bCs/>
          <w:color w:val="000000"/>
          <w:sz w:val="24"/>
          <w:szCs w:val="24"/>
          <w:lang w:val="en"/>
        </w:rPr>
        <w:t xml:space="preserve"> “knowing family history and culture.”  These factors positively contribute to the child’s mental health and wellbeing. </w:t>
      </w:r>
    </w:p>
    <w:p w14:paraId="6DB4B4D2" w14:textId="546E55A4" w:rsidR="00752E5C" w:rsidRDefault="006B6CC3" w:rsidP="009E54FE">
      <w:pPr>
        <w:pStyle w:val="xxmsonormal"/>
        <w:ind w:left="720"/>
        <w:rPr>
          <w:rFonts w:ascii="Times New Roman" w:hAnsi="Times New Roman" w:cs="Times New Roman"/>
          <w:b/>
          <w:bCs/>
          <w:color w:val="000000"/>
          <w:sz w:val="24"/>
          <w:szCs w:val="24"/>
        </w:rPr>
      </w:pPr>
      <w:r>
        <w:rPr>
          <w:rFonts w:ascii="Times New Roman" w:hAnsi="Times New Roman" w:cs="Times New Roman"/>
          <w:bCs/>
          <w:color w:val="000000"/>
          <w:sz w:val="24"/>
          <w:szCs w:val="24"/>
          <w:lang w:val="en"/>
        </w:rPr>
        <w:t xml:space="preserve"> </w:t>
      </w:r>
    </w:p>
    <w:p w14:paraId="4C0CDB28" w14:textId="18EC55B3" w:rsidR="007060D4" w:rsidRDefault="008C3AA9" w:rsidP="002664BC">
      <w:pPr>
        <w:pStyle w:val="x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Stronger</w:t>
      </w:r>
      <w:r w:rsidR="0014574A">
        <w:rPr>
          <w:rFonts w:ascii="Times New Roman" w:hAnsi="Times New Roman" w:cs="Times New Roman"/>
          <w:b/>
          <w:bCs/>
          <w:color w:val="000000"/>
          <w:sz w:val="24"/>
          <w:szCs w:val="24"/>
        </w:rPr>
        <w:t xml:space="preserve"> </w:t>
      </w:r>
      <w:r w:rsidR="008A65A2">
        <w:rPr>
          <w:rFonts w:ascii="Times New Roman" w:hAnsi="Times New Roman" w:cs="Times New Roman"/>
          <w:b/>
          <w:bCs/>
          <w:color w:val="000000"/>
          <w:sz w:val="24"/>
          <w:szCs w:val="24"/>
        </w:rPr>
        <w:t>c</w:t>
      </w:r>
      <w:r w:rsidR="00752E5C">
        <w:rPr>
          <w:rFonts w:ascii="Times New Roman" w:hAnsi="Times New Roman" w:cs="Times New Roman"/>
          <w:b/>
          <w:bCs/>
          <w:color w:val="000000"/>
          <w:sz w:val="24"/>
          <w:szCs w:val="24"/>
        </w:rPr>
        <w:t xml:space="preserve">onnections to </w:t>
      </w:r>
      <w:r w:rsidR="008A65A2">
        <w:rPr>
          <w:rFonts w:ascii="Times New Roman" w:hAnsi="Times New Roman" w:cs="Times New Roman"/>
          <w:b/>
          <w:bCs/>
          <w:color w:val="000000"/>
          <w:sz w:val="24"/>
          <w:szCs w:val="24"/>
        </w:rPr>
        <w:t>c</w:t>
      </w:r>
      <w:r w:rsidR="00C421D9">
        <w:rPr>
          <w:rFonts w:ascii="Times New Roman" w:hAnsi="Times New Roman" w:cs="Times New Roman"/>
          <w:b/>
          <w:bCs/>
          <w:color w:val="000000"/>
          <w:sz w:val="24"/>
          <w:szCs w:val="24"/>
        </w:rPr>
        <w:t xml:space="preserve">hild’s </w:t>
      </w:r>
      <w:r w:rsidR="008A65A2">
        <w:rPr>
          <w:rFonts w:ascii="Times New Roman" w:hAnsi="Times New Roman" w:cs="Times New Roman"/>
          <w:b/>
          <w:bCs/>
          <w:color w:val="000000"/>
          <w:sz w:val="24"/>
          <w:szCs w:val="24"/>
        </w:rPr>
        <w:t>b</w:t>
      </w:r>
      <w:r w:rsidR="0014574A">
        <w:rPr>
          <w:rFonts w:ascii="Times New Roman" w:hAnsi="Times New Roman" w:cs="Times New Roman"/>
          <w:b/>
          <w:bCs/>
          <w:color w:val="000000"/>
          <w:sz w:val="24"/>
          <w:szCs w:val="24"/>
        </w:rPr>
        <w:t xml:space="preserve">iological </w:t>
      </w:r>
      <w:r w:rsidR="00662770">
        <w:rPr>
          <w:rFonts w:ascii="Times New Roman" w:hAnsi="Times New Roman" w:cs="Times New Roman"/>
          <w:b/>
          <w:bCs/>
          <w:color w:val="000000"/>
          <w:sz w:val="24"/>
          <w:szCs w:val="24"/>
        </w:rPr>
        <w:t>family</w:t>
      </w:r>
    </w:p>
    <w:p w14:paraId="08E8F62A" w14:textId="77777777" w:rsidR="002C1923" w:rsidRDefault="002C1923" w:rsidP="002C1923">
      <w:pPr>
        <w:pStyle w:val="xxmsonormal"/>
        <w:rPr>
          <w:rFonts w:ascii="Times New Roman" w:hAnsi="Times New Roman" w:cs="Times New Roman"/>
          <w:b/>
          <w:bCs/>
          <w:color w:val="000000"/>
          <w:sz w:val="24"/>
          <w:szCs w:val="24"/>
        </w:rPr>
      </w:pPr>
    </w:p>
    <w:p w14:paraId="37EACA34" w14:textId="77777777" w:rsidR="004A778D" w:rsidRDefault="004A778D" w:rsidP="004A778D">
      <w:pPr>
        <w:pStyle w:val="xxmsonormal"/>
        <w:numPr>
          <w:ilvl w:val="0"/>
          <w:numId w:val="23"/>
        </w:numPr>
        <w:rPr>
          <w:rFonts w:ascii="Times New Roman" w:hAnsi="Times New Roman" w:cs="Times New Roman"/>
          <w:color w:val="000000"/>
          <w:sz w:val="24"/>
          <w:szCs w:val="24"/>
          <w:lang w:val="en"/>
        </w:rPr>
      </w:pPr>
      <w:bookmarkStart w:id="28" w:name="Holtan_3"/>
      <w:r w:rsidRPr="009C44CA">
        <w:rPr>
          <w:rFonts w:ascii="Times New Roman" w:hAnsi="Times New Roman" w:cs="Times New Roman"/>
          <w:color w:val="000000"/>
          <w:sz w:val="24"/>
          <w:szCs w:val="24"/>
          <w:lang w:val="en"/>
        </w:rPr>
        <w:t xml:space="preserve">Amy </w:t>
      </w:r>
      <w:r>
        <w:rPr>
          <w:rFonts w:ascii="Times New Roman" w:hAnsi="Times New Roman" w:cs="Times New Roman"/>
          <w:color w:val="000000"/>
          <w:sz w:val="24"/>
          <w:szCs w:val="24"/>
          <w:lang w:val="en"/>
        </w:rPr>
        <w:t xml:space="preserve">Holtan, </w:t>
      </w:r>
      <w:r w:rsidRPr="009C44CA">
        <w:rPr>
          <w:rFonts w:ascii="Times New Roman" w:hAnsi="Times New Roman" w:cs="Times New Roman"/>
          <w:color w:val="000000"/>
          <w:sz w:val="24"/>
          <w:szCs w:val="24"/>
          <w:lang w:val="en"/>
        </w:rPr>
        <w:t>et al</w:t>
      </w:r>
      <w:bookmarkEnd w:id="28"/>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A Comparison of Mental Health Problems in Kinship and Non kinship Foster Care</w:t>
      </w:r>
      <w:r w:rsidRPr="00677A19">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 xml:space="preserve">14 </w:t>
      </w:r>
      <w:r w:rsidRPr="00677A19">
        <w:rPr>
          <w:rFonts w:ascii="Times New Roman" w:hAnsi="Times New Roman" w:cs="Times New Roman"/>
          <w:smallCaps/>
          <w:color w:val="000000"/>
          <w:sz w:val="24"/>
          <w:szCs w:val="24"/>
          <w:lang w:val="en"/>
        </w:rPr>
        <w:t xml:space="preserve">European Child </w:t>
      </w:r>
      <w:r>
        <w:rPr>
          <w:rFonts w:ascii="Times New Roman" w:hAnsi="Times New Roman" w:cs="Times New Roman"/>
          <w:smallCaps/>
          <w:color w:val="000000"/>
          <w:sz w:val="24"/>
          <w:szCs w:val="24"/>
          <w:lang w:val="en"/>
        </w:rPr>
        <w:t>&amp;</w:t>
      </w:r>
      <w:r w:rsidRPr="00677A19">
        <w:rPr>
          <w:rFonts w:ascii="Times New Roman" w:hAnsi="Times New Roman" w:cs="Times New Roman"/>
          <w:smallCaps/>
          <w:color w:val="000000"/>
          <w:sz w:val="24"/>
          <w:szCs w:val="24"/>
          <w:lang w:val="en"/>
        </w:rPr>
        <w:t xml:space="preserve"> Adolescent Psych</w:t>
      </w:r>
      <w:r>
        <w:rPr>
          <w:rFonts w:ascii="Times New Roman" w:hAnsi="Times New Roman" w:cs="Times New Roman"/>
          <w:smallCaps/>
          <w:color w:val="000000"/>
          <w:sz w:val="24"/>
          <w:szCs w:val="24"/>
          <w:lang w:val="en"/>
        </w:rPr>
        <w:t>.</w:t>
      </w:r>
      <w:r>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200 (2005)</w:t>
      </w:r>
      <w:r>
        <w:rPr>
          <w:rFonts w:ascii="Times New Roman" w:hAnsi="Times New Roman" w:cs="Times New Roman"/>
          <w:color w:val="000000"/>
          <w:sz w:val="24"/>
          <w:szCs w:val="24"/>
          <w:lang w:val="en"/>
        </w:rPr>
        <w:t>,</w:t>
      </w:r>
    </w:p>
    <w:p w14:paraId="753AEED1" w14:textId="193DA24E" w:rsidR="006B6CC3" w:rsidRPr="00BC79A6" w:rsidRDefault="001D08C7" w:rsidP="00050F65">
      <w:pPr>
        <w:pStyle w:val="xxmsonormal"/>
        <w:ind w:left="360"/>
        <w:rPr>
          <w:rFonts w:ascii="Times New Roman" w:hAnsi="Times New Roman" w:cs="Times New Roman"/>
          <w:color w:val="000000"/>
          <w:sz w:val="24"/>
          <w:szCs w:val="24"/>
          <w:lang w:val="en"/>
        </w:rPr>
      </w:pPr>
      <w:hyperlink r:id="rId38" w:history="1">
        <w:r w:rsidR="004A778D" w:rsidRPr="00D2280A">
          <w:rPr>
            <w:rStyle w:val="Hyperlink"/>
            <w:rFonts w:ascii="Times New Roman" w:hAnsi="Times New Roman" w:cs="Times New Roman"/>
            <w:sz w:val="24"/>
            <w:szCs w:val="24"/>
            <w:lang w:val="en"/>
          </w:rPr>
          <w:t>https://www.researchgate.net/publication/7762944_A_comparison_of_mental_health_problems_in_kinship_and_nonkinship_foster_care</w:t>
        </w:r>
      </w:hyperlink>
      <w:r w:rsidR="006B6CC3" w:rsidRPr="00BC79A6">
        <w:rPr>
          <w:rFonts w:ascii="Times New Roman" w:hAnsi="Times New Roman" w:cs="Times New Roman"/>
          <w:color w:val="000000"/>
          <w:sz w:val="24"/>
          <w:szCs w:val="24"/>
          <w:lang w:val="en"/>
        </w:rPr>
        <w:t>.</w:t>
      </w:r>
    </w:p>
    <w:p w14:paraId="70E8CB6C" w14:textId="77777777" w:rsidR="006B6CC3" w:rsidRPr="00BC79A6" w:rsidRDefault="006B6CC3" w:rsidP="006B6CC3">
      <w:pPr>
        <w:pStyle w:val="xxmsonormal"/>
        <w:rPr>
          <w:rFonts w:ascii="Times New Roman" w:hAnsi="Times New Roman" w:cs="Times New Roman"/>
          <w:color w:val="000000" w:themeColor="text1"/>
          <w:sz w:val="24"/>
          <w:szCs w:val="24"/>
          <w:lang w:val="en"/>
        </w:rPr>
      </w:pPr>
    </w:p>
    <w:p w14:paraId="6C2ACBDC" w14:textId="22071BD4" w:rsidR="009A31FB" w:rsidRDefault="009A31FB" w:rsidP="006B6CC3">
      <w:pPr>
        <w:pStyle w:val="xxmsonormal"/>
        <w:ind w:left="360" w:firstLine="360"/>
        <w:rPr>
          <w:rFonts w:ascii="Times New Roman" w:hAnsi="Times New Roman" w:cs="Times New Roman"/>
          <w:color w:val="000000" w:themeColor="text1"/>
          <w:sz w:val="24"/>
          <w:szCs w:val="24"/>
          <w:lang w:val="en"/>
        </w:rPr>
      </w:pPr>
      <w:r w:rsidRPr="009A31FB">
        <w:rPr>
          <w:rFonts w:ascii="Times New Roman" w:hAnsi="Times New Roman" w:cs="Times New Roman"/>
          <w:sz w:val="24"/>
          <w:szCs w:val="24"/>
        </w:rPr>
        <w:t>This study compare</w:t>
      </w:r>
      <w:r w:rsidR="003659F7">
        <w:rPr>
          <w:rFonts w:ascii="Times New Roman" w:hAnsi="Times New Roman" w:cs="Times New Roman"/>
          <w:sz w:val="24"/>
          <w:szCs w:val="24"/>
        </w:rPr>
        <w:t>s</w:t>
      </w:r>
      <w:r w:rsidRPr="009A31FB">
        <w:rPr>
          <w:rFonts w:ascii="Times New Roman" w:hAnsi="Times New Roman" w:cs="Times New Roman"/>
          <w:sz w:val="24"/>
          <w:szCs w:val="24"/>
        </w:rPr>
        <w:t xml:space="preserve"> </w:t>
      </w:r>
      <w:r w:rsidRPr="009A31FB">
        <w:rPr>
          <w:rFonts w:ascii="Times New Roman" w:hAnsi="Times New Roman" w:cs="Times New Roman"/>
          <w:sz w:val="24"/>
          <w:szCs w:val="24"/>
          <w:shd w:val="clear" w:color="auto" w:fill="FFFFFF"/>
        </w:rPr>
        <w:t>psychiatric problems and placement characteristics of 124</w:t>
      </w:r>
      <w:r w:rsidRPr="009A31FB">
        <w:rPr>
          <w:rFonts w:ascii="Times New Roman" w:hAnsi="Times New Roman" w:cs="Times New Roman"/>
          <w:sz w:val="24"/>
          <w:szCs w:val="24"/>
        </w:rPr>
        <w:t xml:space="preserve"> children </w:t>
      </w:r>
      <w:r w:rsidR="004A778D">
        <w:rPr>
          <w:rFonts w:ascii="Times New Roman" w:hAnsi="Times New Roman" w:cs="Times New Roman"/>
          <w:sz w:val="24"/>
          <w:szCs w:val="24"/>
        </w:rPr>
        <w:t xml:space="preserve">(ages 4-13) </w:t>
      </w:r>
      <w:r w:rsidRPr="009A31FB">
        <w:rPr>
          <w:rFonts w:ascii="Times New Roman" w:hAnsi="Times New Roman" w:cs="Times New Roman"/>
          <w:sz w:val="24"/>
          <w:szCs w:val="24"/>
        </w:rPr>
        <w:t xml:space="preserve">in kinship and 90 </w:t>
      </w:r>
      <w:r w:rsidR="003F5CF5">
        <w:rPr>
          <w:rFonts w:ascii="Times New Roman" w:hAnsi="Times New Roman" w:cs="Times New Roman"/>
          <w:sz w:val="24"/>
          <w:szCs w:val="24"/>
        </w:rPr>
        <w:t xml:space="preserve">in </w:t>
      </w:r>
      <w:r w:rsidRPr="009A31FB">
        <w:rPr>
          <w:rFonts w:ascii="Times New Roman" w:hAnsi="Times New Roman" w:cs="Times New Roman"/>
          <w:sz w:val="24"/>
          <w:szCs w:val="24"/>
        </w:rPr>
        <w:t xml:space="preserve">non-kinship foster homes in Norway, with a minimum stay in care of 1 year. Their caregivers filled out the Child Behavioral Checklist (CBCL), a 120-item questionnaire </w:t>
      </w:r>
      <w:r w:rsidR="004A778D">
        <w:rPr>
          <w:rFonts w:ascii="Times New Roman" w:hAnsi="Times New Roman" w:cs="Times New Roman"/>
          <w:sz w:val="24"/>
          <w:szCs w:val="24"/>
        </w:rPr>
        <w:t>that</w:t>
      </w:r>
      <w:r w:rsidR="004A778D" w:rsidRPr="009A31FB">
        <w:rPr>
          <w:rFonts w:ascii="Times New Roman" w:hAnsi="Times New Roman" w:cs="Times New Roman"/>
          <w:sz w:val="24"/>
          <w:szCs w:val="24"/>
        </w:rPr>
        <w:t xml:space="preserve"> </w:t>
      </w:r>
      <w:r w:rsidRPr="009A31FB">
        <w:rPr>
          <w:rFonts w:ascii="Times New Roman" w:hAnsi="Times New Roman" w:cs="Times New Roman"/>
          <w:sz w:val="24"/>
          <w:szCs w:val="24"/>
        </w:rPr>
        <w:t xml:space="preserve">reflects their view of the child’s behavior. </w:t>
      </w:r>
      <w:r>
        <w:rPr>
          <w:rFonts w:ascii="Times New Roman" w:hAnsi="Times New Roman" w:cs="Times New Roman"/>
          <w:sz w:val="24"/>
          <w:szCs w:val="24"/>
        </w:rPr>
        <w:t>Results show that c</w:t>
      </w:r>
      <w:proofErr w:type="spellStart"/>
      <w:r w:rsidR="006B6CC3" w:rsidRPr="009A31FB">
        <w:rPr>
          <w:rFonts w:ascii="Times New Roman" w:hAnsi="Times New Roman" w:cs="Times New Roman"/>
          <w:color w:val="000000" w:themeColor="text1"/>
          <w:sz w:val="24"/>
          <w:szCs w:val="24"/>
          <w:lang w:val="en"/>
        </w:rPr>
        <w:t>hildren</w:t>
      </w:r>
      <w:proofErr w:type="spellEnd"/>
      <w:r w:rsidR="006B6CC3" w:rsidRPr="009A31FB">
        <w:rPr>
          <w:rFonts w:ascii="Times New Roman" w:hAnsi="Times New Roman" w:cs="Times New Roman"/>
          <w:color w:val="000000" w:themeColor="text1"/>
          <w:sz w:val="24"/>
          <w:szCs w:val="24"/>
          <w:lang w:val="en"/>
        </w:rPr>
        <w:t xml:space="preserve"> in kinship care </w:t>
      </w:r>
      <w:proofErr w:type="gramStart"/>
      <w:r w:rsidR="006B6CC3" w:rsidRPr="009A31FB">
        <w:rPr>
          <w:rFonts w:ascii="Times New Roman" w:hAnsi="Times New Roman" w:cs="Times New Roman"/>
          <w:color w:val="000000" w:themeColor="text1"/>
          <w:sz w:val="24"/>
          <w:szCs w:val="24"/>
          <w:lang w:val="en"/>
        </w:rPr>
        <w:t>are able to</w:t>
      </w:r>
      <w:proofErr w:type="gramEnd"/>
      <w:r w:rsidR="006B6CC3" w:rsidRPr="009A31FB">
        <w:rPr>
          <w:rFonts w:ascii="Times New Roman" w:hAnsi="Times New Roman" w:cs="Times New Roman"/>
          <w:color w:val="000000" w:themeColor="text1"/>
          <w:sz w:val="24"/>
          <w:szCs w:val="24"/>
          <w:lang w:val="en"/>
        </w:rPr>
        <w:t xml:space="preserve"> maintain higher levels of contact with their biological parents which likely contributes to positive wellbeing</w:t>
      </w:r>
      <w:r w:rsidR="004A778D">
        <w:rPr>
          <w:rFonts w:ascii="Times New Roman" w:hAnsi="Times New Roman" w:cs="Times New Roman"/>
          <w:color w:val="000000" w:themeColor="text1"/>
          <w:sz w:val="24"/>
          <w:szCs w:val="24"/>
          <w:lang w:val="en"/>
        </w:rPr>
        <w:t>.</w:t>
      </w:r>
    </w:p>
    <w:p w14:paraId="4593B640" w14:textId="77777777" w:rsidR="00036DC3" w:rsidRDefault="00036DC3" w:rsidP="006B6CC3">
      <w:pPr>
        <w:pStyle w:val="xxmsonormal"/>
        <w:ind w:left="360" w:firstLine="360"/>
        <w:rPr>
          <w:rFonts w:ascii="Times New Roman" w:hAnsi="Times New Roman" w:cs="Times New Roman"/>
          <w:color w:val="000000" w:themeColor="text1"/>
          <w:sz w:val="24"/>
          <w:szCs w:val="24"/>
          <w:lang w:val="en"/>
        </w:rPr>
      </w:pPr>
    </w:p>
    <w:p w14:paraId="4CA345F3" w14:textId="0241F939" w:rsidR="004A778D" w:rsidRPr="00050F65" w:rsidRDefault="006B6CC3" w:rsidP="004A778D">
      <w:pPr>
        <w:pStyle w:val="Default"/>
        <w:widowControl w:val="0"/>
        <w:numPr>
          <w:ilvl w:val="0"/>
          <w:numId w:val="13"/>
        </w:numPr>
        <w:spacing w:before="60" w:after="60"/>
        <w:rPr>
          <w:rFonts w:ascii="Times New Roman" w:eastAsia="Times New Roman" w:hAnsi="Times New Roman" w:cs="Times New Roman"/>
        </w:rPr>
      </w:pPr>
      <w:bookmarkStart w:id="29" w:name="Metzger_2008"/>
      <w:r w:rsidRPr="004A778D">
        <w:rPr>
          <w:rFonts w:ascii="Times New Roman" w:hAnsi="Times New Roman" w:cs="Times New Roman"/>
        </w:rPr>
        <w:t>Jed Metzger</w:t>
      </w:r>
      <w:bookmarkEnd w:id="29"/>
      <w:r w:rsidRPr="004A778D">
        <w:rPr>
          <w:rFonts w:ascii="Times New Roman" w:hAnsi="Times New Roman" w:cs="Times New Roman"/>
        </w:rPr>
        <w:t xml:space="preserve">, </w:t>
      </w:r>
      <w:r w:rsidRPr="004A778D">
        <w:rPr>
          <w:rFonts w:ascii="Times New Roman" w:hAnsi="Times New Roman" w:cs="Times New Roman"/>
          <w:i/>
          <w:iCs/>
        </w:rPr>
        <w:t>Resiliency in Children and Youth in Kinship Care and Family Foster Care</w:t>
      </w:r>
      <w:r w:rsidRPr="004A778D">
        <w:rPr>
          <w:rFonts w:ascii="Times New Roman" w:hAnsi="Times New Roman" w:cs="Times New Roman"/>
        </w:rPr>
        <w:t xml:space="preserve">, 87 </w:t>
      </w:r>
      <w:r w:rsidRPr="004A778D">
        <w:rPr>
          <w:rFonts w:ascii="Times New Roman" w:hAnsi="Times New Roman" w:cs="Times New Roman"/>
          <w:smallCaps/>
        </w:rPr>
        <w:t>Child Welfare</w:t>
      </w:r>
      <w:r w:rsidR="00677A19" w:rsidRPr="004A778D">
        <w:rPr>
          <w:rFonts w:ascii="Times New Roman" w:hAnsi="Times New Roman" w:cs="Times New Roman"/>
          <w:smallCaps/>
        </w:rPr>
        <w:t xml:space="preserve"> League of America</w:t>
      </w:r>
      <w:r w:rsidRPr="004A778D">
        <w:rPr>
          <w:rFonts w:ascii="Times New Roman" w:hAnsi="Times New Roman" w:cs="Times New Roman"/>
        </w:rPr>
        <w:t xml:space="preserve"> 115 (2008), </w:t>
      </w:r>
      <w:hyperlink r:id="rId39" w:history="1">
        <w:r w:rsidR="004A778D" w:rsidRPr="00D2280A">
          <w:rPr>
            <w:rStyle w:val="Hyperlink"/>
            <w:rFonts w:ascii="Times New Roman" w:hAnsi="Times New Roman" w:cs="Times New Roman"/>
          </w:rPr>
          <w:t>https://citeseerx.ist.psu.edu/viewdoc/download?doi=10.1.1.459.956&amp;rep=rep1&amp;type=pdf</w:t>
        </w:r>
      </w:hyperlink>
    </w:p>
    <w:p w14:paraId="1EFA5C81" w14:textId="061DA3B1" w:rsidR="006B6CC3" w:rsidRPr="004A778D" w:rsidRDefault="004A778D" w:rsidP="00050F65">
      <w:pPr>
        <w:pStyle w:val="Default"/>
        <w:widowControl w:val="0"/>
        <w:spacing w:before="60" w:after="60"/>
        <w:ind w:left="720"/>
        <w:rPr>
          <w:rFonts w:ascii="Times New Roman" w:eastAsia="Times New Roman" w:hAnsi="Times New Roman" w:cs="Times New Roman"/>
        </w:rPr>
      </w:pPr>
      <w:r w:rsidRPr="004A778D" w:rsidDel="004A778D">
        <w:rPr>
          <w:rFonts w:ascii="Times New Roman" w:hAnsi="Times New Roman" w:cs="Times New Roman"/>
        </w:rPr>
        <w:t xml:space="preserve"> </w:t>
      </w:r>
    </w:p>
    <w:p w14:paraId="05BB91CA" w14:textId="0B16ABF9" w:rsidR="006B6CC3" w:rsidRPr="00C33612" w:rsidRDefault="00D545C4" w:rsidP="006B6CC3">
      <w:pPr>
        <w:pStyle w:val="Default"/>
        <w:widowControl w:val="0"/>
        <w:spacing w:before="60" w:after="60"/>
        <w:ind w:left="360" w:firstLine="360"/>
        <w:rPr>
          <w:rFonts w:ascii="Times New Roman" w:eastAsia="Times New Roman" w:hAnsi="Times New Roman" w:cs="Times New Roman"/>
        </w:rPr>
      </w:pPr>
      <w:r w:rsidRPr="00C33612">
        <w:rPr>
          <w:rFonts w:ascii="Times New Roman" w:hAnsi="Times New Roman" w:cs="Times New Roman"/>
        </w:rPr>
        <w:t>This study examine</w:t>
      </w:r>
      <w:r w:rsidR="004B51DC">
        <w:rPr>
          <w:rFonts w:ascii="Times New Roman" w:hAnsi="Times New Roman" w:cs="Times New Roman"/>
        </w:rPr>
        <w:t>s</w:t>
      </w:r>
      <w:r w:rsidRPr="00C33612">
        <w:rPr>
          <w:rFonts w:ascii="Times New Roman" w:hAnsi="Times New Roman" w:cs="Times New Roman"/>
        </w:rPr>
        <w:t xml:space="preserve"> self-concept, resiliency, and social support in foster care children through a private nonprofit child welfare agency contracting with DSS. Data was collected in 1997 via voluntary participation of individuals filling out questionnaires. The questionnaire utilize</w:t>
      </w:r>
      <w:r w:rsidR="004B51DC">
        <w:rPr>
          <w:rFonts w:ascii="Times New Roman" w:hAnsi="Times New Roman" w:cs="Times New Roman"/>
        </w:rPr>
        <w:t>s</w:t>
      </w:r>
      <w:r w:rsidRPr="00C33612">
        <w:rPr>
          <w:rFonts w:ascii="Times New Roman" w:hAnsi="Times New Roman" w:cs="Times New Roman"/>
        </w:rPr>
        <w:t xml:space="preserve"> the PAIC which measures a child’s sense of well-being and self-worth. The sample size include</w:t>
      </w:r>
      <w:r w:rsidR="004B51DC">
        <w:rPr>
          <w:rFonts w:ascii="Times New Roman" w:hAnsi="Times New Roman" w:cs="Times New Roman"/>
        </w:rPr>
        <w:t>s</w:t>
      </w:r>
      <w:r w:rsidRPr="00C33612">
        <w:rPr>
          <w:rFonts w:ascii="Times New Roman" w:hAnsi="Times New Roman" w:cs="Times New Roman"/>
        </w:rPr>
        <w:t xml:space="preserve"> 107 children in New York City; 55 in </w:t>
      </w:r>
      <w:r w:rsidR="00C33612" w:rsidRPr="00C33612">
        <w:rPr>
          <w:rFonts w:ascii="Times New Roman" w:hAnsi="Times New Roman" w:cs="Times New Roman"/>
        </w:rPr>
        <w:t xml:space="preserve">non-kin </w:t>
      </w:r>
      <w:r w:rsidRPr="00C33612">
        <w:rPr>
          <w:rFonts w:ascii="Times New Roman" w:hAnsi="Times New Roman" w:cs="Times New Roman"/>
        </w:rPr>
        <w:t xml:space="preserve">foster care, and 52 in kinship foster homes. </w:t>
      </w:r>
      <w:r w:rsidR="00B158C0" w:rsidRPr="00C33612">
        <w:rPr>
          <w:rFonts w:ascii="Times New Roman" w:hAnsi="Times New Roman" w:cs="Times New Roman"/>
        </w:rPr>
        <w:t>The study f</w:t>
      </w:r>
      <w:r w:rsidR="004B51DC">
        <w:rPr>
          <w:rFonts w:ascii="Times New Roman" w:hAnsi="Times New Roman" w:cs="Times New Roman"/>
        </w:rPr>
        <w:t>inds</w:t>
      </w:r>
      <w:r w:rsidR="00B158C0" w:rsidRPr="00C33612">
        <w:rPr>
          <w:rFonts w:ascii="Times New Roman" w:hAnsi="Times New Roman" w:cs="Times New Roman"/>
        </w:rPr>
        <w:t xml:space="preserve"> that c</w:t>
      </w:r>
      <w:r w:rsidR="006B6CC3" w:rsidRPr="00C33612">
        <w:rPr>
          <w:rFonts w:ascii="Times New Roman" w:eastAsia="Times New Roman" w:hAnsi="Times New Roman" w:cs="Times New Roman"/>
        </w:rPr>
        <w:t xml:space="preserve">hildren in kinship care experience </w:t>
      </w:r>
      <w:r w:rsidR="00C33612" w:rsidRPr="00C33612">
        <w:rPr>
          <w:rFonts w:ascii="Times New Roman" w:eastAsia="Times New Roman" w:hAnsi="Times New Roman" w:cs="Times New Roman"/>
        </w:rPr>
        <w:t xml:space="preserve">more </w:t>
      </w:r>
      <w:r w:rsidR="006B6CC3" w:rsidRPr="00C33612">
        <w:rPr>
          <w:rFonts w:ascii="Times New Roman" w:eastAsia="Times New Roman" w:hAnsi="Times New Roman" w:cs="Times New Roman"/>
        </w:rPr>
        <w:t xml:space="preserve">communication with their biological parents </w:t>
      </w:r>
      <w:r w:rsidR="00C33612" w:rsidRPr="00C33612">
        <w:rPr>
          <w:rFonts w:ascii="Times New Roman" w:eastAsia="Times New Roman" w:hAnsi="Times New Roman" w:cs="Times New Roman"/>
        </w:rPr>
        <w:t>compared</w:t>
      </w:r>
      <w:r w:rsidR="006B6CC3" w:rsidRPr="00C33612">
        <w:rPr>
          <w:rFonts w:ascii="Times New Roman" w:eastAsia="Times New Roman" w:hAnsi="Times New Roman" w:cs="Times New Roman"/>
        </w:rPr>
        <w:t xml:space="preserve"> to children in non-kinship care.  Children in kinship care are also more likely to receive monthly visits from both their mothers and fathers.  The study also suggests that increased visitation is correlated with increased well-being for the child.  </w:t>
      </w:r>
      <w:r w:rsidR="00C33612" w:rsidRPr="00C33612">
        <w:rPr>
          <w:rFonts w:ascii="Times New Roman" w:eastAsia="Times New Roman" w:hAnsi="Times New Roman" w:cs="Times New Roman"/>
        </w:rPr>
        <w:t>Children in kinship foster homes ha</w:t>
      </w:r>
      <w:r w:rsidR="004B51DC">
        <w:rPr>
          <w:rFonts w:ascii="Times New Roman" w:eastAsia="Times New Roman" w:hAnsi="Times New Roman" w:cs="Times New Roman"/>
        </w:rPr>
        <w:t>ve</w:t>
      </w:r>
      <w:r w:rsidR="00C33612" w:rsidRPr="00C33612">
        <w:rPr>
          <w:rFonts w:ascii="Times New Roman" w:eastAsia="Times New Roman" w:hAnsi="Times New Roman" w:cs="Times New Roman"/>
        </w:rPr>
        <w:t xml:space="preserve"> “</w:t>
      </w:r>
      <w:r w:rsidR="00C33612" w:rsidRPr="00050F65">
        <w:rPr>
          <w:rFonts w:ascii="Times New Roman" w:hAnsi="Times New Roman" w:cs="Times New Roman"/>
        </w:rPr>
        <w:t>significantly more robust self-concept, performance, and personal attribute scores.”</w:t>
      </w:r>
    </w:p>
    <w:p w14:paraId="1C7C00A0" w14:textId="77777777" w:rsidR="0012773B" w:rsidRDefault="0012773B" w:rsidP="006B6CC3">
      <w:pPr>
        <w:pStyle w:val="xxmsonormal"/>
        <w:rPr>
          <w:rFonts w:ascii="Times New Roman" w:hAnsi="Times New Roman" w:cs="Times New Roman"/>
          <w:b/>
          <w:bCs/>
          <w:color w:val="000000"/>
          <w:sz w:val="24"/>
          <w:szCs w:val="24"/>
        </w:rPr>
      </w:pPr>
    </w:p>
    <w:p w14:paraId="775798A2" w14:textId="126EAF52" w:rsidR="0012773B" w:rsidRDefault="003D508B" w:rsidP="002664BC">
      <w:pPr>
        <w:pStyle w:val="x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Improved</w:t>
      </w:r>
      <w:r w:rsidR="0012773B">
        <w:rPr>
          <w:rFonts w:ascii="Times New Roman" w:hAnsi="Times New Roman" w:cs="Times New Roman"/>
          <w:b/>
          <w:bCs/>
          <w:color w:val="000000"/>
          <w:sz w:val="24"/>
          <w:szCs w:val="24"/>
        </w:rPr>
        <w:t xml:space="preserve"> </w:t>
      </w:r>
      <w:r w:rsidR="008A65A2">
        <w:rPr>
          <w:rFonts w:ascii="Times New Roman" w:hAnsi="Times New Roman" w:cs="Times New Roman"/>
          <w:b/>
          <w:bCs/>
          <w:color w:val="000000"/>
          <w:sz w:val="24"/>
          <w:szCs w:val="24"/>
        </w:rPr>
        <w:t>p</w:t>
      </w:r>
      <w:r w:rsidR="0012773B">
        <w:rPr>
          <w:rFonts w:ascii="Times New Roman" w:hAnsi="Times New Roman" w:cs="Times New Roman"/>
          <w:b/>
          <w:bCs/>
          <w:color w:val="000000"/>
          <w:sz w:val="24"/>
          <w:szCs w:val="24"/>
        </w:rPr>
        <w:t xml:space="preserve">lacement </w:t>
      </w:r>
      <w:r w:rsidR="008A65A2">
        <w:rPr>
          <w:rFonts w:ascii="Times New Roman" w:hAnsi="Times New Roman" w:cs="Times New Roman"/>
          <w:b/>
          <w:bCs/>
          <w:color w:val="000000"/>
          <w:sz w:val="24"/>
          <w:szCs w:val="24"/>
        </w:rPr>
        <w:t>s</w:t>
      </w:r>
      <w:r w:rsidR="0012773B">
        <w:rPr>
          <w:rFonts w:ascii="Times New Roman" w:hAnsi="Times New Roman" w:cs="Times New Roman"/>
          <w:b/>
          <w:bCs/>
          <w:color w:val="000000"/>
          <w:sz w:val="24"/>
          <w:szCs w:val="24"/>
        </w:rPr>
        <w:t xml:space="preserve">atisfaction </w:t>
      </w:r>
      <w:r>
        <w:rPr>
          <w:rFonts w:ascii="Times New Roman" w:hAnsi="Times New Roman" w:cs="Times New Roman"/>
          <w:b/>
          <w:bCs/>
          <w:color w:val="000000"/>
          <w:sz w:val="24"/>
          <w:szCs w:val="24"/>
        </w:rPr>
        <w:t xml:space="preserve">for </w:t>
      </w:r>
      <w:r w:rsidR="008A65A2">
        <w:rPr>
          <w:rFonts w:ascii="Times New Roman" w:hAnsi="Times New Roman" w:cs="Times New Roman"/>
          <w:b/>
          <w:bCs/>
          <w:color w:val="000000"/>
          <w:sz w:val="24"/>
          <w:szCs w:val="24"/>
        </w:rPr>
        <w:t>c</w:t>
      </w:r>
      <w:r w:rsidR="0012773B">
        <w:rPr>
          <w:rFonts w:ascii="Times New Roman" w:hAnsi="Times New Roman" w:cs="Times New Roman"/>
          <w:b/>
          <w:bCs/>
          <w:color w:val="000000"/>
          <w:sz w:val="24"/>
          <w:szCs w:val="24"/>
        </w:rPr>
        <w:t>hildren</w:t>
      </w:r>
      <w:r w:rsidR="0003227B">
        <w:rPr>
          <w:rFonts w:ascii="Times New Roman" w:hAnsi="Times New Roman" w:cs="Times New Roman"/>
          <w:b/>
          <w:bCs/>
          <w:color w:val="000000"/>
          <w:sz w:val="24"/>
          <w:szCs w:val="24"/>
        </w:rPr>
        <w:t xml:space="preserve"> and youth</w:t>
      </w:r>
    </w:p>
    <w:p w14:paraId="208DE6B9" w14:textId="77777777" w:rsidR="00B01AAC" w:rsidRDefault="00B01AAC" w:rsidP="00B01AAC">
      <w:pPr>
        <w:pStyle w:val="xxmsonormal"/>
        <w:rPr>
          <w:rFonts w:ascii="Times New Roman" w:hAnsi="Times New Roman" w:cs="Times New Roman"/>
          <w:bCs/>
          <w:color w:val="000000"/>
          <w:sz w:val="24"/>
          <w:szCs w:val="24"/>
          <w:lang w:val="en"/>
        </w:rPr>
      </w:pPr>
    </w:p>
    <w:p w14:paraId="74CEA58A" w14:textId="38BF78CA" w:rsidR="000C5B65" w:rsidRDefault="009D000F" w:rsidP="006A7CA2">
      <w:pPr>
        <w:pStyle w:val="xxmsonormal"/>
        <w:numPr>
          <w:ilvl w:val="0"/>
          <w:numId w:val="19"/>
        </w:numPr>
        <w:rPr>
          <w:rFonts w:ascii="Times New Roman" w:hAnsi="Times New Roman" w:cs="Times New Roman"/>
          <w:bCs/>
          <w:color w:val="000000"/>
          <w:sz w:val="24"/>
          <w:szCs w:val="24"/>
          <w:lang w:val="en"/>
        </w:rPr>
      </w:pPr>
      <w:bookmarkStart w:id="30" w:name="chapman_2004"/>
      <w:r>
        <w:rPr>
          <w:rFonts w:ascii="Times New Roman" w:hAnsi="Times New Roman" w:cs="Times New Roman"/>
          <w:bCs/>
          <w:color w:val="000000"/>
          <w:sz w:val="24"/>
          <w:szCs w:val="24"/>
          <w:lang w:val="en"/>
        </w:rPr>
        <w:t xml:space="preserve">Mimi V. </w:t>
      </w:r>
      <w:r w:rsidR="000C5B65" w:rsidRPr="0057280D">
        <w:rPr>
          <w:rFonts w:ascii="Times New Roman" w:hAnsi="Times New Roman" w:cs="Times New Roman"/>
          <w:bCs/>
          <w:color w:val="000000"/>
          <w:sz w:val="24"/>
          <w:szCs w:val="24"/>
          <w:lang w:val="en"/>
        </w:rPr>
        <w:t>Chapman</w:t>
      </w:r>
      <w:r w:rsidR="00C740C2">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w:t>
      </w:r>
      <w:r w:rsidR="000C5B65" w:rsidRPr="0057280D">
        <w:rPr>
          <w:rFonts w:ascii="Times New Roman" w:hAnsi="Times New Roman" w:cs="Times New Roman"/>
          <w:bCs/>
          <w:color w:val="000000"/>
          <w:sz w:val="24"/>
          <w:szCs w:val="24"/>
          <w:lang w:val="en"/>
        </w:rPr>
        <w:t>et al</w:t>
      </w:r>
      <w:bookmarkEnd w:id="30"/>
      <w:r w:rsidR="000C5B65" w:rsidRPr="0057280D">
        <w:rPr>
          <w:rFonts w:ascii="Times New Roman" w:hAnsi="Times New Roman" w:cs="Times New Roman"/>
          <w:bCs/>
          <w:color w:val="000000"/>
          <w:sz w:val="24"/>
          <w:szCs w:val="24"/>
          <w:lang w:val="en"/>
        </w:rPr>
        <w:t xml:space="preserve">., </w:t>
      </w:r>
      <w:r w:rsidR="000C5B65" w:rsidRPr="00677A19">
        <w:rPr>
          <w:rFonts w:ascii="Times New Roman" w:hAnsi="Times New Roman" w:cs="Times New Roman"/>
          <w:bCs/>
          <w:i/>
          <w:iCs/>
          <w:color w:val="000000"/>
          <w:sz w:val="24"/>
          <w:szCs w:val="24"/>
          <w:lang w:val="en"/>
        </w:rPr>
        <w:t>Children’s Voices: The Perceptions of Children in Foster Care</w:t>
      </w:r>
      <w:r w:rsidR="000C5B65" w:rsidRPr="0057280D">
        <w:rPr>
          <w:rFonts w:ascii="Times New Roman" w:hAnsi="Times New Roman" w:cs="Times New Roman"/>
          <w:bCs/>
          <w:color w:val="000000"/>
          <w:sz w:val="24"/>
          <w:szCs w:val="24"/>
          <w:lang w:val="en"/>
        </w:rPr>
        <w:t xml:space="preserve">, </w:t>
      </w:r>
      <w:r w:rsidR="000C5B65" w:rsidRPr="009D000F">
        <w:rPr>
          <w:rFonts w:ascii="Times New Roman" w:hAnsi="Times New Roman" w:cs="Times New Roman"/>
          <w:bCs/>
          <w:color w:val="000000"/>
          <w:sz w:val="24"/>
          <w:szCs w:val="24"/>
          <w:lang w:val="en"/>
        </w:rPr>
        <w:t>74</w:t>
      </w:r>
      <w:r w:rsidR="006A7CA2">
        <w:rPr>
          <w:rFonts w:ascii="Times New Roman" w:hAnsi="Times New Roman" w:cs="Times New Roman"/>
          <w:bCs/>
          <w:color w:val="000000"/>
          <w:sz w:val="24"/>
          <w:szCs w:val="24"/>
          <w:lang w:val="en"/>
        </w:rPr>
        <w:t>(3)</w:t>
      </w:r>
      <w:r w:rsidR="000C5B65" w:rsidRPr="009D000F">
        <w:rPr>
          <w:rFonts w:ascii="Times New Roman" w:hAnsi="Times New Roman" w:cs="Times New Roman"/>
          <w:bCs/>
          <w:color w:val="000000"/>
          <w:sz w:val="24"/>
          <w:szCs w:val="24"/>
          <w:lang w:val="en"/>
        </w:rPr>
        <w:t xml:space="preserve"> </w:t>
      </w:r>
      <w:r w:rsidR="000C5B65" w:rsidRPr="00677A19">
        <w:rPr>
          <w:rFonts w:ascii="Times New Roman" w:hAnsi="Times New Roman" w:cs="Times New Roman"/>
          <w:bCs/>
          <w:smallCaps/>
          <w:color w:val="000000"/>
          <w:sz w:val="24"/>
          <w:szCs w:val="24"/>
          <w:lang w:val="en"/>
        </w:rPr>
        <w:t>Am. J. Orthopsychiatry</w:t>
      </w:r>
      <w:r w:rsidR="000C5B65" w:rsidRPr="009D000F">
        <w:rPr>
          <w:rFonts w:ascii="Times New Roman" w:hAnsi="Times New Roman" w:cs="Times New Roman"/>
          <w:bCs/>
          <w:color w:val="000000"/>
          <w:sz w:val="24"/>
          <w:szCs w:val="24"/>
          <w:lang w:val="en"/>
        </w:rPr>
        <w:t xml:space="preserve"> 293</w:t>
      </w:r>
      <w:r w:rsidR="000C5B65" w:rsidRPr="0057280D">
        <w:rPr>
          <w:rFonts w:ascii="Times New Roman" w:hAnsi="Times New Roman" w:cs="Times New Roman"/>
          <w:bCs/>
          <w:color w:val="000000"/>
          <w:sz w:val="24"/>
          <w:szCs w:val="24"/>
          <w:lang w:val="en"/>
        </w:rPr>
        <w:t xml:space="preserve"> (2004)</w:t>
      </w:r>
      <w:r w:rsidR="006A7CA2">
        <w:rPr>
          <w:rFonts w:ascii="Times New Roman" w:hAnsi="Times New Roman" w:cs="Times New Roman"/>
          <w:bCs/>
          <w:color w:val="000000"/>
          <w:sz w:val="24"/>
          <w:szCs w:val="24"/>
          <w:lang w:val="en"/>
        </w:rPr>
        <w:t>,</w:t>
      </w:r>
      <w:r w:rsidR="006A7CA2" w:rsidRPr="006A7CA2">
        <w:t xml:space="preserve"> </w:t>
      </w:r>
      <w:hyperlink r:id="rId40" w:history="1">
        <w:r w:rsidR="006A7CA2" w:rsidRPr="00D2280A">
          <w:rPr>
            <w:rStyle w:val="Hyperlink"/>
            <w:rFonts w:ascii="Times New Roman" w:hAnsi="Times New Roman" w:cs="Times New Roman"/>
            <w:bCs/>
            <w:sz w:val="24"/>
            <w:szCs w:val="24"/>
            <w:lang w:val="en"/>
          </w:rPr>
          <w:t>https://pubmed.ncbi.nlm.nih.gov/15291706/</w:t>
        </w:r>
      </w:hyperlink>
    </w:p>
    <w:p w14:paraId="6FB88BD7" w14:textId="77777777" w:rsidR="006A7CA2" w:rsidRDefault="006A7CA2" w:rsidP="00050F65">
      <w:pPr>
        <w:pStyle w:val="xxmsonormal"/>
        <w:ind w:left="360"/>
        <w:rPr>
          <w:rFonts w:ascii="Times New Roman" w:hAnsi="Times New Roman" w:cs="Times New Roman"/>
          <w:bCs/>
          <w:color w:val="000000"/>
          <w:sz w:val="24"/>
          <w:szCs w:val="24"/>
          <w:lang w:val="en"/>
        </w:rPr>
      </w:pPr>
    </w:p>
    <w:p w14:paraId="50C01ABD" w14:textId="58A23B4B" w:rsidR="000C5B65" w:rsidRDefault="00C35292" w:rsidP="002C1923">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sz w:val="24"/>
          <w:szCs w:val="24"/>
        </w:rPr>
        <w:t>In this paper, r</w:t>
      </w:r>
      <w:r w:rsidR="00467A3B" w:rsidRPr="002F406F">
        <w:rPr>
          <w:rFonts w:ascii="Times New Roman" w:hAnsi="Times New Roman" w:cs="Times New Roman"/>
          <w:sz w:val="24"/>
          <w:szCs w:val="24"/>
        </w:rPr>
        <w:t>esearchers review data from 727 children who had been in out-of-home placement for 12 months. The researchers examine the children’s perceptions o</w:t>
      </w:r>
      <w:r w:rsidR="00164E64">
        <w:rPr>
          <w:rFonts w:ascii="Times New Roman" w:hAnsi="Times New Roman" w:cs="Times New Roman"/>
          <w:sz w:val="24"/>
          <w:szCs w:val="24"/>
        </w:rPr>
        <w:t>f</w:t>
      </w:r>
      <w:r w:rsidR="00467A3B" w:rsidRPr="002F406F">
        <w:rPr>
          <w:rFonts w:ascii="Times New Roman" w:hAnsi="Times New Roman" w:cs="Times New Roman"/>
          <w:sz w:val="24"/>
          <w:szCs w:val="24"/>
        </w:rPr>
        <w:t xml:space="preserve"> their foster care experience </w:t>
      </w:r>
      <w:r w:rsidR="00164E64">
        <w:rPr>
          <w:rFonts w:ascii="Times New Roman" w:hAnsi="Times New Roman" w:cs="Times New Roman"/>
          <w:sz w:val="24"/>
          <w:szCs w:val="24"/>
        </w:rPr>
        <w:t>based on</w:t>
      </w:r>
      <w:r w:rsidR="00467A3B" w:rsidRPr="002F406F">
        <w:rPr>
          <w:rFonts w:ascii="Times New Roman" w:hAnsi="Times New Roman" w:cs="Times New Roman"/>
          <w:sz w:val="24"/>
          <w:szCs w:val="24"/>
        </w:rPr>
        <w:t xml:space="preserve"> demographics and placement type. They ask the children how they view their current living situation, their thoughts about where they would live in the future, and their view of their biological parents. </w:t>
      </w:r>
      <w:r w:rsidR="0004089F">
        <w:rPr>
          <w:rFonts w:ascii="Times New Roman" w:hAnsi="Times New Roman" w:cs="Times New Roman"/>
          <w:bCs/>
          <w:color w:val="000000"/>
          <w:sz w:val="24"/>
          <w:szCs w:val="24"/>
          <w:lang w:val="en"/>
        </w:rPr>
        <w:t>The</w:t>
      </w:r>
      <w:r w:rsidR="000C5B65">
        <w:rPr>
          <w:rFonts w:ascii="Times New Roman" w:hAnsi="Times New Roman" w:cs="Times New Roman"/>
          <w:bCs/>
          <w:color w:val="000000"/>
          <w:sz w:val="24"/>
          <w:szCs w:val="24"/>
          <w:lang w:val="en"/>
        </w:rPr>
        <w:t xml:space="preserve"> study </w:t>
      </w:r>
      <w:r w:rsidR="00164E64">
        <w:rPr>
          <w:rFonts w:ascii="Times New Roman" w:hAnsi="Times New Roman" w:cs="Times New Roman"/>
          <w:bCs/>
          <w:color w:val="000000"/>
          <w:sz w:val="24"/>
          <w:szCs w:val="24"/>
          <w:lang w:val="en"/>
        </w:rPr>
        <w:t>f</w:t>
      </w:r>
      <w:r w:rsidR="004B51DC">
        <w:rPr>
          <w:rFonts w:ascii="Times New Roman" w:hAnsi="Times New Roman" w:cs="Times New Roman"/>
          <w:bCs/>
          <w:color w:val="000000"/>
          <w:sz w:val="24"/>
          <w:szCs w:val="24"/>
          <w:lang w:val="en"/>
        </w:rPr>
        <w:t>inds</w:t>
      </w:r>
      <w:r w:rsidR="00164E64">
        <w:rPr>
          <w:rFonts w:ascii="Times New Roman" w:hAnsi="Times New Roman" w:cs="Times New Roman"/>
          <w:bCs/>
          <w:color w:val="000000"/>
          <w:sz w:val="24"/>
          <w:szCs w:val="24"/>
          <w:lang w:val="en"/>
        </w:rPr>
        <w:t xml:space="preserve"> </w:t>
      </w:r>
      <w:r w:rsidR="000C5B65">
        <w:rPr>
          <w:rFonts w:ascii="Times New Roman" w:hAnsi="Times New Roman" w:cs="Times New Roman"/>
          <w:bCs/>
          <w:color w:val="000000"/>
          <w:sz w:val="24"/>
          <w:szCs w:val="24"/>
          <w:lang w:val="en"/>
        </w:rPr>
        <w:t>that children in kinship care ha</w:t>
      </w:r>
      <w:r w:rsidR="00C50FD3">
        <w:rPr>
          <w:rFonts w:ascii="Times New Roman" w:hAnsi="Times New Roman" w:cs="Times New Roman"/>
          <w:bCs/>
          <w:color w:val="000000"/>
          <w:sz w:val="24"/>
          <w:szCs w:val="24"/>
          <w:lang w:val="en"/>
        </w:rPr>
        <w:t>ve</w:t>
      </w:r>
      <w:r w:rsidR="000C5B65">
        <w:rPr>
          <w:rFonts w:ascii="Times New Roman" w:hAnsi="Times New Roman" w:cs="Times New Roman"/>
          <w:bCs/>
          <w:color w:val="000000"/>
          <w:sz w:val="24"/>
          <w:szCs w:val="24"/>
          <w:lang w:val="en"/>
        </w:rPr>
        <w:t xml:space="preserve"> a greater chance of liking their foster family in comparison to children in group homes and </w:t>
      </w:r>
      <w:r w:rsidR="00825419">
        <w:rPr>
          <w:rFonts w:ascii="Times New Roman" w:hAnsi="Times New Roman" w:cs="Times New Roman"/>
          <w:bCs/>
          <w:color w:val="000000"/>
          <w:sz w:val="24"/>
          <w:szCs w:val="24"/>
          <w:lang w:val="en"/>
        </w:rPr>
        <w:t>non-kin</w:t>
      </w:r>
      <w:r w:rsidR="000C5B65">
        <w:rPr>
          <w:rFonts w:ascii="Times New Roman" w:hAnsi="Times New Roman" w:cs="Times New Roman"/>
          <w:bCs/>
          <w:color w:val="000000"/>
          <w:sz w:val="24"/>
          <w:szCs w:val="24"/>
          <w:lang w:val="en"/>
        </w:rPr>
        <w:t xml:space="preserve">ship care. </w:t>
      </w:r>
      <w:r w:rsidR="00C50FD3">
        <w:rPr>
          <w:rFonts w:ascii="Times New Roman" w:hAnsi="Times New Roman" w:cs="Times New Roman"/>
          <w:bCs/>
          <w:color w:val="000000"/>
          <w:sz w:val="24"/>
          <w:szCs w:val="24"/>
          <w:lang w:val="en"/>
        </w:rPr>
        <w:t xml:space="preserve"> </w:t>
      </w:r>
      <w:r w:rsidR="000C5B65">
        <w:rPr>
          <w:rFonts w:ascii="Times New Roman" w:hAnsi="Times New Roman" w:cs="Times New Roman"/>
          <w:bCs/>
          <w:color w:val="000000"/>
          <w:sz w:val="24"/>
          <w:szCs w:val="24"/>
          <w:lang w:val="en"/>
        </w:rPr>
        <w:t xml:space="preserve">Additionally, children </w:t>
      </w:r>
      <w:r w:rsidR="00164E64">
        <w:rPr>
          <w:rFonts w:ascii="Times New Roman" w:hAnsi="Times New Roman" w:cs="Times New Roman"/>
          <w:bCs/>
          <w:color w:val="000000"/>
          <w:sz w:val="24"/>
          <w:szCs w:val="24"/>
          <w:lang w:val="en"/>
        </w:rPr>
        <w:t xml:space="preserve">in kinship placements </w:t>
      </w:r>
      <w:r w:rsidR="00C50FD3">
        <w:rPr>
          <w:rFonts w:ascii="Times New Roman" w:hAnsi="Times New Roman" w:cs="Times New Roman"/>
          <w:bCs/>
          <w:color w:val="000000"/>
          <w:sz w:val="24"/>
          <w:szCs w:val="24"/>
          <w:lang w:val="en"/>
        </w:rPr>
        <w:t>are</w:t>
      </w:r>
      <w:r w:rsidR="000C5B65">
        <w:rPr>
          <w:rFonts w:ascii="Times New Roman" w:hAnsi="Times New Roman" w:cs="Times New Roman"/>
          <w:bCs/>
          <w:color w:val="000000"/>
          <w:sz w:val="24"/>
          <w:szCs w:val="24"/>
          <w:lang w:val="en"/>
        </w:rPr>
        <w:t xml:space="preserve"> less likely to run away. </w:t>
      </w:r>
      <w:r w:rsidR="00C50FD3">
        <w:rPr>
          <w:rFonts w:ascii="Times New Roman" w:hAnsi="Times New Roman" w:cs="Times New Roman"/>
          <w:bCs/>
          <w:color w:val="000000"/>
          <w:sz w:val="24"/>
          <w:szCs w:val="24"/>
          <w:lang w:val="en"/>
        </w:rPr>
        <w:t xml:space="preserve"> </w:t>
      </w:r>
      <w:r w:rsidR="000C5B65">
        <w:rPr>
          <w:rFonts w:ascii="Times New Roman" w:hAnsi="Times New Roman" w:cs="Times New Roman"/>
          <w:bCs/>
          <w:color w:val="000000"/>
          <w:sz w:val="24"/>
          <w:szCs w:val="24"/>
          <w:lang w:val="en"/>
        </w:rPr>
        <w:t xml:space="preserve">They also experience closer relationships to their kin caregivers as noted by their increased likelihood to talk about personal matters like dating and relationships. </w:t>
      </w:r>
      <w:r w:rsidR="00C50FD3">
        <w:rPr>
          <w:rFonts w:ascii="Times New Roman" w:hAnsi="Times New Roman" w:cs="Times New Roman"/>
          <w:bCs/>
          <w:color w:val="000000"/>
          <w:sz w:val="24"/>
          <w:szCs w:val="24"/>
          <w:lang w:val="en"/>
        </w:rPr>
        <w:t xml:space="preserve"> </w:t>
      </w:r>
      <w:r w:rsidR="00164E64">
        <w:rPr>
          <w:rFonts w:ascii="Times New Roman" w:hAnsi="Times New Roman" w:cs="Times New Roman"/>
          <w:bCs/>
          <w:color w:val="000000"/>
          <w:sz w:val="24"/>
          <w:szCs w:val="24"/>
          <w:lang w:val="en"/>
        </w:rPr>
        <w:t>C</w:t>
      </w:r>
      <w:r w:rsidR="000C5B65">
        <w:rPr>
          <w:rFonts w:ascii="Times New Roman" w:hAnsi="Times New Roman" w:cs="Times New Roman"/>
          <w:bCs/>
          <w:color w:val="000000"/>
          <w:sz w:val="24"/>
          <w:szCs w:val="24"/>
          <w:lang w:val="en"/>
        </w:rPr>
        <w:t xml:space="preserve">hildren </w:t>
      </w:r>
      <w:r w:rsidR="00164E64">
        <w:rPr>
          <w:rFonts w:ascii="Times New Roman" w:hAnsi="Times New Roman" w:cs="Times New Roman"/>
          <w:bCs/>
          <w:color w:val="000000"/>
          <w:sz w:val="24"/>
          <w:szCs w:val="24"/>
          <w:lang w:val="en"/>
        </w:rPr>
        <w:t xml:space="preserve">in kinship homes </w:t>
      </w:r>
      <w:r w:rsidR="000C5B65">
        <w:rPr>
          <w:rFonts w:ascii="Times New Roman" w:hAnsi="Times New Roman" w:cs="Times New Roman"/>
          <w:bCs/>
          <w:color w:val="000000"/>
          <w:sz w:val="24"/>
          <w:szCs w:val="24"/>
          <w:lang w:val="en"/>
        </w:rPr>
        <w:t xml:space="preserve">also report feeling closer to and more cared for by their caregivers, displaying a level of closeness </w:t>
      </w:r>
      <w:proofErr w:type="gramStart"/>
      <w:r w:rsidR="000C5B65">
        <w:rPr>
          <w:rFonts w:ascii="Times New Roman" w:hAnsi="Times New Roman" w:cs="Times New Roman"/>
          <w:bCs/>
          <w:color w:val="000000"/>
          <w:sz w:val="24"/>
          <w:szCs w:val="24"/>
          <w:lang w:val="en"/>
        </w:rPr>
        <w:t>similar to</w:t>
      </w:r>
      <w:proofErr w:type="gramEnd"/>
      <w:r w:rsidR="000C5B65">
        <w:rPr>
          <w:rFonts w:ascii="Times New Roman" w:hAnsi="Times New Roman" w:cs="Times New Roman"/>
          <w:bCs/>
          <w:color w:val="000000"/>
          <w:sz w:val="24"/>
          <w:szCs w:val="24"/>
          <w:lang w:val="en"/>
        </w:rPr>
        <w:t xml:space="preserve"> the national average for children out of foster care. </w:t>
      </w:r>
    </w:p>
    <w:p w14:paraId="2738A58A" w14:textId="77777777" w:rsidR="009E54FE" w:rsidRDefault="009E54FE" w:rsidP="002C1923">
      <w:pPr>
        <w:pStyle w:val="xxmsonormal"/>
        <w:ind w:left="360" w:firstLine="360"/>
        <w:rPr>
          <w:rFonts w:ascii="Times New Roman" w:hAnsi="Times New Roman" w:cs="Times New Roman"/>
          <w:bCs/>
          <w:color w:val="000000"/>
          <w:sz w:val="24"/>
          <w:szCs w:val="24"/>
          <w:lang w:val="en"/>
        </w:rPr>
      </w:pPr>
    </w:p>
    <w:p w14:paraId="2194D4D0" w14:textId="77777777" w:rsidR="00164E64" w:rsidRDefault="00164E64" w:rsidP="00164E64">
      <w:pPr>
        <w:pStyle w:val="xxmsonormal"/>
        <w:numPr>
          <w:ilvl w:val="0"/>
          <w:numId w:val="13"/>
        </w:numPr>
        <w:rPr>
          <w:rFonts w:ascii="Times New Roman" w:hAnsi="Times New Roman" w:cs="Times New Roman"/>
          <w:bCs/>
          <w:color w:val="000000"/>
          <w:sz w:val="24"/>
          <w:szCs w:val="24"/>
          <w:lang w:val="en"/>
        </w:rPr>
      </w:pPr>
      <w:bookmarkStart w:id="31" w:name="Conway_3"/>
      <w:r w:rsidRPr="00752E5C">
        <w:rPr>
          <w:rFonts w:ascii="Times New Roman" w:hAnsi="Times New Roman" w:cs="Times New Roman"/>
          <w:bCs/>
          <w:color w:val="000000"/>
          <w:sz w:val="24"/>
          <w:szCs w:val="24"/>
          <w:lang w:val="en"/>
        </w:rPr>
        <w:t>Tiffany Conway &amp; Rutledge Q. Hutson</w:t>
      </w:r>
      <w:bookmarkEnd w:id="31"/>
      <w:r w:rsidRPr="00752E5C">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w:t>
      </w:r>
      <w:r w:rsidRPr="0047260C">
        <w:rPr>
          <w:rFonts w:ascii="Times New Roman" w:hAnsi="Times New Roman" w:cs="Times New Roman"/>
          <w:bCs/>
          <w:i/>
          <w:color w:val="000000"/>
          <w:sz w:val="24"/>
          <w:szCs w:val="24"/>
          <w:lang w:val="en"/>
        </w:rPr>
        <w:t>Is Kinship Care Good for Kids?</w:t>
      </w:r>
      <w:r>
        <w:rPr>
          <w:rFonts w:ascii="Times New Roman" w:hAnsi="Times New Roman" w:cs="Times New Roman"/>
          <w:bCs/>
          <w:color w:val="000000"/>
          <w:sz w:val="24"/>
          <w:szCs w:val="24"/>
          <w:lang w:val="en"/>
        </w:rPr>
        <w:t>,</w:t>
      </w:r>
      <w:r w:rsidRPr="00752E5C">
        <w:rPr>
          <w:rFonts w:ascii="Times New Roman" w:hAnsi="Times New Roman" w:cs="Times New Roman"/>
          <w:bCs/>
          <w:color w:val="000000"/>
          <w:sz w:val="24"/>
          <w:szCs w:val="24"/>
          <w:lang w:val="en"/>
        </w:rPr>
        <w:t xml:space="preserve"> </w:t>
      </w:r>
      <w:r w:rsidRPr="00677A19">
        <w:rPr>
          <w:rFonts w:ascii="Times New Roman" w:hAnsi="Times New Roman" w:cs="Times New Roman"/>
          <w:bCs/>
          <w:smallCaps/>
          <w:color w:val="000000"/>
          <w:sz w:val="24"/>
          <w:szCs w:val="24"/>
          <w:lang w:val="en"/>
        </w:rPr>
        <w:t xml:space="preserve">Ctr. for L. &amp; Soc. </w:t>
      </w:r>
      <w:proofErr w:type="spellStart"/>
      <w:r w:rsidRPr="00677A19">
        <w:rPr>
          <w:rFonts w:ascii="Times New Roman" w:hAnsi="Times New Roman" w:cs="Times New Roman"/>
          <w:bCs/>
          <w:smallCaps/>
          <w:color w:val="000000"/>
          <w:sz w:val="24"/>
          <w:szCs w:val="24"/>
          <w:lang w:val="en"/>
        </w:rPr>
        <w:t>Pol’y</w:t>
      </w:r>
      <w:proofErr w:type="spellEnd"/>
      <w:r w:rsidRPr="00752E5C">
        <w:rPr>
          <w:rFonts w:ascii="Times New Roman" w:hAnsi="Times New Roman" w:cs="Times New Roman"/>
          <w:bCs/>
          <w:color w:val="000000"/>
          <w:sz w:val="24"/>
          <w:szCs w:val="24"/>
          <w:lang w:val="en"/>
        </w:rPr>
        <w:t xml:space="preserve"> (Mar. 2, 2007)</w:t>
      </w:r>
      <w:r>
        <w:rPr>
          <w:rFonts w:ascii="Times New Roman" w:hAnsi="Times New Roman" w:cs="Times New Roman"/>
          <w:bCs/>
          <w:color w:val="000000"/>
          <w:sz w:val="24"/>
          <w:szCs w:val="24"/>
          <w:lang w:val="en"/>
        </w:rPr>
        <w:t xml:space="preserve">, </w:t>
      </w:r>
      <w:hyperlink r:id="rId41" w:history="1">
        <w:r w:rsidRPr="00D2280A">
          <w:rPr>
            <w:rStyle w:val="Hyperlink"/>
            <w:rFonts w:ascii="Times New Roman" w:hAnsi="Times New Roman" w:cs="Times New Roman"/>
            <w:bCs/>
            <w:sz w:val="24"/>
            <w:szCs w:val="24"/>
            <w:lang w:val="en"/>
          </w:rPr>
          <w:t>https://www.clasp.org/sites/default/files/public/resources-and-publications/files/0347.pdf</w:t>
        </w:r>
      </w:hyperlink>
      <w:r>
        <w:rPr>
          <w:rFonts w:ascii="Times New Roman" w:hAnsi="Times New Roman" w:cs="Times New Roman"/>
          <w:bCs/>
          <w:color w:val="000000"/>
          <w:sz w:val="24"/>
          <w:szCs w:val="24"/>
          <w:lang w:val="en"/>
        </w:rPr>
        <w:t>.</w:t>
      </w:r>
    </w:p>
    <w:p w14:paraId="63022614" w14:textId="77777777" w:rsidR="009E54FE" w:rsidRPr="00164E64" w:rsidRDefault="009E54FE" w:rsidP="00050F65">
      <w:pPr>
        <w:pStyle w:val="xxmsonormal"/>
        <w:ind w:left="360"/>
        <w:rPr>
          <w:rFonts w:ascii="Times New Roman" w:hAnsi="Times New Roman" w:cs="Times New Roman"/>
          <w:bCs/>
          <w:color w:val="000000"/>
          <w:sz w:val="24"/>
          <w:szCs w:val="24"/>
          <w:lang w:val="en"/>
        </w:rPr>
      </w:pPr>
    </w:p>
    <w:p w14:paraId="647BBAA9" w14:textId="1B94BFDD" w:rsidR="009E54FE" w:rsidRPr="00B01AAC" w:rsidRDefault="00164E64" w:rsidP="009E54FE">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 xml:space="preserve">In this factsheet comparing children </w:t>
      </w:r>
      <w:r w:rsidR="009E54FE" w:rsidRPr="00E458FA">
        <w:rPr>
          <w:rFonts w:ascii="Times New Roman" w:hAnsi="Times New Roman" w:cs="Times New Roman"/>
          <w:bCs/>
          <w:color w:val="000000"/>
          <w:sz w:val="24"/>
          <w:szCs w:val="24"/>
          <w:lang w:val="en"/>
        </w:rPr>
        <w:t>in kinship care versus non-kin</w:t>
      </w:r>
      <w:r>
        <w:rPr>
          <w:rFonts w:ascii="Times New Roman" w:hAnsi="Times New Roman" w:cs="Times New Roman"/>
          <w:bCs/>
          <w:color w:val="000000"/>
          <w:sz w:val="24"/>
          <w:szCs w:val="24"/>
          <w:lang w:val="en"/>
        </w:rPr>
        <w:t>ship care, the researchers note that c</w:t>
      </w:r>
      <w:r w:rsidR="009E54FE" w:rsidRPr="00E458FA">
        <w:rPr>
          <w:rFonts w:ascii="Times New Roman" w:hAnsi="Times New Roman" w:cs="Times New Roman"/>
          <w:bCs/>
          <w:color w:val="000000"/>
          <w:sz w:val="24"/>
          <w:szCs w:val="24"/>
          <w:lang w:val="en"/>
        </w:rPr>
        <w:t xml:space="preserve">hildren in kinship care are “[m]ore likely to report liking those with whom they live” and “[m]ore likely to report that they “always felt loved”” during their placement. </w:t>
      </w:r>
    </w:p>
    <w:p w14:paraId="3F347AB0" w14:textId="77777777" w:rsidR="004B2C3B" w:rsidRPr="000C5B65" w:rsidRDefault="004B2C3B" w:rsidP="004B2C3B">
      <w:pPr>
        <w:pStyle w:val="xxmsonormal"/>
        <w:rPr>
          <w:rFonts w:ascii="Times New Roman" w:hAnsi="Times New Roman" w:cs="Times New Roman"/>
          <w:bCs/>
          <w:color w:val="000000"/>
          <w:sz w:val="24"/>
          <w:szCs w:val="24"/>
          <w:lang w:val="en"/>
        </w:rPr>
      </w:pPr>
    </w:p>
    <w:p w14:paraId="053EB943" w14:textId="77777777" w:rsidR="00164E64" w:rsidRDefault="00164E64" w:rsidP="00100549">
      <w:pPr>
        <w:pStyle w:val="xxmsonormal"/>
        <w:numPr>
          <w:ilvl w:val="0"/>
          <w:numId w:val="14"/>
        </w:numPr>
        <w:rPr>
          <w:rFonts w:ascii="Times New Roman" w:hAnsi="Times New Roman" w:cs="Times New Roman"/>
          <w:color w:val="000000"/>
          <w:sz w:val="24"/>
          <w:szCs w:val="24"/>
          <w:lang w:val="en"/>
        </w:rPr>
      </w:pPr>
      <w:bookmarkStart w:id="32" w:name="Hegar_3"/>
      <w:r w:rsidRPr="009C44CA">
        <w:rPr>
          <w:rFonts w:ascii="Times New Roman" w:hAnsi="Times New Roman" w:cs="Times New Roman"/>
          <w:color w:val="000000"/>
          <w:sz w:val="24"/>
          <w:szCs w:val="24"/>
          <w:lang w:val="en"/>
        </w:rPr>
        <w:t xml:space="preserve">Rebecca L. </w:t>
      </w:r>
      <w:proofErr w:type="spellStart"/>
      <w:r>
        <w:rPr>
          <w:rFonts w:ascii="Times New Roman" w:hAnsi="Times New Roman" w:cs="Times New Roman"/>
          <w:color w:val="000000"/>
          <w:sz w:val="24"/>
          <w:szCs w:val="24"/>
          <w:lang w:val="en"/>
        </w:rPr>
        <w:t>Hegar</w:t>
      </w:r>
      <w:proofErr w:type="spellEnd"/>
      <w:r>
        <w:rPr>
          <w:rFonts w:ascii="Times New Roman" w:hAnsi="Times New Roman" w:cs="Times New Roman"/>
          <w:color w:val="000000"/>
          <w:sz w:val="24"/>
          <w:szCs w:val="24"/>
          <w:lang w:val="en"/>
        </w:rPr>
        <w:t xml:space="preserve"> </w:t>
      </w:r>
      <w:r w:rsidRPr="009C44CA">
        <w:rPr>
          <w:rFonts w:ascii="Times New Roman" w:hAnsi="Times New Roman" w:cs="Times New Roman"/>
          <w:color w:val="000000"/>
          <w:sz w:val="24"/>
          <w:szCs w:val="24"/>
          <w:lang w:val="en"/>
        </w:rPr>
        <w:t xml:space="preserve">&amp; </w:t>
      </w:r>
      <w:r>
        <w:rPr>
          <w:rFonts w:ascii="Times New Roman" w:hAnsi="Times New Roman" w:cs="Times New Roman"/>
          <w:color w:val="000000"/>
          <w:sz w:val="24"/>
          <w:szCs w:val="24"/>
          <w:lang w:val="en"/>
        </w:rPr>
        <w:t xml:space="preserve">James A. </w:t>
      </w:r>
      <w:r w:rsidRPr="009C44CA">
        <w:rPr>
          <w:rFonts w:ascii="Times New Roman" w:hAnsi="Times New Roman" w:cs="Times New Roman"/>
          <w:color w:val="000000"/>
          <w:sz w:val="24"/>
          <w:szCs w:val="24"/>
          <w:lang w:val="en"/>
        </w:rPr>
        <w:t>Rosenthal</w:t>
      </w:r>
      <w:bookmarkEnd w:id="32"/>
      <w:r w:rsidRPr="009C44CA">
        <w:rPr>
          <w:rFonts w:ascii="Times New Roman" w:hAnsi="Times New Roman" w:cs="Times New Roman"/>
          <w:color w:val="000000"/>
          <w:sz w:val="24"/>
          <w:szCs w:val="24"/>
          <w:lang w:val="en"/>
        </w:rPr>
        <w:t xml:space="preserve">, </w:t>
      </w:r>
      <w:r w:rsidRPr="00677A19">
        <w:rPr>
          <w:rFonts w:ascii="Times New Roman" w:hAnsi="Times New Roman" w:cs="Times New Roman"/>
          <w:i/>
          <w:iCs/>
          <w:color w:val="000000"/>
          <w:sz w:val="24"/>
          <w:szCs w:val="24"/>
          <w:lang w:val="en"/>
        </w:rPr>
        <w:t>Kinship Care and Sibling Placement: Child Behavior, Family Relationships, and School Outcomes</w:t>
      </w:r>
      <w:r w:rsidRPr="009C44CA">
        <w:rPr>
          <w:rFonts w:ascii="Times New Roman" w:hAnsi="Times New Roman" w:cs="Times New Roman"/>
          <w:i/>
          <w:iCs/>
          <w:color w:val="000000"/>
          <w:sz w:val="24"/>
          <w:szCs w:val="24"/>
          <w:lang w:val="en"/>
        </w:rPr>
        <w:t xml:space="preserve">, </w:t>
      </w:r>
      <w:r w:rsidRPr="00046846">
        <w:rPr>
          <w:rFonts w:ascii="Times New Roman" w:hAnsi="Times New Roman" w:cs="Times New Roman"/>
          <w:color w:val="000000"/>
          <w:sz w:val="24"/>
          <w:szCs w:val="24"/>
          <w:lang w:val="en"/>
        </w:rPr>
        <w:t xml:space="preserve">31 </w:t>
      </w:r>
      <w:r w:rsidRPr="00677A19">
        <w:rPr>
          <w:rFonts w:ascii="Times New Roman" w:hAnsi="Times New Roman" w:cs="Times New Roman"/>
          <w:smallCaps/>
          <w:color w:val="000000"/>
          <w:sz w:val="24"/>
          <w:szCs w:val="24"/>
          <w:lang w:val="en"/>
        </w:rPr>
        <w:t>Child. &amp; Youth Servs. Rev</w:t>
      </w:r>
      <w:r w:rsidRPr="00046846">
        <w:rPr>
          <w:rFonts w:ascii="Times New Roman" w:hAnsi="Times New Roman" w:cs="Times New Roman"/>
          <w:color w:val="000000"/>
          <w:sz w:val="24"/>
          <w:szCs w:val="24"/>
          <w:lang w:val="en"/>
        </w:rPr>
        <w:t>. 670</w:t>
      </w:r>
      <w:r w:rsidRPr="009C44CA">
        <w:rPr>
          <w:rFonts w:ascii="Times New Roman" w:hAnsi="Times New Roman" w:cs="Times New Roman"/>
          <w:color w:val="000000"/>
          <w:sz w:val="24"/>
          <w:szCs w:val="24"/>
          <w:lang w:val="en"/>
        </w:rPr>
        <w:t xml:space="preserve"> (2009)</w:t>
      </w:r>
      <w:r>
        <w:rPr>
          <w:rFonts w:ascii="Times New Roman" w:hAnsi="Times New Roman" w:cs="Times New Roman"/>
          <w:color w:val="000000"/>
          <w:sz w:val="24"/>
          <w:szCs w:val="24"/>
          <w:lang w:val="en"/>
        </w:rPr>
        <w:t>,</w:t>
      </w:r>
    </w:p>
    <w:p w14:paraId="5255F271" w14:textId="5F8CB900" w:rsidR="00164E64" w:rsidRDefault="001D08C7" w:rsidP="00164E64">
      <w:pPr>
        <w:pStyle w:val="xxmsonormal"/>
        <w:ind w:left="360"/>
        <w:rPr>
          <w:rFonts w:ascii="Times New Roman" w:hAnsi="Times New Roman" w:cs="Times New Roman"/>
          <w:color w:val="000000"/>
          <w:sz w:val="24"/>
          <w:szCs w:val="24"/>
          <w:lang w:val="en"/>
        </w:rPr>
      </w:pPr>
      <w:hyperlink r:id="rId42" w:history="1">
        <w:r w:rsidR="00164E64" w:rsidRPr="00D2280A">
          <w:rPr>
            <w:rStyle w:val="Hyperlink"/>
            <w:rFonts w:ascii="Times New Roman" w:hAnsi="Times New Roman" w:cs="Times New Roman"/>
            <w:sz w:val="24"/>
            <w:szCs w:val="24"/>
            <w:lang w:val="en"/>
          </w:rPr>
          <w:t>https://www.researchgate.net/publication/223721596_Kinship_care_and_sibling_placement_Child_behavior_family_relationships_and_school_outcomes</w:t>
        </w:r>
      </w:hyperlink>
      <w:r w:rsidR="00164E64">
        <w:rPr>
          <w:rFonts w:ascii="Times New Roman" w:hAnsi="Times New Roman" w:cs="Times New Roman"/>
          <w:color w:val="000000"/>
          <w:sz w:val="24"/>
          <w:szCs w:val="24"/>
          <w:lang w:val="en"/>
        </w:rPr>
        <w:t>.</w:t>
      </w:r>
    </w:p>
    <w:p w14:paraId="450CE158" w14:textId="77777777" w:rsidR="00050754" w:rsidRPr="002E631B" w:rsidRDefault="00050754" w:rsidP="00050754">
      <w:pPr>
        <w:pStyle w:val="xxmsonormal"/>
        <w:rPr>
          <w:rFonts w:ascii="Times New Roman" w:hAnsi="Times New Roman" w:cs="Times New Roman"/>
          <w:color w:val="000000"/>
          <w:sz w:val="24"/>
          <w:szCs w:val="24"/>
          <w:lang w:val="en"/>
        </w:rPr>
      </w:pPr>
    </w:p>
    <w:p w14:paraId="3E300032" w14:textId="0FD5E5A4" w:rsidR="004B2C3B" w:rsidRDefault="00164E64" w:rsidP="00B01AAC">
      <w:pPr>
        <w:pStyle w:val="xxmsonormal"/>
        <w:ind w:left="360" w:firstLine="360"/>
        <w:rPr>
          <w:rFonts w:ascii="Times New Roman" w:hAnsi="Times New Roman" w:cs="Times New Roman"/>
          <w:color w:val="000000" w:themeColor="text1"/>
          <w:sz w:val="24"/>
          <w:szCs w:val="24"/>
          <w:lang w:val="en"/>
        </w:rPr>
      </w:pPr>
      <w:r>
        <w:rPr>
          <w:rFonts w:ascii="Times New Roman" w:hAnsi="Times New Roman" w:cs="Times New Roman"/>
          <w:sz w:val="24"/>
          <w:szCs w:val="24"/>
        </w:rPr>
        <w:t>This</w:t>
      </w:r>
      <w:r w:rsidR="00F01313" w:rsidRPr="002A4FE3">
        <w:rPr>
          <w:rFonts w:ascii="Times New Roman" w:hAnsi="Times New Roman" w:cs="Times New Roman"/>
          <w:sz w:val="24"/>
          <w:szCs w:val="24"/>
        </w:rPr>
        <w:t xml:space="preserve"> study</w:t>
      </w:r>
      <w:r>
        <w:rPr>
          <w:rFonts w:ascii="Times New Roman" w:hAnsi="Times New Roman" w:cs="Times New Roman"/>
          <w:sz w:val="24"/>
          <w:szCs w:val="24"/>
        </w:rPr>
        <w:t>, which</w:t>
      </w:r>
      <w:r w:rsidR="00F01313" w:rsidRPr="002A4FE3">
        <w:rPr>
          <w:rFonts w:ascii="Times New Roman" w:hAnsi="Times New Roman" w:cs="Times New Roman"/>
          <w:sz w:val="24"/>
          <w:szCs w:val="24"/>
        </w:rPr>
        <w:t xml:space="preserve"> relie</w:t>
      </w:r>
      <w:r w:rsidR="004B51DC">
        <w:rPr>
          <w:rFonts w:ascii="Times New Roman" w:hAnsi="Times New Roman" w:cs="Times New Roman"/>
          <w:sz w:val="24"/>
          <w:szCs w:val="24"/>
        </w:rPr>
        <w:t>s</w:t>
      </w:r>
      <w:r w:rsidR="00F01313" w:rsidRPr="002A4FE3">
        <w:rPr>
          <w:rFonts w:ascii="Times New Roman" w:hAnsi="Times New Roman" w:cs="Times New Roman"/>
          <w:sz w:val="24"/>
          <w:szCs w:val="24"/>
        </w:rPr>
        <w:t xml:space="preserve"> on data from 2,472 youth in kinship or non-kinship foster care</w:t>
      </w:r>
      <w:r>
        <w:rPr>
          <w:rFonts w:ascii="Times New Roman" w:hAnsi="Times New Roman" w:cs="Times New Roman"/>
          <w:sz w:val="24"/>
          <w:szCs w:val="24"/>
        </w:rPr>
        <w:t>, f</w:t>
      </w:r>
      <w:r w:rsidR="004B51DC">
        <w:rPr>
          <w:rFonts w:ascii="Times New Roman" w:hAnsi="Times New Roman" w:cs="Times New Roman"/>
          <w:sz w:val="24"/>
          <w:szCs w:val="24"/>
        </w:rPr>
        <w:t>inds</w:t>
      </w:r>
      <w:r>
        <w:rPr>
          <w:rFonts w:ascii="Times New Roman" w:hAnsi="Times New Roman" w:cs="Times New Roman"/>
          <w:sz w:val="24"/>
          <w:szCs w:val="24"/>
        </w:rPr>
        <w:t xml:space="preserve"> t</w:t>
      </w:r>
      <w:r w:rsidR="003D5A7C">
        <w:rPr>
          <w:rFonts w:ascii="Times New Roman" w:hAnsi="Times New Roman" w:cs="Times New Roman"/>
          <w:sz w:val="24"/>
          <w:szCs w:val="24"/>
        </w:rPr>
        <w:t>hat c</w:t>
      </w:r>
      <w:proofErr w:type="spellStart"/>
      <w:r w:rsidR="00050754">
        <w:rPr>
          <w:rFonts w:ascii="Times New Roman" w:hAnsi="Times New Roman" w:cs="Times New Roman"/>
          <w:color w:val="000000" w:themeColor="text1"/>
          <w:sz w:val="24"/>
          <w:szCs w:val="24"/>
          <w:lang w:val="en"/>
        </w:rPr>
        <w:t>hildren</w:t>
      </w:r>
      <w:proofErr w:type="spellEnd"/>
      <w:r w:rsidR="00050754">
        <w:rPr>
          <w:rFonts w:ascii="Times New Roman" w:hAnsi="Times New Roman" w:cs="Times New Roman"/>
          <w:color w:val="000000" w:themeColor="text1"/>
          <w:sz w:val="24"/>
          <w:szCs w:val="24"/>
          <w:lang w:val="en"/>
        </w:rPr>
        <w:t xml:space="preserve"> in kinship care placements are more likely to like living with and feel </w:t>
      </w:r>
      <w:r w:rsidR="001D236D">
        <w:rPr>
          <w:rFonts w:ascii="Times New Roman" w:hAnsi="Times New Roman" w:cs="Times New Roman"/>
          <w:color w:val="000000" w:themeColor="text1"/>
          <w:sz w:val="24"/>
          <w:szCs w:val="24"/>
          <w:lang w:val="en"/>
        </w:rPr>
        <w:t xml:space="preserve">part of the family, especially when living with siblings.  They are also more likely to feel part of the family early into their placement, whereas children in non-kin placements take longer to feel part of their foster family.  </w:t>
      </w:r>
    </w:p>
    <w:p w14:paraId="59C4C4DF" w14:textId="77777777" w:rsidR="009E54FE" w:rsidRDefault="009E54FE" w:rsidP="00B01AAC">
      <w:pPr>
        <w:pStyle w:val="xxmsonormal"/>
        <w:ind w:left="360" w:firstLine="360"/>
        <w:rPr>
          <w:rFonts w:ascii="Times New Roman" w:hAnsi="Times New Roman" w:cs="Times New Roman"/>
          <w:color w:val="000000" w:themeColor="text1"/>
          <w:sz w:val="24"/>
          <w:szCs w:val="24"/>
          <w:lang w:val="en"/>
        </w:rPr>
      </w:pPr>
    </w:p>
    <w:p w14:paraId="305CEFEE" w14:textId="249E87AA" w:rsidR="00164E64" w:rsidRPr="0047260C" w:rsidRDefault="00164E64" w:rsidP="00164E64">
      <w:pPr>
        <w:pStyle w:val="Default"/>
        <w:widowControl w:val="0"/>
        <w:numPr>
          <w:ilvl w:val="0"/>
          <w:numId w:val="13"/>
        </w:numPr>
        <w:spacing w:before="60" w:after="60"/>
        <w:rPr>
          <w:rFonts w:ascii="Times New Roman" w:eastAsia="Times New Roman" w:hAnsi="Times New Roman" w:cs="Times New Roman"/>
        </w:rPr>
      </w:pPr>
      <w:bookmarkStart w:id="33" w:name="Metzger_2"/>
      <w:r w:rsidRPr="004A778D">
        <w:rPr>
          <w:rFonts w:ascii="Times New Roman" w:hAnsi="Times New Roman" w:cs="Times New Roman"/>
        </w:rPr>
        <w:t>Jed Metzger</w:t>
      </w:r>
      <w:bookmarkEnd w:id="33"/>
      <w:r w:rsidRPr="004A778D">
        <w:rPr>
          <w:rFonts w:ascii="Times New Roman" w:hAnsi="Times New Roman" w:cs="Times New Roman"/>
        </w:rPr>
        <w:t xml:space="preserve">, </w:t>
      </w:r>
      <w:r w:rsidRPr="004A778D">
        <w:rPr>
          <w:rFonts w:ascii="Times New Roman" w:hAnsi="Times New Roman" w:cs="Times New Roman"/>
          <w:i/>
          <w:iCs/>
        </w:rPr>
        <w:t>Resiliency in Children and Youth in Kinship Care and Family Foster Care</w:t>
      </w:r>
      <w:r w:rsidRPr="004A778D">
        <w:rPr>
          <w:rFonts w:ascii="Times New Roman" w:hAnsi="Times New Roman" w:cs="Times New Roman"/>
        </w:rPr>
        <w:t xml:space="preserve">, 87 </w:t>
      </w:r>
      <w:r w:rsidRPr="004A778D">
        <w:rPr>
          <w:rFonts w:ascii="Times New Roman" w:hAnsi="Times New Roman" w:cs="Times New Roman"/>
          <w:smallCaps/>
        </w:rPr>
        <w:t>Child Welfare League of America</w:t>
      </w:r>
      <w:r w:rsidRPr="004A778D">
        <w:rPr>
          <w:rFonts w:ascii="Times New Roman" w:hAnsi="Times New Roman" w:cs="Times New Roman"/>
        </w:rPr>
        <w:t xml:space="preserve"> 115 (2008), </w:t>
      </w:r>
      <w:hyperlink r:id="rId43" w:history="1">
        <w:r w:rsidRPr="00D2280A">
          <w:rPr>
            <w:rStyle w:val="Hyperlink"/>
            <w:rFonts w:ascii="Times New Roman" w:hAnsi="Times New Roman" w:cs="Times New Roman"/>
          </w:rPr>
          <w:t>https://citeseerx.ist.psu.edu/viewdoc/download?doi=10.1.1.459.956&amp;rep=rep1&amp;type=pdf</w:t>
        </w:r>
      </w:hyperlink>
      <w:r>
        <w:rPr>
          <w:rFonts w:ascii="Times New Roman" w:hAnsi="Times New Roman" w:cs="Times New Roman"/>
        </w:rPr>
        <w:t>.</w:t>
      </w:r>
    </w:p>
    <w:p w14:paraId="3575D6AC" w14:textId="77777777" w:rsidR="009E54FE" w:rsidRDefault="009E54FE" w:rsidP="009E54FE">
      <w:pPr>
        <w:pStyle w:val="Default"/>
        <w:widowControl w:val="0"/>
        <w:spacing w:before="60" w:after="60"/>
        <w:rPr>
          <w:rFonts w:ascii="Times New Roman" w:eastAsia="Times New Roman" w:hAnsi="Times New Roman" w:cs="Times New Roman"/>
        </w:rPr>
      </w:pPr>
    </w:p>
    <w:p w14:paraId="31E252C6" w14:textId="684E38D5" w:rsidR="00C752BC" w:rsidRDefault="003A744E" w:rsidP="009E54FE">
      <w:pPr>
        <w:pStyle w:val="Default"/>
        <w:widowControl w:val="0"/>
        <w:spacing w:before="60" w:after="60"/>
        <w:ind w:left="360" w:firstLine="360"/>
        <w:rPr>
          <w:rFonts w:ascii="Times New Roman" w:eastAsia="Times New Roman" w:hAnsi="Times New Roman" w:cs="Times New Roman"/>
        </w:rPr>
      </w:pPr>
      <w:r w:rsidRPr="000B726B">
        <w:rPr>
          <w:rFonts w:ascii="Times New Roman" w:hAnsi="Times New Roman" w:cs="Times New Roman"/>
        </w:rPr>
        <w:t>This study examine</w:t>
      </w:r>
      <w:r w:rsidR="004B51DC">
        <w:rPr>
          <w:rFonts w:ascii="Times New Roman" w:hAnsi="Times New Roman" w:cs="Times New Roman"/>
        </w:rPr>
        <w:t>s</w:t>
      </w:r>
      <w:r w:rsidRPr="000B726B">
        <w:rPr>
          <w:rFonts w:ascii="Times New Roman" w:hAnsi="Times New Roman" w:cs="Times New Roman"/>
        </w:rPr>
        <w:t xml:space="preserve"> self-concept, resiliency, and social support in foster care children through a private nonprofit child welfare agency contracting with DSS. Data was collected in 1997 via voluntary participation of individuals filling out questionnaires. The questionnaire utilize</w:t>
      </w:r>
      <w:r w:rsidR="004B51DC">
        <w:rPr>
          <w:rFonts w:ascii="Times New Roman" w:hAnsi="Times New Roman" w:cs="Times New Roman"/>
        </w:rPr>
        <w:t>s</w:t>
      </w:r>
      <w:r w:rsidRPr="000B726B">
        <w:rPr>
          <w:rFonts w:ascii="Times New Roman" w:hAnsi="Times New Roman" w:cs="Times New Roman"/>
        </w:rPr>
        <w:t xml:space="preserve"> the PAIC which measures a child’s sense of well-being and self-worth. The sample size include</w:t>
      </w:r>
      <w:r w:rsidR="004B51DC">
        <w:rPr>
          <w:rFonts w:ascii="Times New Roman" w:hAnsi="Times New Roman" w:cs="Times New Roman"/>
        </w:rPr>
        <w:t>s</w:t>
      </w:r>
      <w:r w:rsidRPr="000B726B">
        <w:rPr>
          <w:rFonts w:ascii="Times New Roman" w:hAnsi="Times New Roman" w:cs="Times New Roman"/>
        </w:rPr>
        <w:t xml:space="preserve"> 107 children in New York City; 55 in family foster care, and 52 in kinship foster homes. </w:t>
      </w:r>
      <w:r>
        <w:rPr>
          <w:rFonts w:ascii="Times New Roman" w:hAnsi="Times New Roman" w:cs="Times New Roman"/>
        </w:rPr>
        <w:t>The study f</w:t>
      </w:r>
      <w:r w:rsidR="004B51DC">
        <w:rPr>
          <w:rFonts w:ascii="Times New Roman" w:hAnsi="Times New Roman" w:cs="Times New Roman"/>
        </w:rPr>
        <w:t>inds</w:t>
      </w:r>
      <w:r>
        <w:rPr>
          <w:rFonts w:ascii="Times New Roman" w:hAnsi="Times New Roman" w:cs="Times New Roman"/>
        </w:rPr>
        <w:t xml:space="preserve"> that k</w:t>
      </w:r>
      <w:r w:rsidR="009E54FE">
        <w:rPr>
          <w:rFonts w:ascii="Times New Roman" w:eastAsia="Times New Roman" w:hAnsi="Times New Roman" w:cs="Times New Roman"/>
        </w:rPr>
        <w:t xml:space="preserve">inship foster children develop “feelings of being valued” and resiliency to stress because they are often able to maintain stable caretaking and communication with their biological parents while being nurtured by another family figure.  Metzger’s study also </w:t>
      </w:r>
      <w:r w:rsidR="00164E64">
        <w:rPr>
          <w:rFonts w:ascii="Times New Roman" w:eastAsia="Times New Roman" w:hAnsi="Times New Roman" w:cs="Times New Roman"/>
        </w:rPr>
        <w:t>f</w:t>
      </w:r>
      <w:r w:rsidR="004B51DC">
        <w:rPr>
          <w:rFonts w:ascii="Times New Roman" w:eastAsia="Times New Roman" w:hAnsi="Times New Roman" w:cs="Times New Roman"/>
        </w:rPr>
        <w:t>inds</w:t>
      </w:r>
      <w:r w:rsidR="00164E64">
        <w:rPr>
          <w:rFonts w:ascii="Times New Roman" w:eastAsia="Times New Roman" w:hAnsi="Times New Roman" w:cs="Times New Roman"/>
        </w:rPr>
        <w:t xml:space="preserve"> </w:t>
      </w:r>
      <w:r w:rsidR="009E54FE">
        <w:rPr>
          <w:rFonts w:ascii="Times New Roman" w:eastAsia="Times New Roman" w:hAnsi="Times New Roman" w:cs="Times New Roman"/>
        </w:rPr>
        <w:t xml:space="preserve">that kinship foster mothers provide “a type of enhanced care” </w:t>
      </w:r>
      <w:r w:rsidR="00836900">
        <w:rPr>
          <w:rFonts w:ascii="Times New Roman" w:eastAsia="Times New Roman" w:hAnsi="Times New Roman" w:cs="Times New Roman"/>
        </w:rPr>
        <w:t>– a</w:t>
      </w:r>
      <w:r w:rsidR="009E54FE">
        <w:rPr>
          <w:rFonts w:ascii="Times New Roman" w:eastAsia="Times New Roman" w:hAnsi="Times New Roman" w:cs="Times New Roman"/>
        </w:rPr>
        <w:t xml:space="preserve"> “reverberation between kinship foster parent and kinship foster child” </w:t>
      </w:r>
      <w:r w:rsidR="00836900">
        <w:rPr>
          <w:rFonts w:ascii="Times New Roman" w:eastAsia="Times New Roman" w:hAnsi="Times New Roman" w:cs="Times New Roman"/>
        </w:rPr>
        <w:t xml:space="preserve">– that </w:t>
      </w:r>
      <w:r w:rsidR="009E54FE">
        <w:rPr>
          <w:rFonts w:ascii="Times New Roman" w:eastAsia="Times New Roman" w:hAnsi="Times New Roman" w:cs="Times New Roman"/>
        </w:rPr>
        <w:t xml:space="preserve">promotes </w:t>
      </w:r>
      <w:r w:rsidR="00836900">
        <w:rPr>
          <w:rFonts w:ascii="Times New Roman" w:eastAsia="Times New Roman" w:hAnsi="Times New Roman" w:cs="Times New Roman"/>
        </w:rPr>
        <w:t xml:space="preserve">children’s </w:t>
      </w:r>
      <w:r w:rsidR="009E54FE">
        <w:rPr>
          <w:rFonts w:ascii="Times New Roman" w:eastAsia="Times New Roman" w:hAnsi="Times New Roman" w:cs="Times New Roman"/>
        </w:rPr>
        <w:t>self-concept</w:t>
      </w:r>
      <w:r w:rsidR="00836900">
        <w:rPr>
          <w:rFonts w:ascii="Times New Roman" w:eastAsia="Times New Roman" w:hAnsi="Times New Roman" w:cs="Times New Roman"/>
        </w:rPr>
        <w:t>ion</w:t>
      </w:r>
      <w:r w:rsidR="009E54FE">
        <w:rPr>
          <w:rFonts w:ascii="Times New Roman" w:eastAsia="Times New Roman" w:hAnsi="Times New Roman" w:cs="Times New Roman"/>
        </w:rPr>
        <w:t xml:space="preserve">.  The study also </w:t>
      </w:r>
      <w:r w:rsidR="00836900">
        <w:rPr>
          <w:rFonts w:ascii="Times New Roman" w:eastAsia="Times New Roman" w:hAnsi="Times New Roman" w:cs="Times New Roman"/>
        </w:rPr>
        <w:t>f</w:t>
      </w:r>
      <w:r w:rsidR="004B51DC">
        <w:rPr>
          <w:rFonts w:ascii="Times New Roman" w:eastAsia="Times New Roman" w:hAnsi="Times New Roman" w:cs="Times New Roman"/>
        </w:rPr>
        <w:t>inds</w:t>
      </w:r>
      <w:r w:rsidR="00836900">
        <w:rPr>
          <w:rFonts w:ascii="Times New Roman" w:eastAsia="Times New Roman" w:hAnsi="Times New Roman" w:cs="Times New Roman"/>
        </w:rPr>
        <w:t xml:space="preserve"> </w:t>
      </w:r>
      <w:r w:rsidR="009E54FE">
        <w:rPr>
          <w:rFonts w:ascii="Times New Roman" w:eastAsia="Times New Roman" w:hAnsi="Times New Roman" w:cs="Times New Roman"/>
        </w:rPr>
        <w:t xml:space="preserve">that kinship placements, which often allow for increased contact with the child’s biological parents, may promote the child’s resiliency and coping strategies.  </w:t>
      </w:r>
    </w:p>
    <w:p w14:paraId="725E5E72" w14:textId="77777777" w:rsidR="005579FE" w:rsidRDefault="005579FE" w:rsidP="009E54FE">
      <w:pPr>
        <w:pStyle w:val="Default"/>
        <w:widowControl w:val="0"/>
        <w:spacing w:before="60" w:after="60"/>
        <w:ind w:left="360" w:firstLine="360"/>
        <w:rPr>
          <w:rFonts w:ascii="Times New Roman" w:eastAsia="Times New Roman" w:hAnsi="Times New Roman" w:cs="Times New Roman"/>
        </w:rPr>
      </w:pPr>
    </w:p>
    <w:p w14:paraId="15518272" w14:textId="0E7ADC6E" w:rsidR="00C752BC" w:rsidRDefault="00C752BC" w:rsidP="00836900">
      <w:pPr>
        <w:pStyle w:val="ListParagraph"/>
        <w:numPr>
          <w:ilvl w:val="0"/>
          <w:numId w:val="33"/>
        </w:numPr>
        <w:spacing w:after="160"/>
        <w:ind w:left="360"/>
        <w:rPr>
          <w:rFonts w:ascii="Times New Roman" w:hAnsi="Times New Roman" w:cs="Times New Roman"/>
          <w:sz w:val="24"/>
          <w:szCs w:val="24"/>
        </w:rPr>
      </w:pPr>
      <w:bookmarkStart w:id="34" w:name="Montserrat_2006"/>
      <w:r w:rsidRPr="00C752BC">
        <w:rPr>
          <w:rFonts w:ascii="Times New Roman" w:hAnsi="Times New Roman" w:cs="Times New Roman"/>
          <w:sz w:val="24"/>
          <w:szCs w:val="24"/>
        </w:rPr>
        <w:t xml:space="preserve">Carme Montserrat &amp; </w:t>
      </w:r>
      <w:proofErr w:type="spellStart"/>
      <w:r w:rsidRPr="00C752BC">
        <w:rPr>
          <w:rFonts w:ascii="Times New Roman" w:hAnsi="Times New Roman" w:cs="Times New Roman"/>
          <w:sz w:val="24"/>
          <w:szCs w:val="24"/>
        </w:rPr>
        <w:t>Ferran</w:t>
      </w:r>
      <w:proofErr w:type="spellEnd"/>
      <w:r w:rsidRPr="00C752BC">
        <w:rPr>
          <w:rFonts w:ascii="Times New Roman" w:hAnsi="Times New Roman" w:cs="Times New Roman"/>
          <w:sz w:val="24"/>
          <w:szCs w:val="24"/>
        </w:rPr>
        <w:t xml:space="preserve"> Casas</w:t>
      </w:r>
      <w:bookmarkEnd w:id="34"/>
      <w:r w:rsidRPr="00C752BC">
        <w:rPr>
          <w:rFonts w:ascii="Times New Roman" w:hAnsi="Times New Roman" w:cs="Times New Roman"/>
          <w:sz w:val="24"/>
          <w:szCs w:val="24"/>
        </w:rPr>
        <w:t xml:space="preserve">, </w:t>
      </w:r>
      <w:r w:rsidRPr="00C752BC">
        <w:rPr>
          <w:rFonts w:ascii="Times New Roman" w:hAnsi="Times New Roman" w:cs="Times New Roman"/>
          <w:i/>
          <w:sz w:val="24"/>
          <w:szCs w:val="24"/>
        </w:rPr>
        <w:t>Kinship Foster Care from the Perspective of Quality of Life: Research on the Satisfaction of the Stakeholders</w:t>
      </w:r>
      <w:r w:rsidRPr="00C752BC">
        <w:rPr>
          <w:rFonts w:ascii="Times New Roman" w:hAnsi="Times New Roman" w:cs="Times New Roman"/>
          <w:sz w:val="24"/>
          <w:szCs w:val="24"/>
        </w:rPr>
        <w:t>, 1</w:t>
      </w:r>
      <w:r w:rsidR="00836900">
        <w:rPr>
          <w:rFonts w:ascii="Times New Roman" w:hAnsi="Times New Roman" w:cs="Times New Roman"/>
          <w:sz w:val="24"/>
          <w:szCs w:val="24"/>
        </w:rPr>
        <w:t>(3-4)</w:t>
      </w:r>
      <w:r w:rsidRPr="00C752BC">
        <w:rPr>
          <w:rFonts w:ascii="Times New Roman" w:hAnsi="Times New Roman" w:cs="Times New Roman"/>
          <w:sz w:val="24"/>
          <w:szCs w:val="24"/>
        </w:rPr>
        <w:t xml:space="preserve"> A</w:t>
      </w:r>
      <w:r w:rsidRPr="00C752BC">
        <w:rPr>
          <w:rFonts w:ascii="Times New Roman" w:hAnsi="Times New Roman" w:cs="Times New Roman"/>
          <w:smallCaps/>
          <w:sz w:val="24"/>
          <w:szCs w:val="24"/>
        </w:rPr>
        <w:t>pplied</w:t>
      </w:r>
      <w:r w:rsidRPr="00C752BC">
        <w:rPr>
          <w:rFonts w:ascii="Times New Roman" w:hAnsi="Times New Roman" w:cs="Times New Roman"/>
          <w:sz w:val="24"/>
          <w:szCs w:val="24"/>
        </w:rPr>
        <w:t xml:space="preserve"> R</w:t>
      </w:r>
      <w:r w:rsidRPr="00C752BC">
        <w:rPr>
          <w:rFonts w:ascii="Times New Roman" w:hAnsi="Times New Roman" w:cs="Times New Roman"/>
          <w:smallCaps/>
          <w:sz w:val="24"/>
          <w:szCs w:val="24"/>
        </w:rPr>
        <w:t xml:space="preserve">es. </w:t>
      </w:r>
      <w:r w:rsidRPr="00C752BC">
        <w:rPr>
          <w:rFonts w:ascii="Times New Roman" w:hAnsi="Times New Roman" w:cs="Times New Roman"/>
          <w:sz w:val="24"/>
          <w:szCs w:val="24"/>
        </w:rPr>
        <w:t>Q</w:t>
      </w:r>
      <w:r w:rsidRPr="00C752BC">
        <w:rPr>
          <w:rFonts w:ascii="Times New Roman" w:hAnsi="Times New Roman" w:cs="Times New Roman"/>
          <w:smallCaps/>
          <w:sz w:val="24"/>
          <w:szCs w:val="24"/>
        </w:rPr>
        <w:t>uality</w:t>
      </w:r>
      <w:r w:rsidRPr="00C752BC">
        <w:rPr>
          <w:rFonts w:ascii="Times New Roman" w:hAnsi="Times New Roman" w:cs="Times New Roman"/>
          <w:sz w:val="24"/>
          <w:szCs w:val="24"/>
        </w:rPr>
        <w:t xml:space="preserve"> L</w:t>
      </w:r>
      <w:r w:rsidRPr="00C752BC">
        <w:rPr>
          <w:rFonts w:ascii="Times New Roman" w:hAnsi="Times New Roman" w:cs="Times New Roman"/>
          <w:smallCaps/>
          <w:sz w:val="24"/>
          <w:szCs w:val="24"/>
        </w:rPr>
        <w:t>ife</w:t>
      </w:r>
      <w:r w:rsidRPr="00C752BC">
        <w:rPr>
          <w:rFonts w:ascii="Times New Roman" w:hAnsi="Times New Roman" w:cs="Times New Roman"/>
          <w:sz w:val="24"/>
          <w:szCs w:val="24"/>
        </w:rPr>
        <w:t xml:space="preserve"> 227 (2006)</w:t>
      </w:r>
      <w:r w:rsidR="00836900">
        <w:rPr>
          <w:rFonts w:ascii="Times New Roman" w:hAnsi="Times New Roman" w:cs="Times New Roman"/>
          <w:sz w:val="24"/>
          <w:szCs w:val="24"/>
        </w:rPr>
        <w:t>,</w:t>
      </w:r>
      <w:r w:rsidRPr="00C752BC">
        <w:rPr>
          <w:rFonts w:ascii="Times New Roman" w:hAnsi="Times New Roman" w:cs="Times New Roman"/>
          <w:sz w:val="24"/>
          <w:szCs w:val="24"/>
        </w:rPr>
        <w:t xml:space="preserve"> </w:t>
      </w:r>
      <w:hyperlink r:id="rId44" w:history="1">
        <w:r w:rsidR="00836900" w:rsidRPr="00D2280A">
          <w:rPr>
            <w:rStyle w:val="Hyperlink"/>
            <w:rFonts w:ascii="Times New Roman" w:hAnsi="Times New Roman" w:cs="Times New Roman"/>
            <w:sz w:val="24"/>
            <w:szCs w:val="24"/>
          </w:rPr>
          <w:t>https://psycnet.apa.org/record/2007-19580-001</w:t>
        </w:r>
      </w:hyperlink>
      <w:r w:rsidR="00836900">
        <w:rPr>
          <w:rFonts w:ascii="Times New Roman" w:hAnsi="Times New Roman" w:cs="Times New Roman"/>
          <w:sz w:val="24"/>
          <w:szCs w:val="24"/>
        </w:rPr>
        <w:t>.</w:t>
      </w:r>
    </w:p>
    <w:p w14:paraId="365F0713" w14:textId="77777777" w:rsidR="00836900" w:rsidRPr="00C752BC" w:rsidRDefault="00836900" w:rsidP="00050F65">
      <w:pPr>
        <w:pStyle w:val="ListParagraph"/>
        <w:spacing w:after="160"/>
        <w:rPr>
          <w:rFonts w:ascii="Times New Roman" w:hAnsi="Times New Roman" w:cs="Times New Roman"/>
          <w:sz w:val="24"/>
          <w:szCs w:val="24"/>
        </w:rPr>
      </w:pPr>
    </w:p>
    <w:p w14:paraId="73060FA0" w14:textId="263E6010" w:rsidR="00C752BC" w:rsidRPr="00C752BC" w:rsidRDefault="00C752BC" w:rsidP="00C752BC">
      <w:pPr>
        <w:ind w:left="360" w:firstLine="360"/>
        <w:rPr>
          <w:rFonts w:ascii="Times New Roman" w:hAnsi="Times New Roman" w:cs="Times New Roman"/>
          <w:sz w:val="24"/>
          <w:szCs w:val="24"/>
        </w:rPr>
      </w:pPr>
      <w:r w:rsidRPr="00C752BC">
        <w:rPr>
          <w:rFonts w:ascii="Times New Roman" w:hAnsi="Times New Roman" w:cs="Times New Roman"/>
          <w:sz w:val="24"/>
          <w:szCs w:val="24"/>
        </w:rPr>
        <w:t>This study compare</w:t>
      </w:r>
      <w:r w:rsidR="004B51DC">
        <w:rPr>
          <w:rFonts w:ascii="Times New Roman" w:hAnsi="Times New Roman" w:cs="Times New Roman"/>
          <w:sz w:val="24"/>
          <w:szCs w:val="24"/>
        </w:rPr>
        <w:t>s</w:t>
      </w:r>
      <w:r w:rsidRPr="00C752BC">
        <w:rPr>
          <w:rFonts w:ascii="Times New Roman" w:hAnsi="Times New Roman" w:cs="Times New Roman"/>
          <w:sz w:val="24"/>
          <w:szCs w:val="24"/>
        </w:rPr>
        <w:t xml:space="preserve"> the points of view of the following three stakeholders of kinship care within the child protection system in Spain: the kinship caregivers, children placed with </w:t>
      </w:r>
      <w:r w:rsidR="00836900">
        <w:rPr>
          <w:rFonts w:ascii="Times New Roman" w:hAnsi="Times New Roman" w:cs="Times New Roman"/>
          <w:sz w:val="24"/>
          <w:szCs w:val="24"/>
        </w:rPr>
        <w:t>kin,</w:t>
      </w:r>
      <w:r w:rsidRPr="00C752BC">
        <w:rPr>
          <w:rFonts w:ascii="Times New Roman" w:hAnsi="Times New Roman" w:cs="Times New Roman"/>
          <w:sz w:val="24"/>
          <w:szCs w:val="24"/>
        </w:rPr>
        <w:t xml:space="preserve"> and practitioners of the Childhood and Adolescence Interdisciplinary Care Teams. This study measure</w:t>
      </w:r>
      <w:r w:rsidR="004B51DC">
        <w:rPr>
          <w:rFonts w:ascii="Times New Roman" w:hAnsi="Times New Roman" w:cs="Times New Roman"/>
          <w:sz w:val="24"/>
          <w:szCs w:val="24"/>
        </w:rPr>
        <w:t>s</w:t>
      </w:r>
      <w:r w:rsidRPr="00C752BC">
        <w:rPr>
          <w:rFonts w:ascii="Times New Roman" w:hAnsi="Times New Roman" w:cs="Times New Roman"/>
          <w:sz w:val="24"/>
          <w:szCs w:val="24"/>
        </w:rPr>
        <w:t xml:space="preserve"> stakeholders’ satisfaction with kinship care situations at least five years after kinship care had started, including the children’s satisfaction with kinship care and with </w:t>
      </w:r>
      <w:proofErr w:type="gramStart"/>
      <w:r w:rsidRPr="00C752BC">
        <w:rPr>
          <w:rFonts w:ascii="Times New Roman" w:hAnsi="Times New Roman" w:cs="Times New Roman"/>
          <w:sz w:val="24"/>
          <w:szCs w:val="24"/>
        </w:rPr>
        <w:t>life as a whole</w:t>
      </w:r>
      <w:proofErr w:type="gramEnd"/>
      <w:r w:rsidRPr="00C752BC">
        <w:rPr>
          <w:rFonts w:ascii="Times New Roman" w:hAnsi="Times New Roman" w:cs="Times New Roman"/>
          <w:sz w:val="24"/>
          <w:szCs w:val="24"/>
        </w:rPr>
        <w:t>. Researchers analyze</w:t>
      </w:r>
      <w:r w:rsidR="00A2519F">
        <w:rPr>
          <w:rFonts w:ascii="Times New Roman" w:hAnsi="Times New Roman" w:cs="Times New Roman"/>
          <w:sz w:val="24"/>
          <w:szCs w:val="24"/>
        </w:rPr>
        <w:t>d</w:t>
      </w:r>
      <w:r w:rsidRPr="00C752BC">
        <w:rPr>
          <w:rFonts w:ascii="Times New Roman" w:hAnsi="Times New Roman" w:cs="Times New Roman"/>
          <w:sz w:val="24"/>
          <w:szCs w:val="24"/>
        </w:rPr>
        <w:t xml:space="preserve"> 451 questionnaires and observe</w:t>
      </w:r>
      <w:r w:rsidR="00A2519F">
        <w:rPr>
          <w:rFonts w:ascii="Times New Roman" w:hAnsi="Times New Roman" w:cs="Times New Roman"/>
          <w:sz w:val="24"/>
          <w:szCs w:val="24"/>
        </w:rPr>
        <w:t>d</w:t>
      </w:r>
      <w:r w:rsidRPr="00C752BC">
        <w:rPr>
          <w:rFonts w:ascii="Times New Roman" w:hAnsi="Times New Roman" w:cs="Times New Roman"/>
          <w:sz w:val="24"/>
          <w:szCs w:val="24"/>
        </w:rPr>
        <w:t xml:space="preserve"> 57 caregivers </w:t>
      </w:r>
      <w:r w:rsidR="00836900">
        <w:rPr>
          <w:rFonts w:ascii="Times New Roman" w:hAnsi="Times New Roman" w:cs="Times New Roman"/>
          <w:sz w:val="24"/>
          <w:szCs w:val="24"/>
        </w:rPr>
        <w:t>who</w:t>
      </w:r>
      <w:r w:rsidR="00836900" w:rsidRPr="00C752BC">
        <w:rPr>
          <w:rFonts w:ascii="Times New Roman" w:hAnsi="Times New Roman" w:cs="Times New Roman"/>
          <w:sz w:val="24"/>
          <w:szCs w:val="24"/>
        </w:rPr>
        <w:t xml:space="preserve"> </w:t>
      </w:r>
      <w:r w:rsidRPr="00C752BC">
        <w:rPr>
          <w:rFonts w:ascii="Times New Roman" w:hAnsi="Times New Roman" w:cs="Times New Roman"/>
          <w:sz w:val="24"/>
          <w:szCs w:val="24"/>
        </w:rPr>
        <w:t>participated in caregiver support groups over a year for a total of 109 meetings. The “[r]</w:t>
      </w:r>
      <w:proofErr w:type="spellStart"/>
      <w:r w:rsidRPr="00C752BC">
        <w:rPr>
          <w:rFonts w:ascii="Times New Roman" w:hAnsi="Times New Roman" w:cs="Times New Roman"/>
          <w:sz w:val="24"/>
          <w:szCs w:val="24"/>
        </w:rPr>
        <w:t>esults</w:t>
      </w:r>
      <w:proofErr w:type="spellEnd"/>
      <w:r w:rsidRPr="00C752BC">
        <w:rPr>
          <w:rFonts w:ascii="Times New Roman" w:hAnsi="Times New Roman" w:cs="Times New Roman"/>
          <w:sz w:val="24"/>
          <w:szCs w:val="24"/>
        </w:rPr>
        <w:t xml:space="preserve"> showed that both children and caregivers report high levels of satisfaction with the fostering situation within the extended family.” Further, </w:t>
      </w:r>
      <w:r w:rsidR="00836900">
        <w:rPr>
          <w:rFonts w:ascii="Times New Roman" w:hAnsi="Times New Roman" w:cs="Times New Roman"/>
          <w:sz w:val="24"/>
          <w:szCs w:val="24"/>
        </w:rPr>
        <w:t>t</w:t>
      </w:r>
      <w:r w:rsidRPr="00C752BC">
        <w:rPr>
          <w:rFonts w:ascii="Times New Roman" w:hAnsi="Times New Roman" w:cs="Times New Roman"/>
          <w:sz w:val="24"/>
          <w:szCs w:val="24"/>
        </w:rPr>
        <w:t>he study note</w:t>
      </w:r>
      <w:r w:rsidR="004B51DC">
        <w:rPr>
          <w:rFonts w:ascii="Times New Roman" w:hAnsi="Times New Roman" w:cs="Times New Roman"/>
          <w:sz w:val="24"/>
          <w:szCs w:val="24"/>
        </w:rPr>
        <w:t>s</w:t>
      </w:r>
      <w:r w:rsidRPr="00C752BC">
        <w:rPr>
          <w:rFonts w:ascii="Times New Roman" w:hAnsi="Times New Roman" w:cs="Times New Roman"/>
          <w:sz w:val="24"/>
          <w:szCs w:val="24"/>
        </w:rPr>
        <w:t xml:space="preserve"> that “[t]hat the characteristics of kinship care, like the maintenance of family bonds and stability and the existence of a familiar network, may indicate already a more functional support system and suggest a positive aspect for child well-being.”</w:t>
      </w:r>
      <w:r w:rsidR="00836900">
        <w:rPr>
          <w:rFonts w:ascii="Times New Roman" w:hAnsi="Times New Roman" w:cs="Times New Roman"/>
          <w:sz w:val="24"/>
          <w:szCs w:val="24"/>
        </w:rPr>
        <w:t xml:space="preserve">  Surprisingly, the satisfaction rates of children in kinship homes </w:t>
      </w:r>
      <w:proofErr w:type="gramStart"/>
      <w:r w:rsidR="004B51DC">
        <w:rPr>
          <w:rFonts w:ascii="Times New Roman" w:hAnsi="Times New Roman" w:cs="Times New Roman"/>
          <w:sz w:val="24"/>
          <w:szCs w:val="24"/>
        </w:rPr>
        <w:t>i</w:t>
      </w:r>
      <w:r w:rsidR="00836900">
        <w:rPr>
          <w:rFonts w:ascii="Times New Roman" w:hAnsi="Times New Roman" w:cs="Times New Roman"/>
          <w:sz w:val="24"/>
          <w:szCs w:val="24"/>
        </w:rPr>
        <w:t>s</w:t>
      </w:r>
      <w:proofErr w:type="gramEnd"/>
      <w:r w:rsidR="00836900">
        <w:rPr>
          <w:rFonts w:ascii="Times New Roman" w:hAnsi="Times New Roman" w:cs="Times New Roman"/>
          <w:sz w:val="24"/>
          <w:szCs w:val="24"/>
        </w:rPr>
        <w:t xml:space="preserve"> higher than that reported by the population of children ages 12-16 as a whole with their natural family.</w:t>
      </w:r>
    </w:p>
    <w:p w14:paraId="4EB6875D" w14:textId="77777777" w:rsidR="009E54FE" w:rsidRPr="009E54FE" w:rsidRDefault="009E54FE" w:rsidP="009E54FE">
      <w:pPr>
        <w:pStyle w:val="Default"/>
        <w:widowControl w:val="0"/>
        <w:spacing w:before="60" w:after="60"/>
        <w:ind w:left="360" w:firstLine="360"/>
        <w:rPr>
          <w:rFonts w:ascii="Times New Roman" w:eastAsia="Times New Roman" w:hAnsi="Times New Roman" w:cs="Times New Roman"/>
        </w:rPr>
      </w:pPr>
    </w:p>
    <w:p w14:paraId="22B5FF22" w14:textId="0DA9AED9" w:rsidR="005E47C6" w:rsidRPr="00EA56F4" w:rsidRDefault="00924319" w:rsidP="003D508B">
      <w:pPr>
        <w:pStyle w:val="xxmsonormal"/>
        <w:numPr>
          <w:ilvl w:val="0"/>
          <w:numId w:val="5"/>
        </w:numPr>
        <w:ind w:hanging="720"/>
        <w:rPr>
          <w:rFonts w:ascii="Times New Roman" w:hAnsi="Times New Roman" w:cs="Times New Roman"/>
          <w:b/>
          <w:bCs/>
          <w:color w:val="000000"/>
          <w:sz w:val="24"/>
          <w:szCs w:val="24"/>
        </w:rPr>
      </w:pPr>
      <w:r w:rsidRPr="00EA56F4">
        <w:rPr>
          <w:rFonts w:ascii="Times New Roman" w:hAnsi="Times New Roman" w:cs="Times New Roman"/>
          <w:b/>
          <w:bCs/>
          <w:color w:val="000000"/>
          <w:sz w:val="24"/>
          <w:szCs w:val="24"/>
        </w:rPr>
        <w:t>T</w:t>
      </w:r>
      <w:r w:rsidR="005E47C6" w:rsidRPr="00EA56F4">
        <w:rPr>
          <w:rFonts w:ascii="Times New Roman" w:hAnsi="Times New Roman" w:cs="Times New Roman"/>
          <w:b/>
          <w:bCs/>
          <w:color w:val="000000"/>
          <w:sz w:val="24"/>
          <w:szCs w:val="24"/>
        </w:rPr>
        <w:t xml:space="preserve">o support successful </w:t>
      </w:r>
      <w:r w:rsidR="00C740C2">
        <w:rPr>
          <w:rFonts w:ascii="Times New Roman" w:hAnsi="Times New Roman" w:cs="Times New Roman"/>
          <w:b/>
          <w:bCs/>
          <w:color w:val="000000"/>
          <w:sz w:val="24"/>
          <w:szCs w:val="24"/>
        </w:rPr>
        <w:t xml:space="preserve">kinship </w:t>
      </w:r>
      <w:r w:rsidR="005E47C6" w:rsidRPr="00EA56F4">
        <w:rPr>
          <w:rFonts w:ascii="Times New Roman" w:hAnsi="Times New Roman" w:cs="Times New Roman"/>
          <w:b/>
          <w:bCs/>
          <w:color w:val="000000"/>
          <w:sz w:val="24"/>
          <w:szCs w:val="24"/>
        </w:rPr>
        <w:t>placement</w:t>
      </w:r>
      <w:r w:rsidR="00C740C2">
        <w:rPr>
          <w:rFonts w:ascii="Times New Roman" w:hAnsi="Times New Roman" w:cs="Times New Roman"/>
          <w:b/>
          <w:bCs/>
          <w:color w:val="000000"/>
          <w:sz w:val="24"/>
          <w:szCs w:val="24"/>
        </w:rPr>
        <w:t>s</w:t>
      </w:r>
      <w:r w:rsidR="005E47C6" w:rsidRPr="00EA56F4">
        <w:rPr>
          <w:rFonts w:ascii="Times New Roman" w:hAnsi="Times New Roman" w:cs="Times New Roman"/>
          <w:b/>
          <w:bCs/>
          <w:color w:val="000000"/>
          <w:sz w:val="24"/>
          <w:szCs w:val="24"/>
        </w:rPr>
        <w:t xml:space="preserve">, </w:t>
      </w:r>
      <w:r w:rsidR="00E0326D">
        <w:rPr>
          <w:rFonts w:ascii="Times New Roman" w:hAnsi="Times New Roman" w:cs="Times New Roman"/>
          <w:b/>
          <w:bCs/>
          <w:color w:val="000000"/>
          <w:sz w:val="24"/>
          <w:szCs w:val="24"/>
        </w:rPr>
        <w:t>lawyers</w:t>
      </w:r>
      <w:r w:rsidR="00902959" w:rsidRPr="00EA56F4">
        <w:rPr>
          <w:rFonts w:ascii="Times New Roman" w:hAnsi="Times New Roman" w:cs="Times New Roman"/>
          <w:b/>
          <w:bCs/>
          <w:color w:val="000000"/>
          <w:sz w:val="24"/>
          <w:szCs w:val="24"/>
        </w:rPr>
        <w:t xml:space="preserve"> must advocate for </w:t>
      </w:r>
      <w:r w:rsidR="007060D4" w:rsidRPr="00EA56F4">
        <w:rPr>
          <w:rFonts w:ascii="Times New Roman" w:hAnsi="Times New Roman" w:cs="Times New Roman"/>
          <w:b/>
          <w:bCs/>
          <w:color w:val="000000"/>
          <w:sz w:val="24"/>
          <w:szCs w:val="24"/>
        </w:rPr>
        <w:t xml:space="preserve">appropriate services and </w:t>
      </w:r>
      <w:r w:rsidR="00813B2D" w:rsidRPr="00EA56F4">
        <w:rPr>
          <w:rFonts w:ascii="Times New Roman" w:hAnsi="Times New Roman" w:cs="Times New Roman"/>
          <w:b/>
          <w:bCs/>
          <w:color w:val="000000"/>
          <w:sz w:val="24"/>
          <w:szCs w:val="24"/>
        </w:rPr>
        <w:t xml:space="preserve">resources </w:t>
      </w:r>
      <w:r w:rsidR="007060D4" w:rsidRPr="00EA56F4">
        <w:rPr>
          <w:rFonts w:ascii="Times New Roman" w:hAnsi="Times New Roman" w:cs="Times New Roman"/>
          <w:b/>
          <w:bCs/>
          <w:color w:val="000000"/>
          <w:sz w:val="24"/>
          <w:szCs w:val="24"/>
        </w:rPr>
        <w:t xml:space="preserve">to support the </w:t>
      </w:r>
      <w:r w:rsidR="00813B2D" w:rsidRPr="00EA56F4">
        <w:rPr>
          <w:rFonts w:ascii="Times New Roman" w:hAnsi="Times New Roman" w:cs="Times New Roman"/>
          <w:b/>
          <w:bCs/>
          <w:color w:val="000000"/>
          <w:sz w:val="24"/>
          <w:szCs w:val="24"/>
        </w:rPr>
        <w:t>kinship caregivers</w:t>
      </w:r>
      <w:r w:rsidR="0071643D" w:rsidRPr="00EA56F4">
        <w:rPr>
          <w:rFonts w:ascii="Times New Roman" w:hAnsi="Times New Roman" w:cs="Times New Roman"/>
          <w:b/>
          <w:bCs/>
          <w:color w:val="000000"/>
          <w:sz w:val="24"/>
          <w:szCs w:val="24"/>
        </w:rPr>
        <w:t>.</w:t>
      </w:r>
      <w:r w:rsidR="00813B2D" w:rsidRPr="00EA56F4">
        <w:rPr>
          <w:rFonts w:ascii="Times New Roman" w:hAnsi="Times New Roman" w:cs="Times New Roman"/>
          <w:b/>
          <w:bCs/>
          <w:color w:val="000000"/>
          <w:sz w:val="24"/>
          <w:szCs w:val="24"/>
        </w:rPr>
        <w:t xml:space="preserve"> </w:t>
      </w:r>
    </w:p>
    <w:p w14:paraId="231EB96A" w14:textId="25CF6871" w:rsidR="00F540FB" w:rsidRDefault="00F540FB" w:rsidP="00F540FB">
      <w:pPr>
        <w:pStyle w:val="xxmsonormal"/>
        <w:ind w:left="720"/>
        <w:rPr>
          <w:rFonts w:ascii="Times New Roman" w:hAnsi="Times New Roman" w:cs="Times New Roman"/>
          <w:color w:val="000000"/>
          <w:sz w:val="24"/>
          <w:szCs w:val="24"/>
          <w:u w:val="single"/>
        </w:rPr>
      </w:pPr>
    </w:p>
    <w:p w14:paraId="0F3A7F8B" w14:textId="012F8DC4" w:rsidR="005C1DF2" w:rsidRPr="00D6664C" w:rsidRDefault="007857DE" w:rsidP="00D6664C">
      <w:pPr>
        <w:pStyle w:val="x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Kinship caregivers often lack the financial benefits and support services needed to help them care for nieces, nephews, </w:t>
      </w:r>
      <w:r w:rsidR="005C1DF2">
        <w:rPr>
          <w:rFonts w:ascii="Times New Roman" w:hAnsi="Times New Roman" w:cs="Times New Roman"/>
          <w:color w:val="000000"/>
          <w:sz w:val="24"/>
          <w:szCs w:val="24"/>
        </w:rPr>
        <w:t xml:space="preserve">cousins, </w:t>
      </w:r>
      <w:r>
        <w:rPr>
          <w:rFonts w:ascii="Times New Roman" w:hAnsi="Times New Roman" w:cs="Times New Roman"/>
          <w:color w:val="000000"/>
          <w:sz w:val="24"/>
          <w:szCs w:val="24"/>
        </w:rPr>
        <w:t>and grandchildren.  They also often lack – or lose, after they take legal guardianship</w:t>
      </w:r>
      <w:r w:rsidR="00654124">
        <w:rPr>
          <w:rFonts w:ascii="Times New Roman" w:hAnsi="Times New Roman" w:cs="Times New Roman"/>
          <w:color w:val="000000"/>
          <w:sz w:val="24"/>
          <w:szCs w:val="24"/>
        </w:rPr>
        <w:t xml:space="preserve"> or custody</w:t>
      </w:r>
      <w:r>
        <w:rPr>
          <w:rFonts w:ascii="Times New Roman" w:hAnsi="Times New Roman" w:cs="Times New Roman"/>
          <w:color w:val="000000"/>
          <w:sz w:val="24"/>
          <w:szCs w:val="24"/>
        </w:rPr>
        <w:t xml:space="preserve"> – mental health </w:t>
      </w:r>
      <w:r w:rsidR="005C1DF2">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other resources necessary to help children </w:t>
      </w:r>
      <w:r w:rsidR="005C1DF2">
        <w:rPr>
          <w:rFonts w:ascii="Times New Roman" w:hAnsi="Times New Roman" w:cs="Times New Roman"/>
          <w:color w:val="000000"/>
          <w:sz w:val="24"/>
          <w:szCs w:val="24"/>
        </w:rPr>
        <w:t xml:space="preserve">who were </w:t>
      </w:r>
      <w:r>
        <w:rPr>
          <w:rFonts w:ascii="Times New Roman" w:hAnsi="Times New Roman" w:cs="Times New Roman"/>
          <w:color w:val="000000"/>
          <w:sz w:val="24"/>
          <w:szCs w:val="24"/>
        </w:rPr>
        <w:t xml:space="preserve">removed from their </w:t>
      </w:r>
      <w:r w:rsidR="005C1DF2">
        <w:rPr>
          <w:rFonts w:ascii="Times New Roman" w:hAnsi="Times New Roman" w:cs="Times New Roman"/>
          <w:color w:val="000000"/>
          <w:sz w:val="24"/>
          <w:szCs w:val="24"/>
        </w:rPr>
        <w:t>homes of origin</w:t>
      </w:r>
      <w:r>
        <w:rPr>
          <w:rFonts w:ascii="Times New Roman" w:hAnsi="Times New Roman" w:cs="Times New Roman"/>
          <w:color w:val="000000"/>
          <w:sz w:val="24"/>
          <w:szCs w:val="24"/>
        </w:rPr>
        <w:t>.  The child protection agency, as well as other state agencies</w:t>
      </w:r>
      <w:r w:rsidRPr="00D6664C">
        <w:rPr>
          <w:rFonts w:ascii="Times New Roman" w:hAnsi="Times New Roman" w:cs="Times New Roman"/>
          <w:color w:val="000000"/>
          <w:sz w:val="24"/>
          <w:szCs w:val="24"/>
        </w:rPr>
        <w:t>, by withdrawing, denying, or failing to give access to such supports, in effect sets kinship caregivers up to fail.  A</w:t>
      </w:r>
      <w:r w:rsidR="005C1DF2" w:rsidRPr="00D6664C">
        <w:rPr>
          <w:rFonts w:ascii="Times New Roman" w:hAnsi="Times New Roman" w:cs="Times New Roman"/>
          <w:color w:val="000000"/>
          <w:sz w:val="24"/>
          <w:szCs w:val="24"/>
        </w:rPr>
        <w:t xml:space="preserve">ccordingly, </w:t>
      </w:r>
      <w:r w:rsidR="00E0326D" w:rsidRPr="00D6664C">
        <w:rPr>
          <w:rFonts w:ascii="Times New Roman" w:hAnsi="Times New Roman" w:cs="Times New Roman"/>
          <w:color w:val="000000"/>
          <w:sz w:val="24"/>
          <w:szCs w:val="24"/>
        </w:rPr>
        <w:t xml:space="preserve">lawyers </w:t>
      </w:r>
      <w:r w:rsidRPr="00D6664C">
        <w:rPr>
          <w:rFonts w:ascii="Times New Roman" w:hAnsi="Times New Roman" w:cs="Times New Roman"/>
          <w:color w:val="000000"/>
          <w:sz w:val="24"/>
          <w:szCs w:val="24"/>
        </w:rPr>
        <w:t xml:space="preserve">for parents and children must zealously advocate for such supports </w:t>
      </w:r>
      <w:proofErr w:type="gramStart"/>
      <w:r w:rsidRPr="00D6664C">
        <w:rPr>
          <w:rFonts w:ascii="Times New Roman" w:hAnsi="Times New Roman" w:cs="Times New Roman"/>
          <w:color w:val="000000"/>
          <w:sz w:val="24"/>
          <w:szCs w:val="24"/>
        </w:rPr>
        <w:t>in order to</w:t>
      </w:r>
      <w:proofErr w:type="gramEnd"/>
      <w:r w:rsidRPr="00D6664C">
        <w:rPr>
          <w:rFonts w:ascii="Times New Roman" w:hAnsi="Times New Roman" w:cs="Times New Roman"/>
          <w:color w:val="000000"/>
          <w:sz w:val="24"/>
          <w:szCs w:val="24"/>
        </w:rPr>
        <w:t xml:space="preserve"> ensure that kinship placements </w:t>
      </w:r>
      <w:r w:rsidR="00FE14A0" w:rsidRPr="00D6664C">
        <w:rPr>
          <w:rFonts w:ascii="Times New Roman" w:hAnsi="Times New Roman" w:cs="Times New Roman"/>
          <w:color w:val="000000"/>
          <w:sz w:val="24"/>
          <w:szCs w:val="24"/>
        </w:rPr>
        <w:t xml:space="preserve">and permanency with kin </w:t>
      </w:r>
      <w:r w:rsidRPr="00D6664C">
        <w:rPr>
          <w:rFonts w:ascii="Times New Roman" w:hAnsi="Times New Roman" w:cs="Times New Roman"/>
          <w:color w:val="000000"/>
          <w:sz w:val="24"/>
          <w:szCs w:val="24"/>
        </w:rPr>
        <w:t>succeed</w:t>
      </w:r>
      <w:r w:rsidR="005C1DF2" w:rsidRPr="00D6664C">
        <w:rPr>
          <w:rFonts w:ascii="Times New Roman" w:hAnsi="Times New Roman" w:cs="Times New Roman"/>
          <w:color w:val="000000"/>
          <w:sz w:val="24"/>
          <w:szCs w:val="24"/>
        </w:rPr>
        <w:t>.</w:t>
      </w:r>
    </w:p>
    <w:p w14:paraId="54571EF3" w14:textId="77777777" w:rsidR="005C1DF2" w:rsidRPr="00D6664C" w:rsidRDefault="005C1DF2" w:rsidP="00EA56F4">
      <w:pPr>
        <w:pStyle w:val="xxmsonormal"/>
        <w:ind w:firstLine="360"/>
        <w:rPr>
          <w:rFonts w:ascii="Times New Roman" w:hAnsi="Times New Roman" w:cs="Times New Roman"/>
          <w:color w:val="000000"/>
          <w:sz w:val="24"/>
          <w:szCs w:val="24"/>
        </w:rPr>
      </w:pPr>
    </w:p>
    <w:p w14:paraId="20E68308" w14:textId="11A38FB7" w:rsidR="00B93A07" w:rsidRPr="00D6664C" w:rsidRDefault="00B93A07" w:rsidP="00D6664C">
      <w:pPr>
        <w:pStyle w:val="xxmsonormal"/>
        <w:rPr>
          <w:rFonts w:ascii="Times New Roman" w:hAnsi="Times New Roman" w:cs="Times New Roman"/>
          <w:color w:val="000000"/>
          <w:sz w:val="24"/>
          <w:szCs w:val="24"/>
        </w:rPr>
      </w:pPr>
      <w:r w:rsidRPr="00D6664C">
        <w:rPr>
          <w:rFonts w:ascii="Times New Roman" w:hAnsi="Times New Roman" w:cs="Times New Roman"/>
          <w:color w:val="000000"/>
          <w:sz w:val="24"/>
          <w:szCs w:val="24"/>
        </w:rPr>
        <w:t xml:space="preserve">Note that, while kinship caregivers may be grandparents, aunts, uncles, cousins, adult siblings, </w:t>
      </w:r>
      <w:r w:rsidR="00130C10" w:rsidRPr="00D6664C">
        <w:rPr>
          <w:rFonts w:ascii="Times New Roman" w:hAnsi="Times New Roman" w:cs="Times New Roman"/>
          <w:color w:val="000000"/>
          <w:sz w:val="24"/>
          <w:szCs w:val="24"/>
        </w:rPr>
        <w:t xml:space="preserve">or even unrelated persons </w:t>
      </w:r>
      <w:r w:rsidR="00FE14A0" w:rsidRPr="00D6664C">
        <w:rPr>
          <w:rFonts w:ascii="Times New Roman" w:hAnsi="Times New Roman" w:cs="Times New Roman"/>
          <w:color w:val="000000"/>
          <w:sz w:val="24"/>
          <w:szCs w:val="24"/>
        </w:rPr>
        <w:t xml:space="preserve">with a significant connection to the child </w:t>
      </w:r>
      <w:r w:rsidR="00130C10" w:rsidRPr="00D6664C">
        <w:rPr>
          <w:rFonts w:ascii="Times New Roman" w:hAnsi="Times New Roman" w:cs="Times New Roman"/>
          <w:color w:val="000000"/>
          <w:sz w:val="24"/>
          <w:szCs w:val="24"/>
        </w:rPr>
        <w:t xml:space="preserve">falling under a broader definition of “kin,” </w:t>
      </w:r>
      <w:proofErr w:type="gramStart"/>
      <w:r w:rsidRPr="00D6664C">
        <w:rPr>
          <w:rFonts w:ascii="Times New Roman" w:hAnsi="Times New Roman" w:cs="Times New Roman"/>
          <w:color w:val="000000"/>
          <w:sz w:val="24"/>
          <w:szCs w:val="24"/>
        </w:rPr>
        <w:t>the vast majority of</w:t>
      </w:r>
      <w:proofErr w:type="gramEnd"/>
      <w:r w:rsidRPr="00D6664C">
        <w:rPr>
          <w:rFonts w:ascii="Times New Roman" w:hAnsi="Times New Roman" w:cs="Times New Roman"/>
          <w:color w:val="000000"/>
          <w:sz w:val="24"/>
          <w:szCs w:val="24"/>
        </w:rPr>
        <w:t xml:space="preserve"> clinic</w:t>
      </w:r>
      <w:r w:rsidR="00130C10" w:rsidRPr="00D6664C">
        <w:rPr>
          <w:rFonts w:ascii="Times New Roman" w:hAnsi="Times New Roman" w:cs="Times New Roman"/>
          <w:color w:val="000000"/>
          <w:sz w:val="24"/>
          <w:szCs w:val="24"/>
        </w:rPr>
        <w:t>al literature about needed support services concerns grandparents.</w:t>
      </w:r>
    </w:p>
    <w:p w14:paraId="7EAA0C62" w14:textId="77777777" w:rsidR="00130C10" w:rsidRPr="009C44CA" w:rsidRDefault="00130C10" w:rsidP="00F540FB">
      <w:pPr>
        <w:pStyle w:val="xxmsonormal"/>
        <w:ind w:left="720"/>
        <w:rPr>
          <w:rFonts w:ascii="Times New Roman" w:hAnsi="Times New Roman" w:cs="Times New Roman"/>
          <w:color w:val="000000"/>
          <w:sz w:val="24"/>
          <w:szCs w:val="24"/>
          <w:u w:val="single"/>
        </w:rPr>
      </w:pPr>
    </w:p>
    <w:p w14:paraId="5DBB2DDF" w14:textId="0C82DED0" w:rsidR="0003227B" w:rsidRDefault="0003227B" w:rsidP="003D508B">
      <w:pPr>
        <w:pStyle w:val="xxmsonormal"/>
        <w:numPr>
          <w:ilvl w:val="0"/>
          <w:numId w:val="2"/>
        </w:num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General recommendations for </w:t>
      </w:r>
      <w:r w:rsidR="006D777B">
        <w:rPr>
          <w:rFonts w:ascii="Times New Roman" w:hAnsi="Times New Roman" w:cs="Times New Roman"/>
          <w:b/>
          <w:bCs/>
          <w:color w:val="000000"/>
          <w:sz w:val="24"/>
          <w:szCs w:val="24"/>
        </w:rPr>
        <w:t xml:space="preserve">creating a kin-first culture </w:t>
      </w:r>
    </w:p>
    <w:p w14:paraId="156AD99A" w14:textId="6316812A" w:rsidR="006D777B" w:rsidRDefault="006D777B" w:rsidP="006D777B">
      <w:pPr>
        <w:pStyle w:val="xxmsonormal"/>
        <w:ind w:left="360"/>
        <w:rPr>
          <w:rFonts w:ascii="Times New Roman" w:hAnsi="Times New Roman" w:cs="Times New Roman"/>
          <w:b/>
          <w:bCs/>
          <w:color w:val="000000"/>
          <w:sz w:val="24"/>
          <w:szCs w:val="24"/>
        </w:rPr>
      </w:pPr>
    </w:p>
    <w:p w14:paraId="3F2FF2C0" w14:textId="49E4BB4C" w:rsidR="006D777B" w:rsidRPr="00665A31" w:rsidRDefault="006D777B" w:rsidP="006D777B">
      <w:pPr>
        <w:pStyle w:val="ListParagraph"/>
        <w:numPr>
          <w:ilvl w:val="0"/>
          <w:numId w:val="11"/>
        </w:numPr>
        <w:rPr>
          <w:rFonts w:ascii="Times New Roman" w:hAnsi="Times New Roman" w:cs="Times New Roman"/>
          <w:bCs/>
          <w:color w:val="000000"/>
          <w:sz w:val="24"/>
          <w:szCs w:val="24"/>
          <w:lang w:val="en"/>
        </w:rPr>
      </w:pPr>
      <w:bookmarkStart w:id="35" w:name="bissell_2017"/>
      <w:r w:rsidRPr="00665A31">
        <w:rPr>
          <w:rFonts w:ascii="Times New Roman" w:hAnsi="Times New Roman" w:cs="Times New Roman"/>
          <w:bCs/>
          <w:color w:val="000000"/>
          <w:sz w:val="24"/>
          <w:szCs w:val="24"/>
          <w:lang w:val="en"/>
        </w:rPr>
        <w:t>Mary Bissell</w:t>
      </w:r>
      <w:bookmarkEnd w:id="35"/>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
          <w:iCs/>
          <w:color w:val="000000"/>
          <w:sz w:val="24"/>
          <w:szCs w:val="24"/>
          <w:lang w:val="en"/>
        </w:rPr>
        <w:t>Recruiting and Supporting Kinship Foster Families</w:t>
      </w:r>
      <w:r w:rsidRPr="00665A31">
        <w:rPr>
          <w:rFonts w:ascii="Times New Roman" w:hAnsi="Times New Roman" w:cs="Times New Roman"/>
          <w:bCs/>
          <w:color w:val="000000"/>
          <w:sz w:val="24"/>
          <w:szCs w:val="24"/>
          <w:lang w:val="en"/>
        </w:rPr>
        <w:t xml:space="preserve">, 36 </w:t>
      </w:r>
      <w:r w:rsidRPr="00665A31">
        <w:rPr>
          <w:rFonts w:ascii="Times New Roman" w:hAnsi="Times New Roman" w:cs="Times New Roman"/>
          <w:bCs/>
          <w:smallCaps/>
          <w:color w:val="000000"/>
          <w:sz w:val="24"/>
          <w:szCs w:val="24"/>
          <w:lang w:val="en"/>
        </w:rPr>
        <w:t>ABA Child Law Practice</w:t>
      </w:r>
      <w:r w:rsidRPr="00665A31">
        <w:rPr>
          <w:rFonts w:ascii="Times New Roman" w:hAnsi="Times New Roman" w:cs="Times New Roman"/>
          <w:bCs/>
          <w:color w:val="000000"/>
          <w:sz w:val="24"/>
          <w:szCs w:val="24"/>
          <w:lang w:val="en"/>
        </w:rPr>
        <w:t xml:space="preserve"> 4 (July </w:t>
      </w:r>
      <w:r w:rsidR="005C1DF2">
        <w:rPr>
          <w:rFonts w:ascii="Times New Roman" w:hAnsi="Times New Roman" w:cs="Times New Roman"/>
          <w:bCs/>
          <w:color w:val="000000"/>
          <w:sz w:val="24"/>
          <w:szCs w:val="24"/>
          <w:lang w:val="en"/>
        </w:rPr>
        <w:t xml:space="preserve">1, </w:t>
      </w:r>
      <w:r w:rsidRPr="00665A31">
        <w:rPr>
          <w:rFonts w:ascii="Times New Roman" w:hAnsi="Times New Roman" w:cs="Times New Roman"/>
          <w:bCs/>
          <w:color w:val="000000"/>
          <w:sz w:val="24"/>
          <w:szCs w:val="24"/>
          <w:lang w:val="en"/>
        </w:rPr>
        <w:t xml:space="preserve">2017), </w:t>
      </w:r>
      <w:hyperlink r:id="rId45" w:history="1">
        <w:r w:rsidRPr="00665A31">
          <w:rPr>
            <w:rStyle w:val="Hyperlink"/>
            <w:rFonts w:ascii="Times New Roman" w:hAnsi="Times New Roman" w:cs="Times New Roman"/>
            <w:bCs/>
            <w:sz w:val="24"/>
            <w:szCs w:val="24"/>
            <w:lang w:val="en"/>
          </w:rPr>
          <w:t>https://www.americanbar.org/groups/public_interest/child_law/resources/child_law_practiceonline/child_law_practice/vol-36/july-aug-2017/recruiting-and-supporting-kinship-foster-families/</w:t>
        </w:r>
      </w:hyperlink>
      <w:r w:rsidRPr="00665A31">
        <w:rPr>
          <w:rFonts w:ascii="Times New Roman" w:hAnsi="Times New Roman" w:cs="Times New Roman"/>
          <w:bCs/>
          <w:color w:val="000000"/>
          <w:sz w:val="24"/>
          <w:szCs w:val="24"/>
          <w:lang w:val="en"/>
        </w:rPr>
        <w:t>.</w:t>
      </w:r>
    </w:p>
    <w:p w14:paraId="2D807882" w14:textId="77777777" w:rsidR="006D777B" w:rsidRPr="00665A31" w:rsidRDefault="006D777B" w:rsidP="006D777B">
      <w:pPr>
        <w:pStyle w:val="ListParagraph"/>
        <w:ind w:left="360"/>
        <w:rPr>
          <w:rFonts w:ascii="Times New Roman" w:hAnsi="Times New Roman" w:cs="Times New Roman"/>
          <w:bCs/>
          <w:color w:val="000000"/>
          <w:sz w:val="24"/>
          <w:szCs w:val="24"/>
          <w:lang w:val="en"/>
        </w:rPr>
      </w:pPr>
      <w:r w:rsidRPr="00665A31">
        <w:rPr>
          <w:rFonts w:ascii="Times New Roman" w:hAnsi="Times New Roman" w:cs="Times New Roman"/>
          <w:bCs/>
          <w:color w:val="000000"/>
          <w:sz w:val="24"/>
          <w:szCs w:val="24"/>
          <w:lang w:val="en"/>
        </w:rPr>
        <w:t xml:space="preserve"> </w:t>
      </w:r>
    </w:p>
    <w:p w14:paraId="349BD504" w14:textId="74D9DDBB" w:rsidR="006D777B" w:rsidRPr="00665A31" w:rsidRDefault="00743BF2" w:rsidP="006D777B">
      <w:pPr>
        <w:ind w:left="360" w:firstLine="360"/>
        <w:rPr>
          <w:rFonts w:ascii="Times New Roman" w:hAnsi="Times New Roman" w:cs="Times New Roman"/>
          <w:b/>
          <w:sz w:val="24"/>
          <w:szCs w:val="24"/>
        </w:rPr>
      </w:pPr>
      <w:r>
        <w:rPr>
          <w:rFonts w:ascii="Times New Roman" w:hAnsi="Times New Roman" w:cs="Times New Roman"/>
          <w:bCs/>
          <w:color w:val="000000"/>
          <w:sz w:val="24"/>
          <w:szCs w:val="24"/>
          <w:lang w:val="en"/>
        </w:rPr>
        <w:t xml:space="preserve">According to the author, </w:t>
      </w:r>
      <w:r w:rsidR="006D777B" w:rsidRPr="00665A31">
        <w:rPr>
          <w:rFonts w:ascii="Times New Roman" w:hAnsi="Times New Roman" w:cs="Times New Roman"/>
          <w:bCs/>
          <w:color w:val="000000"/>
          <w:sz w:val="24"/>
          <w:szCs w:val="24"/>
          <w:lang w:val="en"/>
        </w:rPr>
        <w:t>child welfare reform must be grounded in children’s needs; thus, kinship care should be better supported and accessible.  Bissell’s recommendations include</w:t>
      </w:r>
      <w:r w:rsidR="00C35292">
        <w:rPr>
          <w:rFonts w:ascii="Times New Roman" w:hAnsi="Times New Roman" w:cs="Times New Roman"/>
          <w:bCs/>
          <w:color w:val="000000"/>
          <w:sz w:val="24"/>
          <w:szCs w:val="24"/>
          <w:lang w:val="en"/>
        </w:rPr>
        <w:t xml:space="preserve"> </w:t>
      </w:r>
      <w:r w:rsidR="006D777B" w:rsidRPr="00665A31">
        <w:rPr>
          <w:rFonts w:ascii="Times New Roman" w:hAnsi="Times New Roman" w:cs="Times New Roman"/>
          <w:bCs/>
          <w:color w:val="000000"/>
          <w:sz w:val="24"/>
          <w:szCs w:val="24"/>
          <w:lang w:val="en"/>
        </w:rPr>
        <w:t>early engagement with kin when a child is involved in child welfare services, full disclosure of options available to kin</w:t>
      </w:r>
      <w:r w:rsidR="003D267B">
        <w:rPr>
          <w:rFonts w:ascii="Times New Roman" w:hAnsi="Times New Roman" w:cs="Times New Roman"/>
          <w:bCs/>
          <w:color w:val="000000"/>
          <w:sz w:val="24"/>
          <w:szCs w:val="24"/>
          <w:lang w:val="en"/>
        </w:rPr>
        <w:t xml:space="preserve"> caregivers</w:t>
      </w:r>
      <w:r w:rsidR="006D777B" w:rsidRPr="00665A31">
        <w:rPr>
          <w:rFonts w:ascii="Times New Roman" w:hAnsi="Times New Roman" w:cs="Times New Roman"/>
          <w:bCs/>
          <w:color w:val="000000"/>
          <w:sz w:val="24"/>
          <w:szCs w:val="24"/>
          <w:lang w:val="en"/>
        </w:rPr>
        <w:t xml:space="preserve">, adequate financial resources, and foster care licensing programs that consider the needs of kin caregivers. </w:t>
      </w:r>
    </w:p>
    <w:p w14:paraId="5947C05C" w14:textId="1E443B10" w:rsidR="006D777B" w:rsidRDefault="006D777B" w:rsidP="006D777B">
      <w:pPr>
        <w:pStyle w:val="ListParagraph"/>
        <w:ind w:left="360"/>
        <w:rPr>
          <w:rFonts w:ascii="Times New Roman" w:hAnsi="Times New Roman" w:cs="Times New Roman"/>
          <w:b/>
          <w:bCs/>
          <w:color w:val="000000"/>
          <w:sz w:val="24"/>
          <w:szCs w:val="24"/>
        </w:rPr>
      </w:pPr>
    </w:p>
    <w:p w14:paraId="4C141E6F" w14:textId="45EC31A0" w:rsidR="003D267B" w:rsidRPr="003D267B" w:rsidRDefault="008C08D4" w:rsidP="003D267B">
      <w:pPr>
        <w:pStyle w:val="ListParagraph"/>
        <w:numPr>
          <w:ilvl w:val="0"/>
          <w:numId w:val="7"/>
        </w:numPr>
        <w:rPr>
          <w:rFonts w:ascii="Times New Roman" w:hAnsi="Times New Roman" w:cs="Times New Roman"/>
          <w:color w:val="000000"/>
          <w:sz w:val="24"/>
          <w:szCs w:val="24"/>
          <w:lang w:val="en"/>
        </w:rPr>
      </w:pPr>
      <w:bookmarkStart w:id="36" w:name="doblin_2015"/>
      <w:r>
        <w:rPr>
          <w:rFonts w:ascii="Times New Roman" w:hAnsi="Times New Roman" w:cs="Times New Roman"/>
          <w:color w:val="000000"/>
          <w:sz w:val="24"/>
          <w:szCs w:val="24"/>
          <w:lang w:val="en"/>
        </w:rPr>
        <w:t xml:space="preserve">Megan L. </w:t>
      </w:r>
      <w:proofErr w:type="spellStart"/>
      <w:r w:rsidRPr="00B61B27">
        <w:rPr>
          <w:rFonts w:ascii="Times New Roman" w:hAnsi="Times New Roman" w:cs="Times New Roman"/>
          <w:color w:val="000000"/>
          <w:sz w:val="24"/>
          <w:szCs w:val="24"/>
          <w:lang w:val="en"/>
        </w:rPr>
        <w:t>Dolbin-MacNab</w:t>
      </w:r>
      <w:bookmarkEnd w:id="36"/>
      <w:proofErr w:type="spellEnd"/>
      <w:r w:rsidRPr="00B61B27">
        <w:rPr>
          <w:rFonts w:ascii="Times New Roman" w:hAnsi="Times New Roman" w:cs="Times New Roman"/>
          <w:color w:val="000000"/>
          <w:sz w:val="24"/>
          <w:szCs w:val="24"/>
          <w:lang w:val="en"/>
        </w:rPr>
        <w:t xml:space="preserve">, </w:t>
      </w:r>
      <w:r w:rsidRPr="00CF3831">
        <w:rPr>
          <w:rFonts w:ascii="Times New Roman" w:hAnsi="Times New Roman" w:cs="Times New Roman"/>
          <w:i/>
          <w:iCs/>
          <w:color w:val="000000"/>
          <w:sz w:val="24"/>
          <w:szCs w:val="24"/>
          <w:lang w:val="en"/>
        </w:rPr>
        <w:t xml:space="preserve">Critical Self-Reflection Questions for Professionals who Work with </w:t>
      </w:r>
      <w:proofErr w:type="spellStart"/>
      <w:r w:rsidRPr="00CF3831">
        <w:rPr>
          <w:rFonts w:ascii="Times New Roman" w:hAnsi="Times New Roman" w:cs="Times New Roman"/>
          <w:i/>
          <w:iCs/>
          <w:color w:val="000000"/>
          <w:sz w:val="24"/>
          <w:szCs w:val="24"/>
          <w:lang w:val="en"/>
        </w:rPr>
        <w:t>Grandfamilies</w:t>
      </w:r>
      <w:proofErr w:type="spellEnd"/>
      <w:r>
        <w:rPr>
          <w:rFonts w:ascii="Times New Roman" w:hAnsi="Times New Roman" w:cs="Times New Roman"/>
          <w:color w:val="000000"/>
          <w:sz w:val="24"/>
          <w:szCs w:val="24"/>
          <w:lang w:val="en"/>
        </w:rPr>
        <w:t>, 2</w:t>
      </w:r>
      <w:r w:rsidR="003D267B">
        <w:rPr>
          <w:rFonts w:ascii="Times New Roman" w:hAnsi="Times New Roman" w:cs="Times New Roman"/>
          <w:color w:val="000000"/>
          <w:sz w:val="24"/>
          <w:szCs w:val="24"/>
          <w:lang w:val="en"/>
        </w:rPr>
        <w:t>(1)</w:t>
      </w:r>
      <w:r>
        <w:rPr>
          <w:rFonts w:ascii="Times New Roman" w:hAnsi="Times New Roman" w:cs="Times New Roman"/>
          <w:color w:val="000000"/>
          <w:sz w:val="24"/>
          <w:szCs w:val="24"/>
          <w:lang w:val="en"/>
        </w:rPr>
        <w:t xml:space="preserve"> </w:t>
      </w:r>
      <w:proofErr w:type="spellStart"/>
      <w:r w:rsidRPr="00CF3831">
        <w:rPr>
          <w:rFonts w:ascii="Times New Roman" w:hAnsi="Times New Roman" w:cs="Times New Roman"/>
          <w:iCs/>
          <w:smallCaps/>
          <w:color w:val="000000"/>
          <w:sz w:val="24"/>
          <w:szCs w:val="24"/>
          <w:lang w:val="en"/>
        </w:rPr>
        <w:t>GrandFamilies</w:t>
      </w:r>
      <w:proofErr w:type="spellEnd"/>
      <w:r w:rsidRPr="00CF3831">
        <w:rPr>
          <w:rFonts w:ascii="Times New Roman" w:hAnsi="Times New Roman" w:cs="Times New Roman"/>
          <w:iCs/>
          <w:smallCaps/>
          <w:color w:val="000000"/>
          <w:sz w:val="24"/>
          <w:szCs w:val="24"/>
          <w:lang w:val="en"/>
        </w:rPr>
        <w:t>: The Contemp</w:t>
      </w:r>
      <w:r w:rsidR="003D267B">
        <w:rPr>
          <w:rFonts w:ascii="Times New Roman" w:hAnsi="Times New Roman" w:cs="Times New Roman"/>
          <w:iCs/>
          <w:smallCaps/>
          <w:color w:val="000000"/>
          <w:sz w:val="24"/>
          <w:szCs w:val="24"/>
          <w:lang w:val="en"/>
        </w:rPr>
        <w:t>.</w:t>
      </w:r>
      <w:r w:rsidRPr="00CF3831">
        <w:rPr>
          <w:rFonts w:ascii="Times New Roman" w:hAnsi="Times New Roman" w:cs="Times New Roman"/>
          <w:iCs/>
          <w:smallCaps/>
          <w:color w:val="000000"/>
          <w:sz w:val="24"/>
          <w:szCs w:val="24"/>
          <w:lang w:val="en"/>
        </w:rPr>
        <w:t xml:space="preserve"> J</w:t>
      </w:r>
      <w:r w:rsidR="003D267B">
        <w:rPr>
          <w:rFonts w:ascii="Times New Roman" w:hAnsi="Times New Roman" w:cs="Times New Roman"/>
          <w:iCs/>
          <w:smallCaps/>
          <w:color w:val="000000"/>
          <w:sz w:val="24"/>
          <w:szCs w:val="24"/>
          <w:lang w:val="en"/>
        </w:rPr>
        <w:t>.</w:t>
      </w:r>
      <w:r w:rsidRPr="00CF3831">
        <w:rPr>
          <w:rFonts w:ascii="Times New Roman" w:hAnsi="Times New Roman" w:cs="Times New Roman"/>
          <w:iCs/>
          <w:smallCaps/>
          <w:color w:val="000000"/>
          <w:sz w:val="24"/>
          <w:szCs w:val="24"/>
          <w:lang w:val="en"/>
        </w:rPr>
        <w:t xml:space="preserve"> of Res</w:t>
      </w:r>
      <w:r w:rsidR="003D267B">
        <w:rPr>
          <w:rFonts w:ascii="Times New Roman" w:hAnsi="Times New Roman" w:cs="Times New Roman"/>
          <w:iCs/>
          <w:smallCaps/>
          <w:color w:val="000000"/>
          <w:sz w:val="24"/>
          <w:szCs w:val="24"/>
          <w:lang w:val="en"/>
        </w:rPr>
        <w:t>.</w:t>
      </w:r>
      <w:r w:rsidRPr="00CF3831">
        <w:rPr>
          <w:rFonts w:ascii="Times New Roman" w:hAnsi="Times New Roman" w:cs="Times New Roman"/>
          <w:iCs/>
          <w:smallCaps/>
          <w:color w:val="000000"/>
          <w:sz w:val="24"/>
          <w:szCs w:val="24"/>
          <w:lang w:val="en"/>
        </w:rPr>
        <w:t xml:space="preserve">, </w:t>
      </w:r>
      <w:proofErr w:type="spellStart"/>
      <w:r w:rsidRPr="00CF3831">
        <w:rPr>
          <w:rFonts w:ascii="Times New Roman" w:hAnsi="Times New Roman" w:cs="Times New Roman"/>
          <w:iCs/>
          <w:smallCaps/>
          <w:color w:val="000000"/>
          <w:sz w:val="24"/>
          <w:szCs w:val="24"/>
          <w:lang w:val="en"/>
        </w:rPr>
        <w:t>Prac</w:t>
      </w:r>
      <w:proofErr w:type="spellEnd"/>
      <w:r w:rsidR="003D267B">
        <w:rPr>
          <w:rFonts w:ascii="Times New Roman" w:hAnsi="Times New Roman" w:cs="Times New Roman"/>
          <w:iCs/>
          <w:smallCaps/>
          <w:color w:val="000000"/>
          <w:sz w:val="24"/>
          <w:szCs w:val="24"/>
          <w:lang w:val="en"/>
        </w:rPr>
        <w:t>.</w:t>
      </w:r>
      <w:r w:rsidRPr="00CF3831">
        <w:rPr>
          <w:rFonts w:ascii="Times New Roman" w:hAnsi="Times New Roman" w:cs="Times New Roman"/>
          <w:iCs/>
          <w:smallCaps/>
          <w:color w:val="000000"/>
          <w:sz w:val="24"/>
          <w:szCs w:val="24"/>
          <w:lang w:val="en"/>
        </w:rPr>
        <w:t xml:space="preserve"> </w:t>
      </w:r>
      <w:r w:rsidR="003D267B">
        <w:rPr>
          <w:rFonts w:ascii="Times New Roman" w:hAnsi="Times New Roman" w:cs="Times New Roman"/>
          <w:iCs/>
          <w:smallCaps/>
          <w:color w:val="000000"/>
          <w:sz w:val="24"/>
          <w:szCs w:val="24"/>
          <w:lang w:val="en"/>
        </w:rPr>
        <w:t>&amp;</w:t>
      </w:r>
      <w:r w:rsidR="003D267B" w:rsidRPr="00CF3831">
        <w:rPr>
          <w:rFonts w:ascii="Times New Roman" w:hAnsi="Times New Roman" w:cs="Times New Roman"/>
          <w:iCs/>
          <w:smallCaps/>
          <w:color w:val="000000"/>
          <w:sz w:val="24"/>
          <w:szCs w:val="24"/>
          <w:lang w:val="en"/>
        </w:rPr>
        <w:t xml:space="preserve"> </w:t>
      </w:r>
      <w:r w:rsidRPr="00CF3831">
        <w:rPr>
          <w:rFonts w:ascii="Times New Roman" w:hAnsi="Times New Roman" w:cs="Times New Roman"/>
          <w:iCs/>
          <w:smallCaps/>
          <w:color w:val="000000"/>
          <w:sz w:val="24"/>
          <w:szCs w:val="24"/>
          <w:lang w:val="en"/>
        </w:rPr>
        <w:t>Pol</w:t>
      </w:r>
      <w:r w:rsidR="003D267B">
        <w:rPr>
          <w:rFonts w:ascii="Times New Roman" w:hAnsi="Times New Roman" w:cs="Times New Roman"/>
          <w:iCs/>
          <w:smallCaps/>
          <w:color w:val="000000"/>
          <w:sz w:val="24"/>
          <w:szCs w:val="24"/>
          <w:lang w:val="en"/>
        </w:rPr>
        <w:t>.</w:t>
      </w:r>
      <w:r w:rsidRPr="00092BF6">
        <w:rPr>
          <w:rFonts w:ascii="Times New Roman" w:hAnsi="Times New Roman" w:cs="Times New Roman"/>
          <w:iCs/>
          <w:color w:val="000000"/>
          <w:sz w:val="24"/>
          <w:szCs w:val="24"/>
          <w:lang w:val="en"/>
        </w:rPr>
        <w:t xml:space="preserve"> 1</w:t>
      </w:r>
      <w:r w:rsidR="003D267B">
        <w:rPr>
          <w:rFonts w:ascii="Times New Roman" w:hAnsi="Times New Roman" w:cs="Times New Roman"/>
          <w:iCs/>
          <w:color w:val="000000"/>
          <w:sz w:val="24"/>
          <w:szCs w:val="24"/>
          <w:lang w:val="en"/>
        </w:rPr>
        <w:t xml:space="preserve">39, 142 </w:t>
      </w:r>
      <w:r w:rsidRPr="00092BF6">
        <w:rPr>
          <w:rFonts w:ascii="Times New Roman" w:hAnsi="Times New Roman" w:cs="Times New Roman"/>
          <w:iCs/>
          <w:color w:val="000000"/>
          <w:sz w:val="24"/>
          <w:szCs w:val="24"/>
          <w:lang w:val="en"/>
        </w:rPr>
        <w:t>(Mar</w:t>
      </w:r>
      <w:r w:rsidR="003D267B">
        <w:rPr>
          <w:rFonts w:ascii="Times New Roman" w:hAnsi="Times New Roman" w:cs="Times New Roman"/>
          <w:iCs/>
          <w:color w:val="000000"/>
          <w:sz w:val="24"/>
          <w:szCs w:val="24"/>
          <w:lang w:val="en"/>
        </w:rPr>
        <w:t xml:space="preserve">. </w:t>
      </w:r>
      <w:r w:rsidRPr="00092BF6">
        <w:rPr>
          <w:rFonts w:ascii="Times New Roman" w:hAnsi="Times New Roman" w:cs="Times New Roman"/>
          <w:iCs/>
          <w:color w:val="000000"/>
          <w:sz w:val="24"/>
          <w:szCs w:val="24"/>
          <w:lang w:val="en"/>
        </w:rPr>
        <w:t>2015)</w:t>
      </w:r>
      <w:r w:rsidR="003D267B">
        <w:rPr>
          <w:rFonts w:ascii="Times New Roman" w:hAnsi="Times New Roman" w:cs="Times New Roman"/>
          <w:iCs/>
          <w:color w:val="000000"/>
          <w:sz w:val="24"/>
          <w:szCs w:val="24"/>
          <w:lang w:val="en"/>
        </w:rPr>
        <w:t xml:space="preserve">, </w:t>
      </w:r>
      <w:hyperlink r:id="rId46" w:history="1">
        <w:r w:rsidR="003D267B" w:rsidRPr="00FF197A">
          <w:rPr>
            <w:rStyle w:val="Hyperlink"/>
            <w:rFonts w:ascii="Times New Roman" w:hAnsi="Times New Roman" w:cs="Times New Roman"/>
            <w:iCs/>
            <w:sz w:val="24"/>
            <w:szCs w:val="24"/>
            <w:lang w:val="en"/>
          </w:rPr>
          <w:t>https://scholarworks.wmich.edu/cgi/viewcontent.cgi?article=1010&amp;context=grandfamilies</w:t>
        </w:r>
      </w:hyperlink>
      <w:r w:rsidR="003D267B">
        <w:rPr>
          <w:rFonts w:ascii="Times New Roman" w:hAnsi="Times New Roman" w:cs="Times New Roman"/>
          <w:iCs/>
          <w:color w:val="000000"/>
          <w:sz w:val="24"/>
          <w:szCs w:val="24"/>
          <w:lang w:val="en"/>
        </w:rPr>
        <w:t>.</w:t>
      </w:r>
    </w:p>
    <w:p w14:paraId="599E602F" w14:textId="1138A0BE" w:rsidR="008C08D4" w:rsidRDefault="008C08D4" w:rsidP="00DA7667">
      <w:pPr>
        <w:pStyle w:val="ListParagraph"/>
        <w:ind w:left="360"/>
        <w:rPr>
          <w:rFonts w:ascii="Times New Roman" w:hAnsi="Times New Roman" w:cs="Times New Roman"/>
          <w:color w:val="000000"/>
          <w:sz w:val="24"/>
          <w:szCs w:val="24"/>
          <w:lang w:val="en"/>
        </w:rPr>
      </w:pPr>
      <w:r>
        <w:rPr>
          <w:rFonts w:ascii="Times New Roman" w:hAnsi="Times New Roman" w:cs="Times New Roman"/>
          <w:i/>
          <w:color w:val="000000"/>
          <w:sz w:val="24"/>
          <w:szCs w:val="24"/>
          <w:lang w:val="en"/>
        </w:rPr>
        <w:t xml:space="preserve"> </w:t>
      </w:r>
    </w:p>
    <w:p w14:paraId="5426E0E1" w14:textId="085A1762" w:rsidR="008C08D4" w:rsidRDefault="008C08D4" w:rsidP="008C08D4">
      <w:pPr>
        <w:ind w:left="360" w:firstLine="360"/>
        <w:rPr>
          <w:rFonts w:ascii="Times New Roman" w:hAnsi="Times New Roman" w:cs="Times New Roman"/>
          <w:color w:val="000000"/>
          <w:sz w:val="24"/>
          <w:szCs w:val="24"/>
          <w:lang w:val="en"/>
        </w:rPr>
      </w:pPr>
      <w:r w:rsidRPr="004B2C3B">
        <w:rPr>
          <w:rFonts w:ascii="Times New Roman" w:hAnsi="Times New Roman" w:cs="Times New Roman"/>
          <w:color w:val="000000"/>
          <w:sz w:val="24"/>
          <w:szCs w:val="24"/>
          <w:lang w:val="en"/>
        </w:rPr>
        <w:t>This article pose</w:t>
      </w:r>
      <w:r w:rsidR="00C35292">
        <w:rPr>
          <w:rFonts w:ascii="Times New Roman" w:hAnsi="Times New Roman" w:cs="Times New Roman"/>
          <w:color w:val="000000"/>
          <w:sz w:val="24"/>
          <w:szCs w:val="24"/>
          <w:lang w:val="en"/>
        </w:rPr>
        <w:t>s</w:t>
      </w:r>
      <w:r w:rsidRPr="004B2C3B">
        <w:rPr>
          <w:rFonts w:ascii="Times New Roman" w:hAnsi="Times New Roman" w:cs="Times New Roman"/>
          <w:color w:val="000000"/>
          <w:sz w:val="24"/>
          <w:szCs w:val="24"/>
          <w:lang w:val="en"/>
        </w:rPr>
        <w:t xml:space="preserve"> a series of reflective questions and exercises for social workers and other professionals in child welfare to reduce the negative stereotypes and stigmas held against grandparent caregivers.</w:t>
      </w:r>
      <w:r>
        <w:rPr>
          <w:rFonts w:ascii="Times New Roman" w:hAnsi="Times New Roman" w:cs="Times New Roman"/>
          <w:color w:val="000000"/>
          <w:sz w:val="24"/>
          <w:szCs w:val="24"/>
          <w:lang w:val="en"/>
        </w:rPr>
        <w:t xml:space="preserve"> </w:t>
      </w:r>
      <w:r w:rsidRPr="004B2C3B">
        <w:rPr>
          <w:rFonts w:ascii="Times New Roman" w:hAnsi="Times New Roman" w:cs="Times New Roman"/>
          <w:color w:val="000000"/>
          <w:sz w:val="24"/>
          <w:szCs w:val="24"/>
          <w:lang w:val="en"/>
        </w:rPr>
        <w:t xml:space="preserve"> For example, </w:t>
      </w:r>
      <w:proofErr w:type="spellStart"/>
      <w:r w:rsidRPr="004B2C3B">
        <w:rPr>
          <w:rFonts w:ascii="Times New Roman" w:hAnsi="Times New Roman" w:cs="Times New Roman"/>
          <w:color w:val="000000"/>
          <w:sz w:val="24"/>
          <w:szCs w:val="24"/>
          <w:lang w:val="en"/>
        </w:rPr>
        <w:t>Dolbin-MacNab</w:t>
      </w:r>
      <w:proofErr w:type="spellEnd"/>
      <w:r w:rsidRPr="004B2C3B">
        <w:rPr>
          <w:rFonts w:ascii="Times New Roman" w:hAnsi="Times New Roman" w:cs="Times New Roman"/>
          <w:color w:val="000000"/>
          <w:sz w:val="24"/>
          <w:szCs w:val="24"/>
          <w:lang w:val="en"/>
        </w:rPr>
        <w:t xml:space="preserve"> discusses the incorrect assumption that grandparents are not well</w:t>
      </w:r>
      <w:r w:rsidR="003D267B">
        <w:rPr>
          <w:rFonts w:ascii="Times New Roman" w:hAnsi="Times New Roman" w:cs="Times New Roman"/>
          <w:color w:val="000000"/>
          <w:sz w:val="24"/>
          <w:szCs w:val="24"/>
          <w:lang w:val="en"/>
        </w:rPr>
        <w:t>-</w:t>
      </w:r>
      <w:r w:rsidRPr="004B2C3B">
        <w:rPr>
          <w:rFonts w:ascii="Times New Roman" w:hAnsi="Times New Roman" w:cs="Times New Roman"/>
          <w:color w:val="000000"/>
          <w:sz w:val="24"/>
          <w:szCs w:val="24"/>
          <w:lang w:val="en"/>
        </w:rPr>
        <w:t xml:space="preserve">suited to raise their grandchildren because they did not raise their grandchildren’s parent well. </w:t>
      </w:r>
      <w:r>
        <w:rPr>
          <w:rFonts w:ascii="Times New Roman" w:hAnsi="Times New Roman" w:cs="Times New Roman"/>
          <w:color w:val="000000"/>
          <w:sz w:val="24"/>
          <w:szCs w:val="24"/>
          <w:lang w:val="en"/>
        </w:rPr>
        <w:t xml:space="preserve"> </w:t>
      </w:r>
      <w:r w:rsidRPr="004B2C3B">
        <w:rPr>
          <w:rFonts w:ascii="Times New Roman" w:hAnsi="Times New Roman" w:cs="Times New Roman"/>
          <w:color w:val="000000"/>
          <w:sz w:val="24"/>
          <w:szCs w:val="24"/>
          <w:lang w:val="en"/>
        </w:rPr>
        <w:t xml:space="preserve">To address bias stemming from incorrect assumptions like this, professionals should go through reflective practice to consider how their own biases impact their ability to support grandparent caregivers. </w:t>
      </w:r>
    </w:p>
    <w:p w14:paraId="3A9AA450" w14:textId="794A25A9" w:rsidR="008C08D4" w:rsidRDefault="008C08D4" w:rsidP="006D777B">
      <w:pPr>
        <w:pStyle w:val="ListParagraph"/>
        <w:ind w:left="360"/>
        <w:rPr>
          <w:rFonts w:ascii="Times New Roman" w:hAnsi="Times New Roman" w:cs="Times New Roman"/>
          <w:b/>
          <w:bCs/>
          <w:color w:val="000000"/>
          <w:sz w:val="24"/>
          <w:szCs w:val="24"/>
        </w:rPr>
      </w:pPr>
    </w:p>
    <w:p w14:paraId="4A446A4E" w14:textId="77777777" w:rsidR="00092E3A" w:rsidRDefault="00092E3A" w:rsidP="00092E3A">
      <w:pPr>
        <w:pStyle w:val="xxmsonormal"/>
        <w:numPr>
          <w:ilvl w:val="0"/>
          <w:numId w:val="9"/>
        </w:numPr>
        <w:rPr>
          <w:rFonts w:ascii="Times New Roman" w:hAnsi="Times New Roman" w:cs="Times New Roman"/>
          <w:color w:val="000000"/>
          <w:sz w:val="24"/>
          <w:szCs w:val="24"/>
        </w:rPr>
      </w:pPr>
      <w:bookmarkStart w:id="37" w:name="lin_2014"/>
      <w:r w:rsidRPr="00E47A58">
        <w:rPr>
          <w:rFonts w:ascii="Times New Roman" w:hAnsi="Times New Roman" w:cs="Times New Roman"/>
          <w:color w:val="000000"/>
          <w:sz w:val="24"/>
          <w:szCs w:val="24"/>
        </w:rPr>
        <w:t>Ching-</w:t>
      </w:r>
      <w:proofErr w:type="spellStart"/>
      <w:r w:rsidRPr="00E47A58">
        <w:rPr>
          <w:rFonts w:ascii="Times New Roman" w:hAnsi="Times New Roman" w:cs="Times New Roman"/>
          <w:color w:val="000000"/>
          <w:sz w:val="24"/>
          <w:szCs w:val="24"/>
        </w:rPr>
        <w:t>Hsuan</w:t>
      </w:r>
      <w:proofErr w:type="spellEnd"/>
      <w:r>
        <w:rPr>
          <w:rFonts w:ascii="Times New Roman" w:hAnsi="Times New Roman" w:cs="Times New Roman"/>
          <w:color w:val="000000"/>
          <w:sz w:val="24"/>
          <w:szCs w:val="24"/>
        </w:rPr>
        <w:t xml:space="preserve"> Lin</w:t>
      </w:r>
      <w:bookmarkEnd w:id="37"/>
      <w:r w:rsidRPr="00E47A58">
        <w:rPr>
          <w:rFonts w:ascii="Times New Roman" w:hAnsi="Times New Roman" w:cs="Times New Roman"/>
          <w:color w:val="000000"/>
          <w:sz w:val="24"/>
          <w:szCs w:val="24"/>
        </w:rPr>
        <w:t xml:space="preserve">, </w:t>
      </w:r>
      <w:r w:rsidRPr="00CF3831">
        <w:rPr>
          <w:rFonts w:ascii="Times New Roman" w:hAnsi="Times New Roman" w:cs="Times New Roman"/>
          <w:i/>
          <w:iCs/>
          <w:color w:val="000000"/>
          <w:sz w:val="24"/>
          <w:szCs w:val="24"/>
        </w:rPr>
        <w:t>Evaluating Services for Kinship Care Families: A Systematic Review</w:t>
      </w:r>
      <w:r w:rsidRPr="00E47A58">
        <w:rPr>
          <w:rFonts w:ascii="Times New Roman" w:hAnsi="Times New Roman" w:cs="Times New Roman"/>
          <w:color w:val="000000"/>
          <w:sz w:val="24"/>
          <w:szCs w:val="24"/>
        </w:rPr>
        <w:t xml:space="preserve">, </w:t>
      </w:r>
      <w:r w:rsidRPr="00553084">
        <w:rPr>
          <w:rFonts w:ascii="Times New Roman" w:hAnsi="Times New Roman" w:cs="Times New Roman"/>
          <w:color w:val="000000"/>
          <w:sz w:val="24"/>
          <w:szCs w:val="24"/>
        </w:rPr>
        <w:t xml:space="preserve">36 </w:t>
      </w:r>
      <w:r w:rsidRPr="00CF3831">
        <w:rPr>
          <w:rFonts w:ascii="Times New Roman" w:hAnsi="Times New Roman" w:cs="Times New Roman"/>
          <w:smallCaps/>
          <w:color w:val="000000"/>
          <w:sz w:val="24"/>
          <w:szCs w:val="24"/>
        </w:rPr>
        <w:t>Child. &amp; Youth Servs. Rev</w:t>
      </w:r>
      <w:r w:rsidRPr="00553084">
        <w:rPr>
          <w:rFonts w:ascii="Times New Roman" w:hAnsi="Times New Roman" w:cs="Times New Roman"/>
          <w:color w:val="000000"/>
          <w:sz w:val="24"/>
          <w:szCs w:val="24"/>
        </w:rPr>
        <w:t>. 32</w:t>
      </w:r>
      <w:r w:rsidRPr="00E47A58">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 xml:space="preserve">, </w:t>
      </w:r>
      <w:hyperlink r:id="rId47" w:history="1">
        <w:r w:rsidRPr="00FF197A">
          <w:rPr>
            <w:rStyle w:val="Hyperlink"/>
            <w:rFonts w:ascii="Times New Roman" w:hAnsi="Times New Roman" w:cs="Times New Roman"/>
            <w:sz w:val="24"/>
            <w:szCs w:val="24"/>
          </w:rPr>
          <w:t>https://www.sciencedirect.com/science/article/abs/pii/S0190740913003393?via%3Dihub</w:t>
        </w:r>
      </w:hyperlink>
    </w:p>
    <w:p w14:paraId="3DAF164A" w14:textId="77777777" w:rsidR="00092E3A" w:rsidRPr="00E47A58" w:rsidRDefault="00092E3A" w:rsidP="00092E3A">
      <w:pPr>
        <w:pStyle w:val="xxmsonormal"/>
        <w:ind w:left="360"/>
        <w:rPr>
          <w:rFonts w:ascii="Times New Roman" w:hAnsi="Times New Roman" w:cs="Times New Roman"/>
          <w:color w:val="000000"/>
          <w:sz w:val="24"/>
          <w:szCs w:val="24"/>
        </w:rPr>
      </w:pPr>
    </w:p>
    <w:p w14:paraId="00F6FA91" w14:textId="044C751E" w:rsidR="00092E3A" w:rsidRDefault="00092E3A" w:rsidP="00092E3A">
      <w:pPr>
        <w:pStyle w:val="xxmsonormal"/>
        <w:ind w:left="360" w:firstLine="360"/>
        <w:rPr>
          <w:rFonts w:ascii="Times New Roman" w:hAnsi="Times New Roman" w:cs="Times New Roman"/>
          <w:color w:val="000000"/>
          <w:sz w:val="24"/>
          <w:szCs w:val="24"/>
        </w:rPr>
      </w:pPr>
      <w:r w:rsidRPr="00D13443">
        <w:rPr>
          <w:rFonts w:ascii="Times New Roman" w:hAnsi="Times New Roman" w:cs="Times New Roman"/>
          <w:color w:val="000000"/>
          <w:sz w:val="24"/>
          <w:szCs w:val="24"/>
        </w:rPr>
        <w:t>This literature review relie</w:t>
      </w:r>
      <w:r w:rsidR="00C35292">
        <w:rPr>
          <w:rFonts w:ascii="Times New Roman" w:hAnsi="Times New Roman" w:cs="Times New Roman"/>
          <w:color w:val="000000"/>
          <w:sz w:val="24"/>
          <w:szCs w:val="24"/>
        </w:rPr>
        <w:t>s</w:t>
      </w:r>
      <w:r w:rsidRPr="00D13443">
        <w:rPr>
          <w:rFonts w:ascii="Times New Roman" w:hAnsi="Times New Roman" w:cs="Times New Roman"/>
          <w:color w:val="000000"/>
          <w:sz w:val="24"/>
          <w:szCs w:val="24"/>
        </w:rPr>
        <w:t xml:space="preserve"> on 13 carefully selected peer-reviewed articles evaluating services/interventions for kinship care families or caregivers. </w:t>
      </w:r>
      <w:r>
        <w:rPr>
          <w:rFonts w:ascii="Times New Roman" w:hAnsi="Times New Roman" w:cs="Times New Roman"/>
          <w:color w:val="000000"/>
          <w:sz w:val="24"/>
          <w:szCs w:val="24"/>
        </w:rPr>
        <w:t>S</w:t>
      </w:r>
      <w:r w:rsidRPr="00D13443">
        <w:rPr>
          <w:rFonts w:ascii="Times New Roman" w:hAnsi="Times New Roman" w:cs="Times New Roman"/>
          <w:color w:val="000000"/>
          <w:sz w:val="24"/>
          <w:szCs w:val="24"/>
        </w:rPr>
        <w:t>tudies generally show</w:t>
      </w:r>
      <w:r w:rsidR="00C35292">
        <w:rPr>
          <w:rFonts w:ascii="Times New Roman" w:hAnsi="Times New Roman" w:cs="Times New Roman"/>
          <w:color w:val="000000"/>
          <w:sz w:val="24"/>
          <w:szCs w:val="24"/>
        </w:rPr>
        <w:t xml:space="preserve"> </w:t>
      </w:r>
      <w:r w:rsidRPr="00D13443">
        <w:rPr>
          <w:rFonts w:ascii="Times New Roman" w:hAnsi="Times New Roman" w:cs="Times New Roman"/>
          <w:color w:val="000000"/>
          <w:sz w:val="24"/>
          <w:szCs w:val="24"/>
        </w:rPr>
        <w:t xml:space="preserve">positive outcomes for children, caregivers, and families. </w:t>
      </w:r>
      <w:r w:rsidRPr="00187D5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review</w:t>
      </w:r>
      <w:r w:rsidRPr="00187D57">
        <w:rPr>
          <w:rFonts w:ascii="Times New Roman" w:hAnsi="Times New Roman" w:cs="Times New Roman"/>
          <w:color w:val="000000"/>
          <w:sz w:val="24"/>
          <w:szCs w:val="24"/>
        </w:rPr>
        <w:t xml:space="preserve"> conclude</w:t>
      </w:r>
      <w:r w:rsidR="00C35292">
        <w:rPr>
          <w:rFonts w:ascii="Times New Roman" w:hAnsi="Times New Roman" w:cs="Times New Roman"/>
          <w:color w:val="000000"/>
          <w:sz w:val="24"/>
          <w:szCs w:val="24"/>
        </w:rPr>
        <w:t>d</w:t>
      </w:r>
      <w:r w:rsidRPr="00187D57">
        <w:rPr>
          <w:rFonts w:ascii="Times New Roman" w:hAnsi="Times New Roman" w:cs="Times New Roman"/>
          <w:color w:val="000000"/>
          <w:sz w:val="24"/>
          <w:szCs w:val="24"/>
        </w:rPr>
        <w:t xml:space="preserve"> that kinship care families do not receive the same amount of financial support as their non-kin peers, often because </w:t>
      </w:r>
      <w:r w:rsidR="00A2519F">
        <w:rPr>
          <w:rFonts w:ascii="Times New Roman" w:hAnsi="Times New Roman" w:cs="Times New Roman"/>
          <w:color w:val="000000"/>
          <w:sz w:val="24"/>
          <w:szCs w:val="24"/>
        </w:rPr>
        <w:t>of obstacles to</w:t>
      </w:r>
      <w:r w:rsidRPr="00187D57">
        <w:rPr>
          <w:rFonts w:ascii="Times New Roman" w:hAnsi="Times New Roman" w:cs="Times New Roman"/>
          <w:color w:val="000000"/>
          <w:sz w:val="24"/>
          <w:szCs w:val="24"/>
        </w:rPr>
        <w:t xml:space="preserve"> foster care licensure and payments.  It also note</w:t>
      </w:r>
      <w:r>
        <w:rPr>
          <w:rFonts w:ascii="Times New Roman" w:hAnsi="Times New Roman" w:cs="Times New Roman"/>
          <w:color w:val="000000"/>
          <w:sz w:val="24"/>
          <w:szCs w:val="24"/>
        </w:rPr>
        <w:t>d</w:t>
      </w:r>
      <w:r w:rsidRPr="00187D57">
        <w:rPr>
          <w:rFonts w:ascii="Times New Roman" w:hAnsi="Times New Roman" w:cs="Times New Roman"/>
          <w:color w:val="000000"/>
          <w:sz w:val="24"/>
          <w:szCs w:val="24"/>
        </w:rPr>
        <w:t xml:space="preserve"> that kinship caregivers receive lower levels of support from child welfare agencies.</w:t>
      </w:r>
      <w:r>
        <w:rPr>
          <w:rFonts w:ascii="Times New Roman" w:hAnsi="Times New Roman" w:cs="Times New Roman"/>
          <w:color w:val="000000"/>
          <w:sz w:val="24"/>
          <w:szCs w:val="24"/>
        </w:rPr>
        <w:t xml:space="preserve">  </w:t>
      </w:r>
      <w:r w:rsidRPr="00187D57">
        <w:rPr>
          <w:rFonts w:ascii="Times New Roman" w:hAnsi="Times New Roman" w:cs="Times New Roman"/>
          <w:color w:val="000000"/>
          <w:sz w:val="24"/>
          <w:szCs w:val="24"/>
        </w:rPr>
        <w:t>Lin conclude</w:t>
      </w:r>
      <w:r w:rsidR="00C35292">
        <w:rPr>
          <w:rFonts w:ascii="Times New Roman" w:hAnsi="Times New Roman" w:cs="Times New Roman"/>
          <w:color w:val="000000"/>
          <w:sz w:val="24"/>
          <w:szCs w:val="24"/>
        </w:rPr>
        <w:t>s</w:t>
      </w:r>
      <w:r w:rsidRPr="00187D57">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c</w:t>
      </w:r>
      <w:r w:rsidRPr="00187D57">
        <w:rPr>
          <w:rFonts w:ascii="Times New Roman" w:hAnsi="Times New Roman" w:cs="Times New Roman"/>
          <w:color w:val="000000"/>
          <w:sz w:val="24"/>
          <w:szCs w:val="24"/>
        </w:rPr>
        <w:t>hild welfare agencies can support kinship families by ensuring access to resources and support</w:t>
      </w:r>
      <w:r>
        <w:rPr>
          <w:rFonts w:ascii="Times New Roman" w:hAnsi="Times New Roman" w:cs="Times New Roman"/>
          <w:color w:val="000000"/>
          <w:sz w:val="24"/>
          <w:szCs w:val="24"/>
        </w:rPr>
        <w:t xml:space="preserve">.  </w:t>
      </w:r>
      <w:r w:rsidRPr="00187D57">
        <w:rPr>
          <w:rFonts w:ascii="Times New Roman" w:hAnsi="Times New Roman" w:cs="Times New Roman"/>
          <w:color w:val="000000"/>
          <w:sz w:val="24"/>
          <w:szCs w:val="24"/>
        </w:rPr>
        <w:t>Both informal and formal support</w:t>
      </w:r>
      <w:r>
        <w:rPr>
          <w:rFonts w:ascii="Times New Roman" w:hAnsi="Times New Roman" w:cs="Times New Roman"/>
          <w:color w:val="000000"/>
          <w:sz w:val="24"/>
          <w:szCs w:val="24"/>
        </w:rPr>
        <w:t xml:space="preserve">s – including </w:t>
      </w:r>
      <w:r w:rsidRPr="00187D57">
        <w:rPr>
          <w:rFonts w:ascii="Times New Roman" w:hAnsi="Times New Roman" w:cs="Times New Roman"/>
          <w:color w:val="000000"/>
          <w:sz w:val="24"/>
          <w:szCs w:val="24"/>
        </w:rPr>
        <w:t>support groups</w:t>
      </w:r>
      <w:r>
        <w:rPr>
          <w:rFonts w:ascii="Times New Roman" w:hAnsi="Times New Roman" w:cs="Times New Roman"/>
          <w:color w:val="000000"/>
          <w:sz w:val="24"/>
          <w:szCs w:val="24"/>
        </w:rPr>
        <w:t xml:space="preserve">, </w:t>
      </w:r>
      <w:r w:rsidRPr="00187D57">
        <w:rPr>
          <w:rFonts w:ascii="Times New Roman" w:hAnsi="Times New Roman" w:cs="Times New Roman"/>
          <w:color w:val="000000"/>
          <w:sz w:val="24"/>
          <w:szCs w:val="24"/>
        </w:rPr>
        <w:t>tutoring for the child, healthcare, and legal assistance</w:t>
      </w:r>
      <w:r>
        <w:rPr>
          <w:rFonts w:ascii="Times New Roman" w:hAnsi="Times New Roman" w:cs="Times New Roman"/>
          <w:color w:val="000000"/>
          <w:sz w:val="24"/>
          <w:szCs w:val="24"/>
        </w:rPr>
        <w:t xml:space="preserve"> – can </w:t>
      </w:r>
      <w:r w:rsidRPr="00187D57">
        <w:rPr>
          <w:rFonts w:ascii="Times New Roman" w:hAnsi="Times New Roman" w:cs="Times New Roman"/>
          <w:color w:val="000000"/>
          <w:sz w:val="24"/>
          <w:szCs w:val="24"/>
        </w:rPr>
        <w:t xml:space="preserve">help achieve permanency outcomes, improve </w:t>
      </w:r>
      <w:r w:rsidR="00A2519F">
        <w:rPr>
          <w:rFonts w:ascii="Times New Roman" w:hAnsi="Times New Roman" w:cs="Times New Roman"/>
          <w:color w:val="000000"/>
          <w:sz w:val="24"/>
          <w:szCs w:val="24"/>
        </w:rPr>
        <w:t xml:space="preserve">the child’s </w:t>
      </w:r>
      <w:r w:rsidRPr="00187D57">
        <w:rPr>
          <w:rFonts w:ascii="Times New Roman" w:hAnsi="Times New Roman" w:cs="Times New Roman"/>
          <w:color w:val="000000"/>
          <w:sz w:val="24"/>
          <w:szCs w:val="24"/>
        </w:rPr>
        <w:t>self-esteem, and boost</w:t>
      </w:r>
      <w:r w:rsidR="00A2519F">
        <w:rPr>
          <w:rFonts w:ascii="Times New Roman" w:hAnsi="Times New Roman" w:cs="Times New Roman"/>
          <w:color w:val="000000"/>
          <w:sz w:val="24"/>
          <w:szCs w:val="24"/>
        </w:rPr>
        <w:t xml:space="preserve"> the child’s</w:t>
      </w:r>
      <w:r w:rsidRPr="00187D57">
        <w:rPr>
          <w:rFonts w:ascii="Times New Roman" w:hAnsi="Times New Roman" w:cs="Times New Roman"/>
          <w:color w:val="000000"/>
          <w:sz w:val="24"/>
          <w:szCs w:val="24"/>
        </w:rPr>
        <w:t xml:space="preserve"> mental health and academic performance.</w:t>
      </w:r>
      <w:r>
        <w:rPr>
          <w:rFonts w:ascii="Times New Roman" w:hAnsi="Times New Roman" w:cs="Times New Roman"/>
          <w:color w:val="000000"/>
          <w:sz w:val="24"/>
          <w:szCs w:val="24"/>
        </w:rPr>
        <w:t xml:space="preserve">  </w:t>
      </w:r>
    </w:p>
    <w:p w14:paraId="15452526" w14:textId="1CCA5361" w:rsidR="00092E3A" w:rsidRDefault="00092E3A" w:rsidP="00092E3A">
      <w:pPr>
        <w:pStyle w:val="xxmsonormal"/>
        <w:ind w:left="360" w:firstLine="360"/>
        <w:rPr>
          <w:rFonts w:ascii="Times New Roman" w:hAnsi="Times New Roman" w:cs="Times New Roman"/>
          <w:color w:val="000000"/>
          <w:sz w:val="24"/>
          <w:szCs w:val="24"/>
        </w:rPr>
      </w:pPr>
    </w:p>
    <w:p w14:paraId="334D1B9D" w14:textId="3BFB873E" w:rsidR="00092E3A" w:rsidRDefault="00092E3A" w:rsidP="00092E3A">
      <w:pPr>
        <w:pStyle w:val="ListParagraph"/>
        <w:numPr>
          <w:ilvl w:val="0"/>
          <w:numId w:val="11"/>
        </w:numPr>
        <w:rPr>
          <w:rFonts w:ascii="Times New Roman" w:hAnsi="Times New Roman" w:cs="Times New Roman"/>
          <w:bCs/>
          <w:color w:val="000000"/>
          <w:sz w:val="24"/>
          <w:szCs w:val="24"/>
          <w:lang w:val="en"/>
        </w:rPr>
      </w:pPr>
      <w:bookmarkStart w:id="38" w:name="Miller_2017"/>
      <w:r w:rsidRPr="00665A31">
        <w:rPr>
          <w:rFonts w:ascii="Times New Roman" w:hAnsi="Times New Roman" w:cs="Times New Roman"/>
          <w:bCs/>
          <w:color w:val="000000"/>
          <w:sz w:val="24"/>
          <w:szCs w:val="24"/>
          <w:lang w:val="en"/>
        </w:rPr>
        <w:t>Jennifer Miller</w:t>
      </w:r>
      <w:bookmarkEnd w:id="38"/>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
          <w:iCs/>
          <w:color w:val="000000"/>
          <w:sz w:val="24"/>
          <w:szCs w:val="24"/>
          <w:lang w:val="en"/>
        </w:rPr>
        <w:t>Creating a Kin-First Culture in Child Welfare</w:t>
      </w:r>
      <w:r w:rsidRPr="00665A31">
        <w:rPr>
          <w:rFonts w:ascii="Times New Roman" w:hAnsi="Times New Roman" w:cs="Times New Roman"/>
          <w:bCs/>
          <w:color w:val="000000"/>
          <w:sz w:val="24"/>
          <w:szCs w:val="24"/>
          <w:lang w:val="en"/>
        </w:rPr>
        <w:t xml:space="preserve">, 36 </w:t>
      </w:r>
      <w:r w:rsidRPr="00665A31">
        <w:rPr>
          <w:rFonts w:ascii="Times New Roman" w:hAnsi="Times New Roman" w:cs="Times New Roman"/>
          <w:bCs/>
          <w:smallCaps/>
          <w:color w:val="000000"/>
          <w:sz w:val="24"/>
          <w:szCs w:val="24"/>
          <w:lang w:val="en"/>
        </w:rPr>
        <w:t>ABA Child L</w:t>
      </w:r>
      <w:r>
        <w:rPr>
          <w:rFonts w:ascii="Times New Roman" w:hAnsi="Times New Roman" w:cs="Times New Roman"/>
          <w:bCs/>
          <w:smallCaps/>
          <w:color w:val="000000"/>
          <w:sz w:val="24"/>
          <w:szCs w:val="24"/>
          <w:lang w:val="en"/>
        </w:rPr>
        <w:t>.</w:t>
      </w:r>
      <w:r w:rsidRPr="00665A31">
        <w:rPr>
          <w:rFonts w:ascii="Times New Roman" w:hAnsi="Times New Roman" w:cs="Times New Roman"/>
          <w:bCs/>
          <w:smallCaps/>
          <w:color w:val="000000"/>
          <w:sz w:val="24"/>
          <w:szCs w:val="24"/>
          <w:lang w:val="en"/>
        </w:rPr>
        <w:t xml:space="preserve"> </w:t>
      </w:r>
      <w:proofErr w:type="spellStart"/>
      <w:r w:rsidRPr="00665A31">
        <w:rPr>
          <w:rFonts w:ascii="Times New Roman" w:hAnsi="Times New Roman" w:cs="Times New Roman"/>
          <w:bCs/>
          <w:smallCaps/>
          <w:color w:val="000000"/>
          <w:sz w:val="24"/>
          <w:szCs w:val="24"/>
          <w:lang w:val="en"/>
        </w:rPr>
        <w:t>Prac</w:t>
      </w:r>
      <w:proofErr w:type="spellEnd"/>
      <w:r>
        <w:rPr>
          <w:rFonts w:ascii="Times New Roman" w:hAnsi="Times New Roman" w:cs="Times New Roman"/>
          <w:bCs/>
          <w:smallCaps/>
          <w:color w:val="000000"/>
          <w:sz w:val="24"/>
          <w:szCs w:val="24"/>
          <w:lang w:val="en"/>
        </w:rPr>
        <w:t>.</w:t>
      </w:r>
      <w:r w:rsidRPr="00665A31">
        <w:rPr>
          <w:rFonts w:ascii="Times New Roman" w:hAnsi="Times New Roman" w:cs="Times New Roman"/>
          <w:bCs/>
          <w:color w:val="000000"/>
          <w:sz w:val="24"/>
          <w:szCs w:val="24"/>
          <w:lang w:val="en"/>
        </w:rPr>
        <w:t xml:space="preserve"> 4 (</w:t>
      </w:r>
      <w:r>
        <w:rPr>
          <w:rFonts w:ascii="Times New Roman" w:hAnsi="Times New Roman" w:cs="Times New Roman"/>
          <w:bCs/>
          <w:color w:val="000000"/>
          <w:sz w:val="24"/>
          <w:szCs w:val="24"/>
          <w:lang w:val="en"/>
        </w:rPr>
        <w:t>July 1,</w:t>
      </w:r>
      <w:r w:rsidRPr="00665A31">
        <w:rPr>
          <w:rFonts w:ascii="Times New Roman" w:hAnsi="Times New Roman" w:cs="Times New Roman"/>
          <w:bCs/>
          <w:color w:val="000000"/>
          <w:sz w:val="24"/>
          <w:szCs w:val="24"/>
          <w:lang w:val="en"/>
        </w:rPr>
        <w:t xml:space="preserve"> 2017)</w:t>
      </w:r>
      <w:r>
        <w:rPr>
          <w:rFonts w:ascii="Times New Roman" w:hAnsi="Times New Roman" w:cs="Times New Roman"/>
          <w:bCs/>
          <w:color w:val="000000"/>
          <w:sz w:val="24"/>
          <w:szCs w:val="24"/>
          <w:lang w:val="en"/>
        </w:rPr>
        <w:t xml:space="preserve">, </w:t>
      </w:r>
      <w:hyperlink r:id="rId48" w:history="1">
        <w:r w:rsidRPr="00FF197A">
          <w:rPr>
            <w:rStyle w:val="Hyperlink"/>
            <w:rFonts w:ascii="Times New Roman" w:hAnsi="Times New Roman" w:cs="Times New Roman"/>
            <w:bCs/>
            <w:sz w:val="24"/>
            <w:szCs w:val="24"/>
            <w:lang w:val="en"/>
          </w:rPr>
          <w:t>https://www.americanbar.org/groups/public_interest/child_law/resources/child_law_practiceonline/child_law_practice/vol-36/july-aug-2017/creating-a-kin-first-culture-/</w:t>
        </w:r>
      </w:hyperlink>
    </w:p>
    <w:p w14:paraId="302931C0" w14:textId="77777777" w:rsidR="00092E3A" w:rsidRPr="00665A31" w:rsidRDefault="00092E3A" w:rsidP="00092E3A">
      <w:pPr>
        <w:pStyle w:val="ListParagraph"/>
        <w:ind w:left="360"/>
        <w:rPr>
          <w:rFonts w:ascii="Times New Roman" w:hAnsi="Times New Roman" w:cs="Times New Roman"/>
          <w:bCs/>
          <w:color w:val="000000"/>
          <w:sz w:val="24"/>
          <w:szCs w:val="24"/>
          <w:lang w:val="en"/>
        </w:rPr>
      </w:pPr>
    </w:p>
    <w:p w14:paraId="18ED70E7" w14:textId="7DB035F4" w:rsidR="00092E3A" w:rsidRDefault="00092E3A" w:rsidP="00092E3A">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In this article, Miller propose</w:t>
      </w:r>
      <w:r w:rsidR="00ED6287">
        <w:rPr>
          <w:rFonts w:ascii="Times New Roman" w:hAnsi="Times New Roman" w:cs="Times New Roman"/>
          <w:bCs/>
          <w:color w:val="000000"/>
          <w:sz w:val="24"/>
          <w:szCs w:val="24"/>
          <w:lang w:val="en"/>
        </w:rPr>
        <w:t>s</w:t>
      </w:r>
      <w:r w:rsidRPr="00665A31">
        <w:rPr>
          <w:rFonts w:ascii="Times New Roman" w:hAnsi="Times New Roman" w:cs="Times New Roman"/>
          <w:bCs/>
          <w:color w:val="000000"/>
          <w:sz w:val="24"/>
          <w:szCs w:val="24"/>
          <w:lang w:val="en"/>
        </w:rPr>
        <w:t xml:space="preserve"> a multi-step approach to creating a kin-first culture in child welfare.  The first step is a message through court and child welfare systems that children belong with their family.  The next step is to develop a series of written policies that allow </w:t>
      </w:r>
      <w:r>
        <w:rPr>
          <w:rFonts w:ascii="Times New Roman" w:hAnsi="Times New Roman" w:cs="Times New Roman"/>
          <w:bCs/>
          <w:color w:val="000000"/>
          <w:sz w:val="24"/>
          <w:szCs w:val="24"/>
          <w:lang w:val="en"/>
        </w:rPr>
        <w:t>a</w:t>
      </w:r>
      <w:r w:rsidRPr="00665A31">
        <w:rPr>
          <w:rFonts w:ascii="Times New Roman" w:hAnsi="Times New Roman" w:cs="Times New Roman"/>
          <w:bCs/>
          <w:color w:val="000000"/>
          <w:sz w:val="24"/>
          <w:szCs w:val="24"/>
          <w:lang w:val="en"/>
        </w:rPr>
        <w:t xml:space="preserve"> kin-first culture to flourish.  Kin-first policies must include notifying kin of child welfare services’ involvement, emergency placement protocols that emphasize kin placements, flexible licensing policies to ensure kin caregivers have access to needed resources, parenting training, and general financial support.</w:t>
      </w:r>
    </w:p>
    <w:p w14:paraId="1256C23F" w14:textId="083FEFDC" w:rsidR="005546C6" w:rsidRDefault="005546C6" w:rsidP="00092E3A">
      <w:pPr>
        <w:pStyle w:val="xxmsonormal"/>
        <w:ind w:left="360" w:firstLine="360"/>
        <w:rPr>
          <w:rFonts w:ascii="Times New Roman" w:hAnsi="Times New Roman" w:cs="Times New Roman"/>
          <w:bCs/>
          <w:color w:val="000000"/>
          <w:sz w:val="24"/>
          <w:szCs w:val="24"/>
          <w:lang w:val="en"/>
        </w:rPr>
      </w:pPr>
    </w:p>
    <w:p w14:paraId="3E54A3A9" w14:textId="77777777" w:rsidR="005546C6" w:rsidRDefault="005546C6" w:rsidP="005546C6">
      <w:pPr>
        <w:pStyle w:val="xxmsonormal"/>
        <w:numPr>
          <w:ilvl w:val="0"/>
          <w:numId w:val="12"/>
        </w:numPr>
        <w:rPr>
          <w:rFonts w:ascii="Times New Roman" w:hAnsi="Times New Roman" w:cs="Times New Roman"/>
          <w:bCs/>
          <w:iCs/>
          <w:color w:val="000000"/>
          <w:sz w:val="24"/>
          <w:szCs w:val="24"/>
          <w:lang w:val="en"/>
        </w:rPr>
      </w:pPr>
      <w:bookmarkStart w:id="39" w:name="Raphel_2008"/>
      <w:r>
        <w:rPr>
          <w:rFonts w:ascii="Times New Roman" w:hAnsi="Times New Roman" w:cs="Times New Roman"/>
          <w:bCs/>
          <w:iCs/>
          <w:color w:val="000000"/>
          <w:sz w:val="24"/>
          <w:szCs w:val="24"/>
          <w:lang w:val="en"/>
        </w:rPr>
        <w:t xml:space="preserve">Sally </w:t>
      </w:r>
      <w:proofErr w:type="spellStart"/>
      <w:r w:rsidRPr="0016349A">
        <w:rPr>
          <w:rFonts w:ascii="Times New Roman" w:hAnsi="Times New Roman" w:cs="Times New Roman"/>
          <w:bCs/>
          <w:iCs/>
          <w:color w:val="000000"/>
          <w:sz w:val="24"/>
          <w:szCs w:val="24"/>
          <w:lang w:val="en"/>
        </w:rPr>
        <w:t>Raphel</w:t>
      </w:r>
      <w:bookmarkEnd w:id="39"/>
      <w:proofErr w:type="spellEnd"/>
      <w:r w:rsidRPr="0016349A">
        <w:rPr>
          <w:rFonts w:ascii="Times New Roman" w:hAnsi="Times New Roman" w:cs="Times New Roman"/>
          <w:bCs/>
          <w:iCs/>
          <w:color w:val="000000"/>
          <w:sz w:val="24"/>
          <w:szCs w:val="24"/>
          <w:lang w:val="en"/>
        </w:rPr>
        <w:t xml:space="preserve">, </w:t>
      </w:r>
      <w:r w:rsidRPr="00CF3831">
        <w:rPr>
          <w:rFonts w:ascii="Times New Roman" w:hAnsi="Times New Roman" w:cs="Times New Roman"/>
          <w:bCs/>
          <w:i/>
          <w:color w:val="000000"/>
          <w:sz w:val="24"/>
          <w:szCs w:val="24"/>
          <w:lang w:val="en"/>
        </w:rPr>
        <w:t xml:space="preserve">Kinship </w:t>
      </w:r>
      <w:proofErr w:type="gramStart"/>
      <w:r w:rsidRPr="00CF3831">
        <w:rPr>
          <w:rFonts w:ascii="Times New Roman" w:hAnsi="Times New Roman" w:cs="Times New Roman"/>
          <w:bCs/>
          <w:i/>
          <w:color w:val="000000"/>
          <w:sz w:val="24"/>
          <w:szCs w:val="24"/>
          <w:lang w:val="en"/>
        </w:rPr>
        <w:t>Care</w:t>
      </w:r>
      <w:proofErr w:type="gramEnd"/>
      <w:r w:rsidRPr="00CF3831">
        <w:rPr>
          <w:rFonts w:ascii="Times New Roman" w:hAnsi="Times New Roman" w:cs="Times New Roman"/>
          <w:bCs/>
          <w:i/>
          <w:color w:val="000000"/>
          <w:sz w:val="24"/>
          <w:szCs w:val="24"/>
          <w:lang w:val="en"/>
        </w:rPr>
        <w:t xml:space="preserve"> and the Situation for Grandparents</w:t>
      </w:r>
      <w:r w:rsidRPr="0016349A">
        <w:rPr>
          <w:rFonts w:ascii="Times New Roman" w:hAnsi="Times New Roman" w:cs="Times New Roman"/>
          <w:bCs/>
          <w:iCs/>
          <w:color w:val="000000"/>
          <w:sz w:val="24"/>
          <w:szCs w:val="24"/>
          <w:lang w:val="en"/>
        </w:rPr>
        <w:t xml:space="preserve">, </w:t>
      </w:r>
      <w:r w:rsidRPr="00684EF1">
        <w:rPr>
          <w:rFonts w:ascii="Times New Roman" w:hAnsi="Times New Roman" w:cs="Times New Roman"/>
          <w:bCs/>
          <w:iCs/>
          <w:color w:val="000000"/>
          <w:sz w:val="24"/>
          <w:szCs w:val="24"/>
          <w:lang w:val="en"/>
        </w:rPr>
        <w:t>21</w:t>
      </w:r>
      <w:r>
        <w:rPr>
          <w:rFonts w:ascii="Times New Roman" w:hAnsi="Times New Roman" w:cs="Times New Roman"/>
          <w:bCs/>
          <w:iCs/>
          <w:color w:val="000000"/>
          <w:sz w:val="24"/>
          <w:szCs w:val="24"/>
          <w:lang w:val="en"/>
        </w:rPr>
        <w:t>(2)</w:t>
      </w:r>
      <w:r w:rsidRPr="00684EF1">
        <w:rPr>
          <w:rFonts w:ascii="Times New Roman" w:hAnsi="Times New Roman" w:cs="Times New Roman"/>
          <w:bCs/>
          <w:iCs/>
          <w:color w:val="000000"/>
          <w:sz w:val="24"/>
          <w:szCs w:val="24"/>
          <w:lang w:val="en"/>
        </w:rPr>
        <w:t xml:space="preserve"> </w:t>
      </w:r>
      <w:r w:rsidRPr="00CF3831">
        <w:rPr>
          <w:rFonts w:ascii="Times New Roman" w:hAnsi="Times New Roman" w:cs="Times New Roman"/>
          <w:bCs/>
          <w:iCs/>
          <w:smallCaps/>
          <w:color w:val="000000"/>
          <w:sz w:val="24"/>
          <w:szCs w:val="24"/>
          <w:lang w:val="en"/>
        </w:rPr>
        <w:t xml:space="preserve">J. Child </w:t>
      </w:r>
      <w:proofErr w:type="spellStart"/>
      <w:r w:rsidRPr="00CF3831">
        <w:rPr>
          <w:rFonts w:ascii="Times New Roman" w:hAnsi="Times New Roman" w:cs="Times New Roman"/>
          <w:bCs/>
          <w:iCs/>
          <w:smallCaps/>
          <w:color w:val="000000"/>
          <w:sz w:val="24"/>
          <w:szCs w:val="24"/>
          <w:lang w:val="en"/>
        </w:rPr>
        <w:t>Adolesc</w:t>
      </w:r>
      <w:proofErr w:type="spellEnd"/>
      <w:r w:rsidRPr="00CF3831">
        <w:rPr>
          <w:rFonts w:ascii="Times New Roman" w:hAnsi="Times New Roman" w:cs="Times New Roman"/>
          <w:bCs/>
          <w:iCs/>
          <w:smallCaps/>
          <w:color w:val="000000"/>
          <w:sz w:val="24"/>
          <w:szCs w:val="24"/>
          <w:lang w:val="en"/>
        </w:rPr>
        <w:t xml:space="preserve">. </w:t>
      </w:r>
      <w:proofErr w:type="spellStart"/>
      <w:r w:rsidRPr="00CF3831">
        <w:rPr>
          <w:rFonts w:ascii="Times New Roman" w:hAnsi="Times New Roman" w:cs="Times New Roman"/>
          <w:bCs/>
          <w:iCs/>
          <w:smallCaps/>
          <w:color w:val="000000"/>
          <w:sz w:val="24"/>
          <w:szCs w:val="24"/>
          <w:lang w:val="en"/>
        </w:rPr>
        <w:t>Psychiatr</w:t>
      </w:r>
      <w:proofErr w:type="spellEnd"/>
      <w:r w:rsidRPr="00CF3831">
        <w:rPr>
          <w:rFonts w:ascii="Times New Roman" w:hAnsi="Times New Roman" w:cs="Times New Roman"/>
          <w:bCs/>
          <w:iCs/>
          <w:smallCaps/>
          <w:color w:val="000000"/>
          <w:sz w:val="24"/>
          <w:szCs w:val="24"/>
          <w:lang w:val="en"/>
        </w:rPr>
        <w:t xml:space="preserve">. </w:t>
      </w:r>
      <w:proofErr w:type="spellStart"/>
      <w:r w:rsidRPr="00CF3831">
        <w:rPr>
          <w:rFonts w:ascii="Times New Roman" w:hAnsi="Times New Roman" w:cs="Times New Roman"/>
          <w:bCs/>
          <w:iCs/>
          <w:smallCaps/>
          <w:color w:val="000000"/>
          <w:sz w:val="24"/>
          <w:szCs w:val="24"/>
          <w:lang w:val="en"/>
        </w:rPr>
        <w:t>Nurs</w:t>
      </w:r>
      <w:proofErr w:type="spellEnd"/>
      <w:r w:rsidRPr="00CF3831">
        <w:rPr>
          <w:rFonts w:ascii="Times New Roman" w:hAnsi="Times New Roman" w:cs="Times New Roman"/>
          <w:bCs/>
          <w:iCs/>
          <w:smallCaps/>
          <w:color w:val="000000"/>
          <w:sz w:val="24"/>
          <w:szCs w:val="24"/>
          <w:lang w:val="en"/>
        </w:rPr>
        <w:t xml:space="preserve">. </w:t>
      </w:r>
      <w:r w:rsidRPr="00684EF1">
        <w:rPr>
          <w:rFonts w:ascii="Times New Roman" w:hAnsi="Times New Roman" w:cs="Times New Roman"/>
          <w:bCs/>
          <w:iCs/>
          <w:color w:val="000000"/>
          <w:sz w:val="24"/>
          <w:szCs w:val="24"/>
          <w:lang w:val="en"/>
        </w:rPr>
        <w:t>118 (</w:t>
      </w:r>
      <w:r>
        <w:rPr>
          <w:rFonts w:ascii="Times New Roman" w:hAnsi="Times New Roman" w:cs="Times New Roman"/>
          <w:bCs/>
          <w:iCs/>
          <w:color w:val="000000"/>
          <w:sz w:val="24"/>
          <w:szCs w:val="24"/>
          <w:lang w:val="en"/>
        </w:rPr>
        <w:t xml:space="preserve">May </w:t>
      </w:r>
      <w:r w:rsidRPr="00684EF1">
        <w:rPr>
          <w:rFonts w:ascii="Times New Roman" w:hAnsi="Times New Roman" w:cs="Times New Roman"/>
          <w:bCs/>
          <w:iCs/>
          <w:color w:val="000000"/>
          <w:sz w:val="24"/>
          <w:szCs w:val="24"/>
          <w:lang w:val="en"/>
        </w:rPr>
        <w:t>2008)</w:t>
      </w:r>
      <w:r>
        <w:rPr>
          <w:rFonts w:ascii="Times New Roman" w:hAnsi="Times New Roman" w:cs="Times New Roman"/>
          <w:bCs/>
          <w:iCs/>
          <w:color w:val="000000"/>
          <w:sz w:val="24"/>
          <w:szCs w:val="24"/>
          <w:lang w:val="en"/>
        </w:rPr>
        <w:t xml:space="preserve">, </w:t>
      </w:r>
      <w:hyperlink r:id="rId49" w:history="1">
        <w:r w:rsidRPr="00FF197A">
          <w:rPr>
            <w:rStyle w:val="Hyperlink"/>
            <w:rFonts w:ascii="Times New Roman" w:hAnsi="Times New Roman" w:cs="Times New Roman"/>
            <w:bCs/>
            <w:iCs/>
            <w:sz w:val="24"/>
            <w:szCs w:val="24"/>
            <w:lang w:val="en"/>
          </w:rPr>
          <w:t>https://pubmed.ncbi.nlm.nih.gov/18429842/</w:t>
        </w:r>
      </w:hyperlink>
    </w:p>
    <w:p w14:paraId="50176DC0" w14:textId="77777777" w:rsidR="005546C6" w:rsidRPr="00684EF1" w:rsidRDefault="005546C6" w:rsidP="005546C6">
      <w:pPr>
        <w:pStyle w:val="xxmsonormal"/>
        <w:ind w:left="360"/>
        <w:rPr>
          <w:rFonts w:ascii="Times New Roman" w:hAnsi="Times New Roman" w:cs="Times New Roman"/>
          <w:bCs/>
          <w:iCs/>
          <w:color w:val="000000"/>
          <w:sz w:val="24"/>
          <w:szCs w:val="24"/>
          <w:lang w:val="en"/>
        </w:rPr>
      </w:pPr>
    </w:p>
    <w:p w14:paraId="17E1819F" w14:textId="6C12D104" w:rsidR="005546C6" w:rsidRDefault="005546C6" w:rsidP="00092E3A">
      <w:pPr>
        <w:pStyle w:val="xxmsonormal"/>
        <w:ind w:left="360" w:firstLine="360"/>
        <w:rPr>
          <w:rFonts w:ascii="Times New Roman" w:hAnsi="Times New Roman" w:cs="Times New Roman"/>
          <w:bCs/>
          <w:color w:val="000000"/>
          <w:sz w:val="24"/>
          <w:szCs w:val="24"/>
          <w:lang w:val="en"/>
        </w:rPr>
      </w:pPr>
      <w:proofErr w:type="spellStart"/>
      <w:r>
        <w:rPr>
          <w:rFonts w:ascii="Times New Roman" w:hAnsi="Times New Roman" w:cs="Times New Roman"/>
          <w:bCs/>
          <w:iCs/>
          <w:color w:val="000000"/>
          <w:sz w:val="24"/>
          <w:szCs w:val="24"/>
          <w:lang w:val="en"/>
        </w:rPr>
        <w:t>Raphel</w:t>
      </w:r>
      <w:proofErr w:type="spellEnd"/>
      <w:r>
        <w:rPr>
          <w:rFonts w:ascii="Times New Roman" w:hAnsi="Times New Roman" w:cs="Times New Roman"/>
          <w:bCs/>
          <w:iCs/>
          <w:color w:val="000000"/>
          <w:sz w:val="24"/>
          <w:szCs w:val="24"/>
          <w:lang w:val="en"/>
        </w:rPr>
        <w:t xml:space="preserve"> </w:t>
      </w:r>
      <w:r w:rsidRPr="00584D70">
        <w:rPr>
          <w:rFonts w:ascii="Times New Roman" w:hAnsi="Times New Roman" w:cs="Times New Roman"/>
          <w:bCs/>
          <w:iCs/>
          <w:color w:val="000000"/>
          <w:sz w:val="24"/>
          <w:szCs w:val="24"/>
          <w:lang w:val="en"/>
        </w:rPr>
        <w:t>discusses the implications of key studies regarding kinship foster care</w:t>
      </w:r>
      <w:r>
        <w:rPr>
          <w:rFonts w:ascii="Times New Roman" w:hAnsi="Times New Roman" w:cs="Times New Roman"/>
          <w:bCs/>
          <w:iCs/>
          <w:color w:val="000000"/>
          <w:sz w:val="24"/>
          <w:szCs w:val="24"/>
          <w:lang w:val="en"/>
        </w:rPr>
        <w:t xml:space="preserve">, including </w:t>
      </w:r>
      <w:r w:rsidRPr="00584D70">
        <w:rPr>
          <w:rFonts w:ascii="Times New Roman" w:hAnsi="Times New Roman" w:cs="Times New Roman"/>
          <w:bCs/>
          <w:iCs/>
          <w:color w:val="000000"/>
          <w:sz w:val="24"/>
          <w:szCs w:val="24"/>
          <w:lang w:val="en"/>
        </w:rPr>
        <w:t xml:space="preserve">a 2000 U.S. Department of Health and Human </w:t>
      </w:r>
      <w:r>
        <w:rPr>
          <w:rFonts w:ascii="Times New Roman" w:hAnsi="Times New Roman" w:cs="Times New Roman"/>
          <w:bCs/>
          <w:iCs/>
          <w:color w:val="000000"/>
          <w:sz w:val="24"/>
          <w:szCs w:val="24"/>
          <w:lang w:val="en"/>
        </w:rPr>
        <w:t>Services</w:t>
      </w:r>
      <w:r w:rsidRPr="00584D70">
        <w:rPr>
          <w:rFonts w:ascii="Times New Roman" w:hAnsi="Times New Roman" w:cs="Times New Roman"/>
          <w:bCs/>
          <w:iCs/>
          <w:color w:val="000000"/>
          <w:sz w:val="24"/>
          <w:szCs w:val="24"/>
          <w:lang w:val="en"/>
        </w:rPr>
        <w:t xml:space="preserve"> </w:t>
      </w:r>
      <w:r>
        <w:rPr>
          <w:rFonts w:ascii="Times New Roman" w:hAnsi="Times New Roman" w:cs="Times New Roman"/>
          <w:bCs/>
          <w:iCs/>
          <w:color w:val="000000"/>
          <w:sz w:val="24"/>
          <w:szCs w:val="24"/>
          <w:lang w:val="en"/>
        </w:rPr>
        <w:t xml:space="preserve">report </w:t>
      </w:r>
      <w:r w:rsidRPr="00584D70">
        <w:rPr>
          <w:rFonts w:ascii="Times New Roman" w:hAnsi="Times New Roman" w:cs="Times New Roman"/>
          <w:bCs/>
          <w:iCs/>
          <w:color w:val="000000"/>
          <w:sz w:val="24"/>
          <w:szCs w:val="24"/>
          <w:lang w:val="en"/>
        </w:rPr>
        <w:t xml:space="preserve">stating that kinship caregivers receive less financial assistance than non-kinship caregivers despite rising costs associated with kinship care and increased demand for kin caregivers.  Another report by the U.S. General Accounting Office concludes that children benefit from kinship care in terms of stability.  As a result of these reports, </w:t>
      </w:r>
      <w:proofErr w:type="spellStart"/>
      <w:r w:rsidRPr="00584D70">
        <w:rPr>
          <w:rFonts w:ascii="Times New Roman" w:hAnsi="Times New Roman" w:cs="Times New Roman"/>
          <w:bCs/>
          <w:iCs/>
          <w:color w:val="000000"/>
          <w:sz w:val="24"/>
          <w:szCs w:val="24"/>
          <w:lang w:val="en"/>
        </w:rPr>
        <w:t>Raphel</w:t>
      </w:r>
      <w:proofErr w:type="spellEnd"/>
      <w:r w:rsidRPr="00584D70">
        <w:rPr>
          <w:rFonts w:ascii="Times New Roman" w:hAnsi="Times New Roman" w:cs="Times New Roman"/>
          <w:bCs/>
          <w:iCs/>
          <w:color w:val="000000"/>
          <w:sz w:val="24"/>
          <w:szCs w:val="24"/>
          <w:lang w:val="en"/>
        </w:rPr>
        <w:t xml:space="preserve"> states that kinship caregivers need education on resources they are eligible for</w:t>
      </w:r>
      <w:r>
        <w:rPr>
          <w:rFonts w:ascii="Times New Roman" w:hAnsi="Times New Roman" w:cs="Times New Roman"/>
          <w:bCs/>
          <w:iCs/>
          <w:color w:val="000000"/>
          <w:sz w:val="24"/>
          <w:szCs w:val="24"/>
          <w:lang w:val="en"/>
        </w:rPr>
        <w:t>,</w:t>
      </w:r>
      <w:r w:rsidRPr="00584D70">
        <w:rPr>
          <w:rFonts w:ascii="Times New Roman" w:hAnsi="Times New Roman" w:cs="Times New Roman"/>
          <w:bCs/>
          <w:iCs/>
          <w:color w:val="000000"/>
          <w:sz w:val="24"/>
          <w:szCs w:val="24"/>
          <w:lang w:val="en"/>
        </w:rPr>
        <w:t xml:space="preserve"> and states should become more involved in kinship policies and resources.  For example, “many service providers are unaware of grandparent or relative caregivers and have no system for identifying them or helping them access appropriate services.”  Creating a system that connects service providers to caregivers is one way the state can become more involved in supporting kinship families.</w:t>
      </w:r>
      <w:r>
        <w:rPr>
          <w:rFonts w:ascii="Times New Roman" w:hAnsi="Times New Roman" w:cs="Times New Roman"/>
          <w:bCs/>
          <w:iCs/>
          <w:color w:val="000000"/>
          <w:sz w:val="24"/>
          <w:szCs w:val="24"/>
          <w:lang w:val="en"/>
        </w:rPr>
        <w:t xml:space="preserve"> </w:t>
      </w:r>
    </w:p>
    <w:p w14:paraId="63E1A8D3" w14:textId="77777777" w:rsidR="006D777B" w:rsidRDefault="006D777B" w:rsidP="006D777B">
      <w:pPr>
        <w:pStyle w:val="xxmsonormal"/>
        <w:ind w:left="360"/>
        <w:rPr>
          <w:rFonts w:ascii="Times New Roman" w:hAnsi="Times New Roman" w:cs="Times New Roman"/>
          <w:b/>
          <w:bCs/>
          <w:color w:val="000000"/>
          <w:sz w:val="24"/>
          <w:szCs w:val="24"/>
        </w:rPr>
      </w:pPr>
    </w:p>
    <w:p w14:paraId="6C1149F3" w14:textId="13AA9141" w:rsidR="001D646B" w:rsidRDefault="0071643D" w:rsidP="003D508B">
      <w:pPr>
        <w:pStyle w:val="xxmsonormal"/>
        <w:numPr>
          <w:ilvl w:val="0"/>
          <w:numId w:val="2"/>
        </w:num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Kinship </w:t>
      </w:r>
      <w:r w:rsidR="008A65A2">
        <w:rPr>
          <w:rFonts w:ascii="Times New Roman" w:hAnsi="Times New Roman" w:cs="Times New Roman"/>
          <w:b/>
          <w:bCs/>
          <w:color w:val="000000"/>
          <w:sz w:val="24"/>
          <w:szCs w:val="24"/>
        </w:rPr>
        <w:t>c</w:t>
      </w:r>
      <w:r>
        <w:rPr>
          <w:rFonts w:ascii="Times New Roman" w:hAnsi="Times New Roman" w:cs="Times New Roman"/>
          <w:b/>
          <w:bCs/>
          <w:color w:val="000000"/>
          <w:sz w:val="24"/>
          <w:szCs w:val="24"/>
        </w:rPr>
        <w:t xml:space="preserve">aregivers </w:t>
      </w:r>
      <w:r w:rsidR="008A65A2">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eed </w:t>
      </w:r>
      <w:r w:rsidR="0003227B">
        <w:rPr>
          <w:rFonts w:ascii="Times New Roman" w:hAnsi="Times New Roman" w:cs="Times New Roman"/>
          <w:b/>
          <w:bCs/>
          <w:color w:val="000000"/>
          <w:sz w:val="24"/>
          <w:szCs w:val="24"/>
        </w:rPr>
        <w:t>supports to be successful, including:</w:t>
      </w:r>
    </w:p>
    <w:p w14:paraId="11932D3A" w14:textId="77777777" w:rsidR="006D777B" w:rsidRDefault="006D777B" w:rsidP="006D777B">
      <w:pPr>
        <w:pStyle w:val="xxmsonormal"/>
        <w:ind w:left="360"/>
        <w:rPr>
          <w:rFonts w:ascii="Times New Roman" w:hAnsi="Times New Roman" w:cs="Times New Roman"/>
          <w:b/>
          <w:bCs/>
          <w:color w:val="000000"/>
          <w:sz w:val="24"/>
          <w:szCs w:val="24"/>
        </w:rPr>
      </w:pPr>
    </w:p>
    <w:p w14:paraId="3436E3D4" w14:textId="37793A8B" w:rsidR="0003227B" w:rsidRDefault="0003227B" w:rsidP="0003227B">
      <w:pPr>
        <w:pStyle w:val="xxmsonormal"/>
        <w:numPr>
          <w:ilvl w:val="1"/>
          <w:numId w:val="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Financial support</w:t>
      </w:r>
    </w:p>
    <w:p w14:paraId="4E6768DD" w14:textId="77777777" w:rsidR="0003227B" w:rsidRDefault="0003227B" w:rsidP="0003227B">
      <w:pPr>
        <w:pStyle w:val="xxmsonormal"/>
        <w:ind w:left="360"/>
        <w:rPr>
          <w:rFonts w:ascii="Times New Roman" w:hAnsi="Times New Roman" w:cs="Times New Roman"/>
          <w:bCs/>
          <w:color w:val="000000"/>
          <w:sz w:val="24"/>
          <w:szCs w:val="24"/>
          <w:lang w:val="en"/>
        </w:rPr>
      </w:pPr>
    </w:p>
    <w:p w14:paraId="687F60BC" w14:textId="3D417115" w:rsidR="00E923B6" w:rsidRDefault="0003227B" w:rsidP="008C08D4">
      <w:pPr>
        <w:pStyle w:val="xxmsonormal"/>
        <w:numPr>
          <w:ilvl w:val="0"/>
          <w:numId w:val="7"/>
        </w:numPr>
        <w:rPr>
          <w:rFonts w:ascii="Times New Roman" w:hAnsi="Times New Roman" w:cs="Times New Roman"/>
          <w:bCs/>
          <w:color w:val="000000"/>
          <w:sz w:val="24"/>
          <w:szCs w:val="24"/>
          <w:lang w:val="en"/>
        </w:rPr>
      </w:pPr>
      <w:bookmarkStart w:id="40" w:name="Bailey_2013"/>
      <w:r>
        <w:rPr>
          <w:rFonts w:ascii="Times New Roman" w:hAnsi="Times New Roman" w:cs="Times New Roman"/>
          <w:bCs/>
          <w:color w:val="000000"/>
          <w:sz w:val="24"/>
          <w:szCs w:val="24"/>
          <w:lang w:val="en"/>
        </w:rPr>
        <w:t>S</w:t>
      </w:r>
      <w:r w:rsidR="00E923B6">
        <w:rPr>
          <w:rFonts w:ascii="Times New Roman" w:hAnsi="Times New Roman" w:cs="Times New Roman"/>
          <w:bCs/>
          <w:color w:val="000000"/>
          <w:sz w:val="24"/>
          <w:szCs w:val="24"/>
          <w:lang w:val="en"/>
        </w:rPr>
        <w:t>andra</w:t>
      </w:r>
      <w:r>
        <w:rPr>
          <w:rFonts w:ascii="Times New Roman" w:hAnsi="Times New Roman" w:cs="Times New Roman"/>
          <w:bCs/>
          <w:color w:val="000000"/>
          <w:sz w:val="24"/>
          <w:szCs w:val="24"/>
          <w:lang w:val="en"/>
        </w:rPr>
        <w:t xml:space="preserve"> Bailey, et al</w:t>
      </w:r>
      <w:bookmarkEnd w:id="40"/>
      <w:r>
        <w:rPr>
          <w:rFonts w:ascii="Times New Roman" w:hAnsi="Times New Roman" w:cs="Times New Roman"/>
          <w:bCs/>
          <w:color w:val="000000"/>
          <w:sz w:val="24"/>
          <w:szCs w:val="24"/>
          <w:lang w:val="en"/>
        </w:rPr>
        <w:t>.,</w:t>
      </w:r>
      <w:r w:rsidRPr="009C44CA">
        <w:rPr>
          <w:rFonts w:ascii="Times New Roman" w:hAnsi="Times New Roman" w:cs="Times New Roman"/>
          <w:bCs/>
          <w:color w:val="000000"/>
          <w:sz w:val="24"/>
          <w:szCs w:val="24"/>
          <w:lang w:val="en"/>
        </w:rPr>
        <w:t xml:space="preserve"> </w:t>
      </w:r>
      <w:r w:rsidRPr="00677A19">
        <w:rPr>
          <w:rFonts w:ascii="Times New Roman" w:hAnsi="Times New Roman" w:cs="Times New Roman"/>
          <w:bCs/>
          <w:i/>
          <w:iCs/>
          <w:color w:val="000000"/>
          <w:sz w:val="24"/>
          <w:szCs w:val="24"/>
          <w:lang w:val="en"/>
        </w:rPr>
        <w:t>“How can you retire when you still got a kid in school?”: Economics of raising children in rural areas</w:t>
      </w:r>
      <w:r>
        <w:rPr>
          <w:rFonts w:ascii="Times New Roman" w:hAnsi="Times New Roman" w:cs="Times New Roman"/>
          <w:bCs/>
          <w:color w:val="000000"/>
          <w:sz w:val="24"/>
          <w:szCs w:val="24"/>
          <w:lang w:val="en"/>
        </w:rPr>
        <w:t>,</w:t>
      </w:r>
      <w:r w:rsidRPr="00684EF1">
        <w:rPr>
          <w:rFonts w:ascii="Times New Roman" w:hAnsi="Times New Roman" w:cs="Times New Roman"/>
          <w:bCs/>
          <w:color w:val="000000"/>
          <w:sz w:val="24"/>
          <w:szCs w:val="24"/>
          <w:lang w:val="en"/>
        </w:rPr>
        <w:t xml:space="preserve"> 49</w:t>
      </w:r>
      <w:r w:rsidR="00E923B6">
        <w:rPr>
          <w:rFonts w:ascii="Times New Roman" w:hAnsi="Times New Roman" w:cs="Times New Roman"/>
          <w:bCs/>
          <w:color w:val="000000"/>
          <w:sz w:val="24"/>
          <w:szCs w:val="24"/>
          <w:lang w:val="en"/>
        </w:rPr>
        <w:t>(8)</w:t>
      </w:r>
      <w:r w:rsidRPr="00684EF1">
        <w:rPr>
          <w:rFonts w:ascii="Times New Roman" w:hAnsi="Times New Roman" w:cs="Times New Roman"/>
          <w:bCs/>
          <w:color w:val="000000"/>
          <w:sz w:val="24"/>
          <w:szCs w:val="24"/>
          <w:lang w:val="en"/>
        </w:rPr>
        <w:t xml:space="preserve"> </w:t>
      </w:r>
      <w:r w:rsidRPr="00677A19">
        <w:rPr>
          <w:rFonts w:ascii="Times New Roman" w:hAnsi="Times New Roman" w:cs="Times New Roman"/>
          <w:bCs/>
          <w:smallCaps/>
          <w:color w:val="000000"/>
          <w:sz w:val="24"/>
          <w:szCs w:val="24"/>
          <w:lang w:val="en"/>
        </w:rPr>
        <w:t xml:space="preserve">Marriage </w:t>
      </w:r>
      <w:r w:rsidR="00E923B6">
        <w:rPr>
          <w:rFonts w:ascii="Times New Roman" w:hAnsi="Times New Roman" w:cs="Times New Roman"/>
          <w:bCs/>
          <w:smallCaps/>
          <w:color w:val="000000"/>
          <w:sz w:val="24"/>
          <w:szCs w:val="24"/>
          <w:lang w:val="en"/>
        </w:rPr>
        <w:t>&amp;</w:t>
      </w:r>
      <w:r w:rsidR="00E923B6" w:rsidRPr="00677A19">
        <w:rPr>
          <w:rFonts w:ascii="Times New Roman" w:hAnsi="Times New Roman" w:cs="Times New Roman"/>
          <w:bCs/>
          <w:smallCaps/>
          <w:color w:val="000000"/>
          <w:sz w:val="24"/>
          <w:szCs w:val="24"/>
          <w:lang w:val="en"/>
        </w:rPr>
        <w:t xml:space="preserve"> </w:t>
      </w:r>
      <w:r w:rsidRPr="00677A19">
        <w:rPr>
          <w:rFonts w:ascii="Times New Roman" w:hAnsi="Times New Roman" w:cs="Times New Roman"/>
          <w:bCs/>
          <w:smallCaps/>
          <w:color w:val="000000"/>
          <w:sz w:val="24"/>
          <w:szCs w:val="24"/>
          <w:lang w:val="en"/>
        </w:rPr>
        <w:t>Fam</w:t>
      </w:r>
      <w:r w:rsidR="00E923B6">
        <w:rPr>
          <w:rFonts w:ascii="Times New Roman" w:hAnsi="Times New Roman" w:cs="Times New Roman"/>
          <w:bCs/>
          <w:smallCaps/>
          <w:color w:val="000000"/>
          <w:sz w:val="24"/>
          <w:szCs w:val="24"/>
          <w:lang w:val="en"/>
        </w:rPr>
        <w:t>.</w:t>
      </w:r>
      <w:r w:rsidRPr="00677A19">
        <w:rPr>
          <w:rFonts w:ascii="Times New Roman" w:hAnsi="Times New Roman" w:cs="Times New Roman"/>
          <w:bCs/>
          <w:smallCaps/>
          <w:color w:val="000000"/>
          <w:sz w:val="24"/>
          <w:szCs w:val="24"/>
          <w:lang w:val="en"/>
        </w:rPr>
        <w:t xml:space="preserve"> Rev.</w:t>
      </w:r>
      <w:r w:rsidRPr="00684EF1">
        <w:rPr>
          <w:rFonts w:ascii="Times New Roman" w:hAnsi="Times New Roman" w:cs="Times New Roman"/>
          <w:bCs/>
          <w:color w:val="000000"/>
          <w:sz w:val="24"/>
          <w:szCs w:val="24"/>
          <w:lang w:val="en"/>
        </w:rPr>
        <w:t xml:space="preserve"> 671-69</w:t>
      </w:r>
      <w:r>
        <w:rPr>
          <w:rFonts w:ascii="Times New Roman" w:hAnsi="Times New Roman" w:cs="Times New Roman"/>
          <w:bCs/>
          <w:color w:val="000000"/>
          <w:sz w:val="24"/>
          <w:szCs w:val="24"/>
          <w:lang w:val="en"/>
        </w:rPr>
        <w:t xml:space="preserve"> (Dec</w:t>
      </w:r>
      <w:r w:rsidR="00E923B6">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2013)</w:t>
      </w:r>
      <w:r w:rsidR="00E923B6">
        <w:rPr>
          <w:rFonts w:ascii="Times New Roman" w:hAnsi="Times New Roman" w:cs="Times New Roman"/>
          <w:bCs/>
          <w:color w:val="000000"/>
          <w:sz w:val="24"/>
          <w:szCs w:val="24"/>
          <w:lang w:val="en"/>
        </w:rPr>
        <w:t>,</w:t>
      </w:r>
    </w:p>
    <w:p w14:paraId="6566ADD2" w14:textId="19610D21" w:rsidR="00E923B6" w:rsidRDefault="001D08C7" w:rsidP="00DA7667">
      <w:pPr>
        <w:pStyle w:val="xxmsonormal"/>
        <w:ind w:left="360"/>
        <w:rPr>
          <w:rFonts w:ascii="Times New Roman" w:hAnsi="Times New Roman" w:cs="Times New Roman"/>
          <w:bCs/>
          <w:color w:val="000000"/>
          <w:sz w:val="24"/>
          <w:szCs w:val="24"/>
          <w:lang w:val="en"/>
        </w:rPr>
      </w:pPr>
      <w:hyperlink r:id="rId50" w:history="1">
        <w:r w:rsidR="00E923B6" w:rsidRPr="00FF197A">
          <w:rPr>
            <w:rStyle w:val="Hyperlink"/>
            <w:rFonts w:ascii="Times New Roman" w:hAnsi="Times New Roman" w:cs="Times New Roman"/>
            <w:bCs/>
            <w:sz w:val="24"/>
            <w:szCs w:val="24"/>
            <w:lang w:val="en"/>
          </w:rPr>
          <w:t>https://www.tandfonline.com/doi/abs/10.1080/01494929.2013.803009</w:t>
        </w:r>
      </w:hyperlink>
    </w:p>
    <w:p w14:paraId="4861697A" w14:textId="129C14DD" w:rsidR="0003227B" w:rsidRDefault="0003227B" w:rsidP="00DA7667">
      <w:pPr>
        <w:pStyle w:val="xxmsonormal"/>
        <w:ind w:left="360"/>
        <w:rPr>
          <w:rFonts w:ascii="Times New Roman" w:hAnsi="Times New Roman" w:cs="Times New Roman"/>
          <w:bCs/>
          <w:color w:val="000000"/>
          <w:sz w:val="24"/>
          <w:szCs w:val="24"/>
          <w:lang w:val="en"/>
        </w:rPr>
      </w:pPr>
    </w:p>
    <w:p w14:paraId="2AD35D0B" w14:textId="18F6E0E1" w:rsidR="0003227B" w:rsidRDefault="0003227B" w:rsidP="00E923B6">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Grandparents raising their grandchildren, especially single grandmothers, face significant financial difficulties</w:t>
      </w:r>
      <w:r w:rsidR="008E74D3">
        <w:rPr>
          <w:rFonts w:ascii="Times New Roman" w:hAnsi="Times New Roman" w:cs="Times New Roman"/>
          <w:bCs/>
          <w:color w:val="000000"/>
          <w:sz w:val="24"/>
          <w:szCs w:val="24"/>
          <w:lang w:val="en"/>
        </w:rPr>
        <w:t>, especially in rural areas</w:t>
      </w:r>
      <w:r>
        <w:rPr>
          <w:rFonts w:ascii="Times New Roman" w:hAnsi="Times New Roman" w:cs="Times New Roman"/>
          <w:bCs/>
          <w:color w:val="000000"/>
          <w:sz w:val="24"/>
          <w:szCs w:val="24"/>
          <w:lang w:val="en"/>
        </w:rPr>
        <w:t xml:space="preserve">.  In a study of </w:t>
      </w:r>
      <w:proofErr w:type="spellStart"/>
      <w:r>
        <w:rPr>
          <w:rFonts w:ascii="Times New Roman" w:hAnsi="Times New Roman" w:cs="Times New Roman"/>
          <w:bCs/>
          <w:color w:val="000000"/>
          <w:sz w:val="24"/>
          <w:szCs w:val="24"/>
          <w:lang w:val="en"/>
        </w:rPr>
        <w:t>grandfamilies</w:t>
      </w:r>
      <w:proofErr w:type="spellEnd"/>
      <w:r>
        <w:rPr>
          <w:rFonts w:ascii="Times New Roman" w:hAnsi="Times New Roman" w:cs="Times New Roman"/>
          <w:bCs/>
          <w:color w:val="000000"/>
          <w:sz w:val="24"/>
          <w:szCs w:val="24"/>
          <w:lang w:val="en"/>
        </w:rPr>
        <w:t xml:space="preserve"> in Montana, researchers f</w:t>
      </w:r>
      <w:r w:rsidR="00ED6287">
        <w:rPr>
          <w:rFonts w:ascii="Times New Roman" w:hAnsi="Times New Roman" w:cs="Times New Roman"/>
          <w:bCs/>
          <w:color w:val="000000"/>
          <w:sz w:val="24"/>
          <w:szCs w:val="24"/>
          <w:lang w:val="en"/>
        </w:rPr>
        <w:t>ind</w:t>
      </w:r>
      <w:r>
        <w:rPr>
          <w:rFonts w:ascii="Times New Roman" w:hAnsi="Times New Roman" w:cs="Times New Roman"/>
          <w:bCs/>
          <w:color w:val="000000"/>
          <w:sz w:val="24"/>
          <w:szCs w:val="24"/>
          <w:lang w:val="en"/>
        </w:rPr>
        <w:t xml:space="preserve"> that grandparents raising grandchildren are more likely to work, and more likely to work longer hours than their peers.  Additionally, grandparents who are not legally recognized as foster-parents struggle to obtain financial assistance because of work requirements that elderly caregivers cannot meet.  Grandparents who are legally recognized as foster parents and qualify for foster-parent benefits still struggle with making ends meet.  Financial assistance and resources, such as food stamps, health care, and housing</w:t>
      </w:r>
      <w:r w:rsidR="00E923B6">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can help caregiver grandparents. </w:t>
      </w:r>
    </w:p>
    <w:p w14:paraId="607B0D53" w14:textId="6BBB0A7B" w:rsidR="006D777B" w:rsidRDefault="006D777B" w:rsidP="0003227B">
      <w:pPr>
        <w:pStyle w:val="xxmsonormal"/>
        <w:ind w:left="360" w:firstLine="360"/>
        <w:rPr>
          <w:rFonts w:ascii="Times New Roman" w:hAnsi="Times New Roman" w:cs="Times New Roman"/>
          <w:bCs/>
          <w:color w:val="000000"/>
          <w:sz w:val="24"/>
          <w:szCs w:val="24"/>
          <w:lang w:val="en"/>
        </w:rPr>
      </w:pPr>
    </w:p>
    <w:p w14:paraId="0A7ED692" w14:textId="77777777" w:rsidR="00E923B6" w:rsidRDefault="00E923B6" w:rsidP="00E923B6">
      <w:pPr>
        <w:pStyle w:val="xxmsonormal"/>
        <w:numPr>
          <w:ilvl w:val="0"/>
          <w:numId w:val="9"/>
        </w:numPr>
        <w:rPr>
          <w:rFonts w:ascii="Times New Roman" w:hAnsi="Times New Roman" w:cs="Times New Roman"/>
          <w:color w:val="000000"/>
          <w:sz w:val="24"/>
          <w:szCs w:val="24"/>
        </w:rPr>
      </w:pPr>
      <w:bookmarkStart w:id="41" w:name="lin_2"/>
      <w:r w:rsidRPr="00E47A58">
        <w:rPr>
          <w:rFonts w:ascii="Times New Roman" w:hAnsi="Times New Roman" w:cs="Times New Roman"/>
          <w:color w:val="000000"/>
          <w:sz w:val="24"/>
          <w:szCs w:val="24"/>
        </w:rPr>
        <w:t>Ching-</w:t>
      </w:r>
      <w:proofErr w:type="spellStart"/>
      <w:r w:rsidRPr="00E47A58">
        <w:rPr>
          <w:rFonts w:ascii="Times New Roman" w:hAnsi="Times New Roman" w:cs="Times New Roman"/>
          <w:color w:val="000000"/>
          <w:sz w:val="24"/>
          <w:szCs w:val="24"/>
        </w:rPr>
        <w:t>Hsuan</w:t>
      </w:r>
      <w:proofErr w:type="spellEnd"/>
      <w:r>
        <w:rPr>
          <w:rFonts w:ascii="Times New Roman" w:hAnsi="Times New Roman" w:cs="Times New Roman"/>
          <w:color w:val="000000"/>
          <w:sz w:val="24"/>
          <w:szCs w:val="24"/>
        </w:rPr>
        <w:t xml:space="preserve"> Lin</w:t>
      </w:r>
      <w:bookmarkEnd w:id="41"/>
      <w:r w:rsidRPr="00E47A58">
        <w:rPr>
          <w:rFonts w:ascii="Times New Roman" w:hAnsi="Times New Roman" w:cs="Times New Roman"/>
          <w:color w:val="000000"/>
          <w:sz w:val="24"/>
          <w:szCs w:val="24"/>
        </w:rPr>
        <w:t xml:space="preserve">, </w:t>
      </w:r>
      <w:r w:rsidRPr="00CF3831">
        <w:rPr>
          <w:rFonts w:ascii="Times New Roman" w:hAnsi="Times New Roman" w:cs="Times New Roman"/>
          <w:i/>
          <w:iCs/>
          <w:color w:val="000000"/>
          <w:sz w:val="24"/>
          <w:szCs w:val="24"/>
        </w:rPr>
        <w:t>Evaluating Services for Kinship Care Families: A Systematic Review</w:t>
      </w:r>
      <w:r w:rsidRPr="00E47A58">
        <w:rPr>
          <w:rFonts w:ascii="Times New Roman" w:hAnsi="Times New Roman" w:cs="Times New Roman"/>
          <w:color w:val="000000"/>
          <w:sz w:val="24"/>
          <w:szCs w:val="24"/>
        </w:rPr>
        <w:t xml:space="preserve">, </w:t>
      </w:r>
      <w:r w:rsidRPr="00553084">
        <w:rPr>
          <w:rFonts w:ascii="Times New Roman" w:hAnsi="Times New Roman" w:cs="Times New Roman"/>
          <w:color w:val="000000"/>
          <w:sz w:val="24"/>
          <w:szCs w:val="24"/>
        </w:rPr>
        <w:t xml:space="preserve">36 </w:t>
      </w:r>
      <w:r w:rsidRPr="00CF3831">
        <w:rPr>
          <w:rFonts w:ascii="Times New Roman" w:hAnsi="Times New Roman" w:cs="Times New Roman"/>
          <w:smallCaps/>
          <w:color w:val="000000"/>
          <w:sz w:val="24"/>
          <w:szCs w:val="24"/>
        </w:rPr>
        <w:t>Child. &amp; Youth Servs. Rev</w:t>
      </w:r>
      <w:r w:rsidRPr="00553084">
        <w:rPr>
          <w:rFonts w:ascii="Times New Roman" w:hAnsi="Times New Roman" w:cs="Times New Roman"/>
          <w:color w:val="000000"/>
          <w:sz w:val="24"/>
          <w:szCs w:val="24"/>
        </w:rPr>
        <w:t>. 32</w:t>
      </w:r>
      <w:r w:rsidRPr="00E47A58">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 xml:space="preserve">, </w:t>
      </w:r>
      <w:hyperlink r:id="rId51" w:history="1">
        <w:r w:rsidRPr="00FF197A">
          <w:rPr>
            <w:rStyle w:val="Hyperlink"/>
            <w:rFonts w:ascii="Times New Roman" w:hAnsi="Times New Roman" w:cs="Times New Roman"/>
            <w:sz w:val="24"/>
            <w:szCs w:val="24"/>
          </w:rPr>
          <w:t>https://www.sciencedirect.com/science/article/abs/pii/S0190740913003393?via%3Dihub</w:t>
        </w:r>
      </w:hyperlink>
    </w:p>
    <w:p w14:paraId="3459CE95" w14:textId="77777777" w:rsidR="006D777B" w:rsidRPr="00665A31" w:rsidRDefault="006D777B" w:rsidP="006D777B">
      <w:pPr>
        <w:pStyle w:val="xxmsonormal"/>
        <w:rPr>
          <w:rFonts w:ascii="Times New Roman" w:hAnsi="Times New Roman" w:cs="Times New Roman"/>
          <w:color w:val="000000"/>
          <w:sz w:val="24"/>
          <w:szCs w:val="24"/>
        </w:rPr>
      </w:pPr>
    </w:p>
    <w:p w14:paraId="7456F235" w14:textId="6B9E8A37" w:rsidR="006D777B" w:rsidRDefault="003000DE" w:rsidP="00FF61A4">
      <w:pPr>
        <w:pStyle w:val="xxmsonormal"/>
        <w:ind w:left="360" w:firstLine="360"/>
        <w:rPr>
          <w:rFonts w:ascii="Times New Roman" w:hAnsi="Times New Roman" w:cs="Times New Roman"/>
          <w:color w:val="000000"/>
          <w:sz w:val="24"/>
          <w:szCs w:val="24"/>
        </w:rPr>
      </w:pPr>
      <w:r w:rsidRPr="00D13443">
        <w:rPr>
          <w:rFonts w:ascii="Times New Roman" w:hAnsi="Times New Roman" w:cs="Times New Roman"/>
          <w:color w:val="000000"/>
          <w:sz w:val="24"/>
          <w:szCs w:val="24"/>
        </w:rPr>
        <w:t>This literature review relie</w:t>
      </w:r>
      <w:r w:rsidR="00ED6287">
        <w:rPr>
          <w:rFonts w:ascii="Times New Roman" w:hAnsi="Times New Roman" w:cs="Times New Roman"/>
          <w:color w:val="000000"/>
          <w:sz w:val="24"/>
          <w:szCs w:val="24"/>
        </w:rPr>
        <w:t>s</w:t>
      </w:r>
      <w:r w:rsidRPr="00D13443">
        <w:rPr>
          <w:rFonts w:ascii="Times New Roman" w:hAnsi="Times New Roman" w:cs="Times New Roman"/>
          <w:color w:val="000000"/>
          <w:sz w:val="24"/>
          <w:szCs w:val="24"/>
        </w:rPr>
        <w:t xml:space="preserve"> on 13 carefully selected peer-reviewed articles evaluating services/interventions for kinship care families or caregivers. </w:t>
      </w:r>
      <w:r w:rsidR="00E923B6">
        <w:rPr>
          <w:rFonts w:ascii="Times New Roman" w:hAnsi="Times New Roman" w:cs="Times New Roman"/>
          <w:color w:val="000000"/>
          <w:sz w:val="24"/>
          <w:szCs w:val="24"/>
        </w:rPr>
        <w:t>S</w:t>
      </w:r>
      <w:r w:rsidRPr="00D13443">
        <w:rPr>
          <w:rFonts w:ascii="Times New Roman" w:hAnsi="Times New Roman" w:cs="Times New Roman"/>
          <w:color w:val="000000"/>
          <w:sz w:val="24"/>
          <w:szCs w:val="24"/>
        </w:rPr>
        <w:t xml:space="preserve">tudies generally show positive outcomes for children, caregivers, and families. </w:t>
      </w:r>
      <w:r w:rsidRPr="00187D5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review</w:t>
      </w:r>
      <w:r w:rsidRPr="00187D57">
        <w:rPr>
          <w:rFonts w:ascii="Times New Roman" w:hAnsi="Times New Roman" w:cs="Times New Roman"/>
          <w:color w:val="000000"/>
          <w:sz w:val="24"/>
          <w:szCs w:val="24"/>
        </w:rPr>
        <w:t xml:space="preserve"> conclude</w:t>
      </w:r>
      <w:r w:rsidR="00ED6287">
        <w:rPr>
          <w:rFonts w:ascii="Times New Roman" w:hAnsi="Times New Roman" w:cs="Times New Roman"/>
          <w:color w:val="000000"/>
          <w:sz w:val="24"/>
          <w:szCs w:val="24"/>
        </w:rPr>
        <w:t>s</w:t>
      </w:r>
      <w:r w:rsidRPr="00187D57">
        <w:rPr>
          <w:rFonts w:ascii="Times New Roman" w:hAnsi="Times New Roman" w:cs="Times New Roman"/>
          <w:color w:val="000000"/>
          <w:sz w:val="24"/>
          <w:szCs w:val="24"/>
        </w:rPr>
        <w:t xml:space="preserve"> that kinship care families do not receive the same amount of financial support as their non-kin peers, often because </w:t>
      </w:r>
      <w:r w:rsidR="00A2519F">
        <w:rPr>
          <w:rFonts w:ascii="Times New Roman" w:hAnsi="Times New Roman" w:cs="Times New Roman"/>
          <w:color w:val="000000"/>
          <w:sz w:val="24"/>
          <w:szCs w:val="24"/>
        </w:rPr>
        <w:t>of obstacles to</w:t>
      </w:r>
      <w:r w:rsidRPr="00187D57">
        <w:rPr>
          <w:rFonts w:ascii="Times New Roman" w:hAnsi="Times New Roman" w:cs="Times New Roman"/>
          <w:color w:val="000000"/>
          <w:sz w:val="24"/>
          <w:szCs w:val="24"/>
        </w:rPr>
        <w:t xml:space="preserve"> foster care licensure and payments.  </w:t>
      </w:r>
      <w:r w:rsidR="00A2519F">
        <w:rPr>
          <w:rFonts w:ascii="Times New Roman" w:hAnsi="Times New Roman" w:cs="Times New Roman"/>
          <w:color w:val="000000"/>
          <w:sz w:val="24"/>
          <w:szCs w:val="24"/>
        </w:rPr>
        <w:t>The review</w:t>
      </w:r>
      <w:r w:rsidR="00A2519F" w:rsidRPr="00187D57">
        <w:rPr>
          <w:rFonts w:ascii="Times New Roman" w:hAnsi="Times New Roman" w:cs="Times New Roman"/>
          <w:color w:val="000000"/>
          <w:sz w:val="24"/>
          <w:szCs w:val="24"/>
        </w:rPr>
        <w:t xml:space="preserve"> </w:t>
      </w:r>
      <w:r w:rsidRPr="00187D57">
        <w:rPr>
          <w:rFonts w:ascii="Times New Roman" w:hAnsi="Times New Roman" w:cs="Times New Roman"/>
          <w:color w:val="000000"/>
          <w:sz w:val="24"/>
          <w:szCs w:val="24"/>
        </w:rPr>
        <w:t>also note</w:t>
      </w:r>
      <w:r w:rsidR="00ED6287">
        <w:rPr>
          <w:rFonts w:ascii="Times New Roman" w:hAnsi="Times New Roman" w:cs="Times New Roman"/>
          <w:color w:val="000000"/>
          <w:sz w:val="24"/>
          <w:szCs w:val="24"/>
        </w:rPr>
        <w:t>s</w:t>
      </w:r>
      <w:r w:rsidRPr="00187D57">
        <w:rPr>
          <w:rFonts w:ascii="Times New Roman" w:hAnsi="Times New Roman" w:cs="Times New Roman"/>
          <w:color w:val="000000"/>
          <w:sz w:val="24"/>
          <w:szCs w:val="24"/>
        </w:rPr>
        <w:t xml:space="preserve"> that kinship caregivers receive lower levels of support from child welfare agencies.  Lin conclude</w:t>
      </w:r>
      <w:r w:rsidR="00ED6287">
        <w:rPr>
          <w:rFonts w:ascii="Times New Roman" w:hAnsi="Times New Roman" w:cs="Times New Roman"/>
          <w:color w:val="000000"/>
          <w:sz w:val="24"/>
          <w:szCs w:val="24"/>
        </w:rPr>
        <w:t>s</w:t>
      </w:r>
      <w:r w:rsidRPr="00187D57">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c</w:t>
      </w:r>
      <w:r w:rsidRPr="00187D57">
        <w:rPr>
          <w:rFonts w:ascii="Times New Roman" w:hAnsi="Times New Roman" w:cs="Times New Roman"/>
          <w:color w:val="000000"/>
          <w:sz w:val="24"/>
          <w:szCs w:val="24"/>
        </w:rPr>
        <w:t>hild welfare agencies can support kinship families by ensuring access to resources and support</w:t>
      </w:r>
      <w:r>
        <w:rPr>
          <w:rFonts w:ascii="Times New Roman" w:hAnsi="Times New Roman" w:cs="Times New Roman"/>
          <w:color w:val="000000"/>
          <w:sz w:val="24"/>
          <w:szCs w:val="24"/>
        </w:rPr>
        <w:t>.  M</w:t>
      </w:r>
      <w:r w:rsidRPr="00187D57">
        <w:rPr>
          <w:rFonts w:ascii="Times New Roman" w:hAnsi="Times New Roman" w:cs="Times New Roman"/>
          <w:color w:val="000000"/>
          <w:sz w:val="24"/>
          <w:szCs w:val="24"/>
        </w:rPr>
        <w:t>ore research should be conducted to determine which practices are most beneficial to kinship care families</w:t>
      </w:r>
      <w:r w:rsidR="00FF61A4">
        <w:rPr>
          <w:rFonts w:ascii="Times New Roman" w:hAnsi="Times New Roman" w:cs="Times New Roman"/>
          <w:color w:val="000000"/>
          <w:sz w:val="24"/>
          <w:szCs w:val="24"/>
        </w:rPr>
        <w:t>.</w:t>
      </w:r>
    </w:p>
    <w:p w14:paraId="5D385745" w14:textId="77777777" w:rsidR="00AE7EA3" w:rsidRDefault="00AE7EA3" w:rsidP="00FF61A4">
      <w:pPr>
        <w:pStyle w:val="xxmsonormal"/>
        <w:ind w:left="360" w:firstLine="360"/>
        <w:rPr>
          <w:rFonts w:ascii="Times New Roman" w:hAnsi="Times New Roman" w:cs="Times New Roman"/>
          <w:color w:val="000000"/>
          <w:sz w:val="24"/>
          <w:szCs w:val="24"/>
        </w:rPr>
      </w:pPr>
    </w:p>
    <w:p w14:paraId="55975B90" w14:textId="22EEE68E" w:rsidR="0003227B" w:rsidRDefault="0003227B" w:rsidP="0003227B">
      <w:pPr>
        <w:pStyle w:val="xxmsonormal"/>
        <w:numPr>
          <w:ilvl w:val="1"/>
          <w:numId w:val="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Support groups and parenting skills support</w:t>
      </w:r>
    </w:p>
    <w:p w14:paraId="580EAF8A" w14:textId="77777777" w:rsidR="0003227B" w:rsidRDefault="0003227B" w:rsidP="0003227B">
      <w:pPr>
        <w:pStyle w:val="xxmsonormal"/>
        <w:ind w:left="360"/>
        <w:rPr>
          <w:rFonts w:ascii="Times New Roman" w:hAnsi="Times New Roman" w:cs="Times New Roman"/>
          <w:color w:val="000000"/>
          <w:sz w:val="24"/>
          <w:szCs w:val="24"/>
          <w:lang w:val="en"/>
        </w:rPr>
      </w:pPr>
    </w:p>
    <w:p w14:paraId="33586BBD" w14:textId="381E45A9" w:rsidR="00743BF2" w:rsidRDefault="0003227B" w:rsidP="00743BF2">
      <w:pPr>
        <w:pStyle w:val="xxmsonormal"/>
        <w:numPr>
          <w:ilvl w:val="0"/>
          <w:numId w:val="17"/>
        </w:numPr>
        <w:rPr>
          <w:rFonts w:ascii="Times New Roman" w:hAnsi="Times New Roman" w:cs="Times New Roman"/>
          <w:color w:val="000000"/>
          <w:sz w:val="24"/>
          <w:szCs w:val="24"/>
          <w:lang w:val="en"/>
        </w:rPr>
      </w:pPr>
      <w:bookmarkStart w:id="42" w:name="castillo_2013"/>
      <w:r w:rsidRPr="006B3786">
        <w:rPr>
          <w:rFonts w:ascii="Times New Roman" w:hAnsi="Times New Roman" w:cs="Times New Roman"/>
          <w:color w:val="000000"/>
          <w:sz w:val="24"/>
          <w:szCs w:val="24"/>
          <w:lang w:val="en"/>
        </w:rPr>
        <w:t>Katherine D. Castillo</w:t>
      </w:r>
      <w:r>
        <w:rPr>
          <w:rFonts w:ascii="Times New Roman" w:hAnsi="Times New Roman" w:cs="Times New Roman"/>
          <w:color w:val="000000"/>
          <w:sz w:val="24"/>
          <w:szCs w:val="24"/>
          <w:lang w:val="en"/>
        </w:rPr>
        <w:t>,</w:t>
      </w:r>
      <w:r w:rsidRPr="006B3786">
        <w:rPr>
          <w:rFonts w:ascii="Times New Roman" w:hAnsi="Times New Roman" w:cs="Times New Roman"/>
          <w:color w:val="000000"/>
          <w:sz w:val="24"/>
          <w:szCs w:val="24"/>
          <w:lang w:val="en"/>
        </w:rPr>
        <w:t xml:space="preserve"> et al</w:t>
      </w:r>
      <w:bookmarkEnd w:id="42"/>
      <w:r>
        <w:rPr>
          <w:rFonts w:ascii="Times New Roman" w:hAnsi="Times New Roman" w:cs="Times New Roman"/>
          <w:color w:val="000000"/>
          <w:sz w:val="24"/>
          <w:szCs w:val="24"/>
          <w:lang w:val="en"/>
        </w:rPr>
        <w:t>.</w:t>
      </w:r>
      <w:r w:rsidRPr="006B3786">
        <w:rPr>
          <w:rFonts w:ascii="Times New Roman" w:hAnsi="Times New Roman" w:cs="Times New Roman"/>
          <w:color w:val="000000"/>
          <w:sz w:val="24"/>
          <w:szCs w:val="24"/>
          <w:lang w:val="en"/>
        </w:rPr>
        <w:t xml:space="preserve">, </w:t>
      </w:r>
      <w:r w:rsidRPr="006B3786">
        <w:rPr>
          <w:rFonts w:ascii="Times New Roman" w:hAnsi="Times New Roman" w:cs="Times New Roman"/>
          <w:i/>
          <w:iCs/>
          <w:color w:val="000000"/>
          <w:sz w:val="24"/>
          <w:szCs w:val="24"/>
          <w:lang w:val="en"/>
        </w:rPr>
        <w:t>The Relation Between Caregiving Style, Coping, Benefit Finding, Grandchild Symptoms, and Caregiver Adjustment Among Custodial Grandparents</w:t>
      </w:r>
      <w:r w:rsidRPr="006B3786">
        <w:rPr>
          <w:rFonts w:ascii="Times New Roman" w:hAnsi="Times New Roman" w:cs="Times New Roman"/>
          <w:color w:val="000000"/>
          <w:sz w:val="24"/>
          <w:szCs w:val="24"/>
          <w:lang w:val="en"/>
        </w:rPr>
        <w:t xml:space="preserve">, </w:t>
      </w:r>
      <w:r w:rsidRPr="006B3786">
        <w:rPr>
          <w:rFonts w:ascii="Times New Roman" w:hAnsi="Times New Roman" w:cs="Times New Roman"/>
          <w:i/>
          <w:iCs/>
          <w:color w:val="000000"/>
          <w:sz w:val="24"/>
          <w:szCs w:val="24"/>
          <w:lang w:val="en"/>
        </w:rPr>
        <w:t>in</w:t>
      </w:r>
      <w:r w:rsidRPr="006B3786">
        <w:rPr>
          <w:rFonts w:ascii="Times New Roman" w:hAnsi="Times New Roman" w:cs="Times New Roman"/>
          <w:color w:val="000000"/>
          <w:sz w:val="24"/>
          <w:szCs w:val="24"/>
          <w:lang w:val="en"/>
        </w:rPr>
        <w:t xml:space="preserve"> </w:t>
      </w:r>
      <w:r w:rsidRPr="006B3786">
        <w:rPr>
          <w:rFonts w:ascii="Times New Roman" w:hAnsi="Times New Roman" w:cs="Times New Roman"/>
          <w:iCs/>
          <w:smallCaps/>
          <w:color w:val="000000"/>
          <w:sz w:val="24"/>
          <w:szCs w:val="24"/>
          <w:lang w:val="en"/>
        </w:rPr>
        <w:t>Resilient Grandparent Caregivers: A Strengths-Based Perspective</w:t>
      </w:r>
      <w:r w:rsidRPr="006B3786">
        <w:rPr>
          <w:rFonts w:ascii="Times New Roman" w:hAnsi="Times New Roman" w:cs="Times New Roman"/>
          <w:i/>
          <w:color w:val="000000"/>
          <w:sz w:val="24"/>
          <w:szCs w:val="24"/>
          <w:lang w:val="en"/>
        </w:rPr>
        <w:t xml:space="preserve">, </w:t>
      </w:r>
      <w:r w:rsidRPr="006B3786">
        <w:rPr>
          <w:rFonts w:ascii="Times New Roman" w:hAnsi="Times New Roman" w:cs="Times New Roman"/>
          <w:color w:val="000000"/>
          <w:sz w:val="24"/>
          <w:szCs w:val="24"/>
          <w:lang w:val="en"/>
        </w:rPr>
        <w:t xml:space="preserve">25-37 (Bert </w:t>
      </w:r>
      <w:proofErr w:type="spellStart"/>
      <w:r w:rsidRPr="006B3786">
        <w:rPr>
          <w:rFonts w:ascii="Times New Roman" w:hAnsi="Times New Roman" w:cs="Times New Roman"/>
          <w:color w:val="000000"/>
          <w:sz w:val="24"/>
          <w:szCs w:val="24"/>
          <w:lang w:val="en"/>
        </w:rPr>
        <w:t>Hayslip</w:t>
      </w:r>
      <w:proofErr w:type="spellEnd"/>
      <w:r w:rsidRPr="006B3786">
        <w:rPr>
          <w:rFonts w:ascii="Times New Roman" w:hAnsi="Times New Roman" w:cs="Times New Roman"/>
          <w:color w:val="000000"/>
          <w:sz w:val="24"/>
          <w:szCs w:val="24"/>
          <w:lang w:val="en"/>
        </w:rPr>
        <w:t xml:space="preserve"> Jr. &amp; Gregory Smith eds., 2013)</w:t>
      </w:r>
      <w:r w:rsidR="00743BF2">
        <w:rPr>
          <w:rFonts w:ascii="Times New Roman" w:hAnsi="Times New Roman" w:cs="Times New Roman"/>
          <w:color w:val="000000"/>
          <w:sz w:val="24"/>
          <w:szCs w:val="24"/>
          <w:lang w:val="en"/>
        </w:rPr>
        <w:t xml:space="preserve">, </w:t>
      </w:r>
      <w:hyperlink r:id="rId52" w:history="1">
        <w:r w:rsidR="00743BF2" w:rsidRPr="00FF197A">
          <w:rPr>
            <w:rStyle w:val="Hyperlink"/>
            <w:rFonts w:ascii="Times New Roman" w:hAnsi="Times New Roman" w:cs="Times New Roman"/>
            <w:sz w:val="24"/>
            <w:szCs w:val="24"/>
            <w:lang w:val="en"/>
          </w:rPr>
          <w:t>https://psycnet.apa.org/record/2012-32833-002</w:t>
        </w:r>
      </w:hyperlink>
    </w:p>
    <w:p w14:paraId="69773791" w14:textId="1E5534B4" w:rsidR="0003227B" w:rsidRPr="006B3786" w:rsidRDefault="0003227B" w:rsidP="0072590A">
      <w:pPr>
        <w:pStyle w:val="xxmsonormal"/>
        <w:ind w:left="360"/>
        <w:rPr>
          <w:rFonts w:ascii="Times New Roman" w:hAnsi="Times New Roman" w:cs="Times New Roman"/>
          <w:color w:val="000000"/>
          <w:sz w:val="24"/>
          <w:szCs w:val="24"/>
          <w:lang w:val="en"/>
        </w:rPr>
      </w:pPr>
    </w:p>
    <w:p w14:paraId="51E8457B" w14:textId="29168B34" w:rsidR="00A43DD5" w:rsidRDefault="0003227B" w:rsidP="0003227B">
      <w:pPr>
        <w:pStyle w:val="xxmsonormal"/>
        <w:ind w:left="360"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this study, grandparents’ caregiving and coping styles, “perceptions of their grandchild’s behavior problems,” and resources/benefits </w:t>
      </w:r>
      <w:r w:rsidR="00ED6287">
        <w:rPr>
          <w:rFonts w:ascii="Times New Roman" w:hAnsi="Times New Roman" w:cs="Times New Roman"/>
          <w:color w:val="000000"/>
          <w:sz w:val="24"/>
          <w:szCs w:val="24"/>
          <w:lang w:val="en"/>
        </w:rPr>
        <w:t>a</w:t>
      </w:r>
      <w:r>
        <w:rPr>
          <w:rFonts w:ascii="Times New Roman" w:hAnsi="Times New Roman" w:cs="Times New Roman"/>
          <w:color w:val="000000"/>
          <w:sz w:val="24"/>
          <w:szCs w:val="24"/>
          <w:lang w:val="en"/>
        </w:rPr>
        <w:t>re examined to determine how they impact the custodial grandparent’s adjustment to a parenting role.  Psychological adjustments and grandparenting behaviors may impact custodial grandchildren’s adjustments.  Consequently, custodial grandparents should be provided some sort of training or intervention to foster authoritative caregiving styles which can better support their grandchildren’s development.</w:t>
      </w:r>
    </w:p>
    <w:p w14:paraId="441F5D06" w14:textId="77777777" w:rsidR="00A43DD5" w:rsidRDefault="00A43DD5" w:rsidP="0003227B">
      <w:pPr>
        <w:pStyle w:val="xxmsonormal"/>
        <w:ind w:left="360" w:firstLine="360"/>
        <w:rPr>
          <w:rFonts w:ascii="Times New Roman" w:hAnsi="Times New Roman" w:cs="Times New Roman"/>
          <w:color w:val="000000"/>
          <w:sz w:val="24"/>
          <w:szCs w:val="24"/>
          <w:lang w:val="en"/>
        </w:rPr>
      </w:pPr>
    </w:p>
    <w:p w14:paraId="32102A71" w14:textId="77777777" w:rsidR="00A43DD5" w:rsidRDefault="00A43DD5" w:rsidP="00A43DD5">
      <w:pPr>
        <w:pStyle w:val="xxmsonormal"/>
        <w:numPr>
          <w:ilvl w:val="0"/>
          <w:numId w:val="9"/>
        </w:numPr>
        <w:rPr>
          <w:rFonts w:ascii="Times New Roman" w:hAnsi="Times New Roman" w:cs="Times New Roman"/>
          <w:color w:val="000000" w:themeColor="text1"/>
          <w:sz w:val="24"/>
          <w:szCs w:val="24"/>
          <w:lang w:val="en"/>
        </w:rPr>
      </w:pPr>
      <w:bookmarkStart w:id="43" w:name="collins_2011"/>
      <w:r>
        <w:rPr>
          <w:rFonts w:ascii="Times New Roman" w:hAnsi="Times New Roman" w:cs="Times New Roman"/>
          <w:color w:val="000000" w:themeColor="text1"/>
          <w:sz w:val="24"/>
          <w:szCs w:val="24"/>
          <w:lang w:val="en"/>
        </w:rPr>
        <w:t xml:space="preserve">Wanda Lott </w:t>
      </w:r>
      <w:r w:rsidRPr="009C44CA">
        <w:rPr>
          <w:rFonts w:ascii="Times New Roman" w:hAnsi="Times New Roman" w:cs="Times New Roman"/>
          <w:color w:val="000000" w:themeColor="text1"/>
          <w:sz w:val="24"/>
          <w:szCs w:val="24"/>
          <w:lang w:val="en"/>
        </w:rPr>
        <w:t>Collins</w:t>
      </w:r>
      <w:bookmarkEnd w:id="43"/>
      <w:r w:rsidRPr="009C44CA">
        <w:rPr>
          <w:rFonts w:ascii="Times New Roman" w:hAnsi="Times New Roman" w:cs="Times New Roman"/>
          <w:color w:val="000000" w:themeColor="text1"/>
          <w:sz w:val="24"/>
          <w:szCs w:val="24"/>
          <w:lang w:val="en"/>
        </w:rPr>
        <w:t xml:space="preserve">, </w:t>
      </w:r>
      <w:r w:rsidRPr="00CF3831">
        <w:rPr>
          <w:rFonts w:ascii="Times New Roman" w:hAnsi="Times New Roman" w:cs="Times New Roman"/>
          <w:i/>
          <w:iCs/>
          <w:color w:val="000000" w:themeColor="text1"/>
          <w:sz w:val="24"/>
          <w:szCs w:val="24"/>
          <w:lang w:val="en"/>
        </w:rPr>
        <w:t>A Strengths-Based Support Group to Empower African American Grandmothers Raising Grandchildren</w:t>
      </w:r>
      <w:r>
        <w:rPr>
          <w:rFonts w:ascii="Times New Roman" w:hAnsi="Times New Roman" w:cs="Times New Roman"/>
          <w:color w:val="000000" w:themeColor="text1"/>
          <w:sz w:val="24"/>
          <w:szCs w:val="24"/>
          <w:lang w:val="en"/>
        </w:rPr>
        <w:t xml:space="preserve">, </w:t>
      </w:r>
      <w:r w:rsidRPr="00CD6E9E">
        <w:rPr>
          <w:rFonts w:ascii="Times New Roman" w:hAnsi="Times New Roman" w:cs="Times New Roman"/>
          <w:color w:val="000000" w:themeColor="text1"/>
          <w:sz w:val="24"/>
          <w:szCs w:val="24"/>
          <w:lang w:val="en"/>
        </w:rPr>
        <w:t>38</w:t>
      </w:r>
      <w:r>
        <w:rPr>
          <w:rFonts w:ascii="Times New Roman" w:hAnsi="Times New Roman" w:cs="Times New Roman"/>
          <w:color w:val="000000" w:themeColor="text1"/>
          <w:sz w:val="24"/>
          <w:szCs w:val="24"/>
          <w:lang w:val="en"/>
        </w:rPr>
        <w:t>(4)</w:t>
      </w:r>
      <w:r w:rsidRPr="00CD6E9E">
        <w:rPr>
          <w:rFonts w:ascii="Times New Roman" w:hAnsi="Times New Roman" w:cs="Times New Roman"/>
          <w:color w:val="000000" w:themeColor="text1"/>
          <w:sz w:val="24"/>
          <w:szCs w:val="24"/>
          <w:lang w:val="en"/>
        </w:rPr>
        <w:t xml:space="preserve"> </w:t>
      </w:r>
      <w:r w:rsidRPr="00CF3831">
        <w:rPr>
          <w:rFonts w:ascii="Times New Roman" w:hAnsi="Times New Roman" w:cs="Times New Roman"/>
          <w:smallCaps/>
          <w:color w:val="000000" w:themeColor="text1"/>
          <w:sz w:val="24"/>
          <w:szCs w:val="24"/>
          <w:lang w:val="en"/>
        </w:rPr>
        <w:t>Soc</w:t>
      </w:r>
      <w:r>
        <w:rPr>
          <w:rFonts w:ascii="Times New Roman" w:hAnsi="Times New Roman" w:cs="Times New Roman"/>
          <w:smallCaps/>
          <w:color w:val="000000" w:themeColor="text1"/>
          <w:sz w:val="24"/>
          <w:szCs w:val="24"/>
          <w:lang w:val="en"/>
        </w:rPr>
        <w:t>.</w:t>
      </w:r>
      <w:r w:rsidRPr="00CF3831">
        <w:rPr>
          <w:rFonts w:ascii="Times New Roman" w:hAnsi="Times New Roman" w:cs="Times New Roman"/>
          <w:smallCaps/>
          <w:color w:val="000000" w:themeColor="text1"/>
          <w:sz w:val="24"/>
          <w:szCs w:val="24"/>
          <w:lang w:val="en"/>
        </w:rPr>
        <w:t xml:space="preserve"> Work</w:t>
      </w:r>
      <w:r>
        <w:rPr>
          <w:rFonts w:ascii="Times New Roman" w:hAnsi="Times New Roman" w:cs="Times New Roman"/>
          <w:smallCaps/>
          <w:color w:val="000000" w:themeColor="text1"/>
          <w:sz w:val="24"/>
          <w:szCs w:val="24"/>
          <w:lang w:val="en"/>
        </w:rPr>
        <w:t xml:space="preserve"> &amp; Christianity</w:t>
      </w:r>
      <w:r w:rsidRPr="00CD6E9E">
        <w:rPr>
          <w:rFonts w:ascii="Times New Roman" w:hAnsi="Times New Roman" w:cs="Times New Roman"/>
          <w:color w:val="000000" w:themeColor="text1"/>
          <w:sz w:val="24"/>
          <w:szCs w:val="24"/>
          <w:lang w:val="en"/>
        </w:rPr>
        <w:t xml:space="preserve"> 453-466</w:t>
      </w:r>
      <w:r>
        <w:rPr>
          <w:rFonts w:ascii="Times New Roman" w:hAnsi="Times New Roman" w:cs="Times New Roman"/>
          <w:color w:val="000000" w:themeColor="text1"/>
          <w:sz w:val="24"/>
          <w:szCs w:val="24"/>
          <w:lang w:val="en"/>
        </w:rPr>
        <w:t xml:space="preserve"> (2011), </w:t>
      </w:r>
      <w:r w:rsidRPr="005864EA">
        <w:t xml:space="preserve"> </w:t>
      </w:r>
      <w:hyperlink r:id="rId53" w:history="1">
        <w:r w:rsidRPr="00FF197A">
          <w:rPr>
            <w:rStyle w:val="Hyperlink"/>
            <w:rFonts w:ascii="Times New Roman" w:hAnsi="Times New Roman" w:cs="Times New Roman"/>
            <w:sz w:val="24"/>
            <w:szCs w:val="24"/>
            <w:lang w:val="en"/>
          </w:rPr>
          <w:t>https://www.proquest.com/docview/906851420?pq-origsite=gscholar&amp;fromopenview=true</w:t>
        </w:r>
      </w:hyperlink>
      <w:r>
        <w:rPr>
          <w:rFonts w:ascii="Times New Roman" w:hAnsi="Times New Roman" w:cs="Times New Roman"/>
          <w:color w:val="000000" w:themeColor="text1"/>
          <w:sz w:val="24"/>
          <w:szCs w:val="24"/>
          <w:lang w:val="en"/>
        </w:rPr>
        <w:t>.</w:t>
      </w:r>
    </w:p>
    <w:p w14:paraId="3138EECB" w14:textId="77777777" w:rsidR="00A43DD5" w:rsidRPr="004B2C3B" w:rsidRDefault="00A43DD5" w:rsidP="00A43DD5">
      <w:pPr>
        <w:pStyle w:val="xxmsonormal"/>
        <w:ind w:left="360"/>
        <w:rPr>
          <w:rFonts w:ascii="Times New Roman" w:hAnsi="Times New Roman" w:cs="Times New Roman"/>
          <w:color w:val="000000" w:themeColor="text1"/>
          <w:sz w:val="24"/>
          <w:szCs w:val="24"/>
          <w:lang w:val="en"/>
        </w:rPr>
      </w:pPr>
    </w:p>
    <w:p w14:paraId="702DAEFF" w14:textId="786798B1" w:rsidR="00A43DD5" w:rsidRDefault="00A43DD5" w:rsidP="00A43DD5">
      <w:pPr>
        <w:pStyle w:val="xxmsonormal"/>
        <w:ind w:left="360" w:firstLine="360"/>
        <w:rPr>
          <w:rFonts w:ascii="Times New Roman" w:hAnsi="Times New Roman" w:cs="Times New Roman"/>
          <w:color w:val="000000" w:themeColor="text1"/>
          <w:sz w:val="24"/>
          <w:szCs w:val="24"/>
          <w:lang w:val="en"/>
        </w:rPr>
      </w:pPr>
      <w:r w:rsidRPr="00744448">
        <w:rPr>
          <w:rFonts w:ascii="Times New Roman" w:hAnsi="Times New Roman" w:cs="Times New Roman"/>
          <w:color w:val="000000" w:themeColor="text1"/>
          <w:sz w:val="24"/>
          <w:szCs w:val="24"/>
          <w:lang w:val="en"/>
        </w:rPr>
        <w:t xml:space="preserve">Support groups that provide tailored caregiver support can be helpful for African American grandmothers raising children.  This report follows a support group comprised of African American grandmothers raising grandchildren in either formal or informal arrangements.  The group </w:t>
      </w:r>
      <w:r>
        <w:rPr>
          <w:rFonts w:ascii="Times New Roman" w:hAnsi="Times New Roman" w:cs="Times New Roman"/>
          <w:color w:val="000000" w:themeColor="text1"/>
          <w:sz w:val="24"/>
          <w:szCs w:val="24"/>
          <w:lang w:val="en"/>
        </w:rPr>
        <w:t>uses</w:t>
      </w:r>
      <w:r w:rsidRPr="001E0960">
        <w:rPr>
          <w:rFonts w:ascii="Times New Roman" w:hAnsi="Times New Roman" w:cs="Times New Roman"/>
          <w:color w:val="000000" w:themeColor="text1"/>
          <w:sz w:val="24"/>
          <w:szCs w:val="24"/>
          <w:lang w:val="en"/>
        </w:rPr>
        <w:t xml:space="preserve"> five interventions centered </w:t>
      </w:r>
      <w:r>
        <w:rPr>
          <w:rFonts w:ascii="Times New Roman" w:hAnsi="Times New Roman" w:cs="Times New Roman"/>
          <w:color w:val="000000" w:themeColor="text1"/>
          <w:sz w:val="24"/>
          <w:szCs w:val="24"/>
          <w:lang w:val="en"/>
        </w:rPr>
        <w:t>on certain</w:t>
      </w:r>
      <w:r w:rsidRPr="001E0960">
        <w:rPr>
          <w:rFonts w:ascii="Times New Roman" w:hAnsi="Times New Roman" w:cs="Times New Roman"/>
          <w:color w:val="000000" w:themeColor="text1"/>
          <w:sz w:val="24"/>
          <w:szCs w:val="24"/>
          <w:lang w:val="en"/>
        </w:rPr>
        <w:t xml:space="preserve"> main concern</w:t>
      </w:r>
      <w:r>
        <w:rPr>
          <w:rFonts w:ascii="Times New Roman" w:hAnsi="Times New Roman" w:cs="Times New Roman"/>
          <w:color w:val="000000" w:themeColor="text1"/>
          <w:sz w:val="24"/>
          <w:szCs w:val="24"/>
          <w:lang w:val="en"/>
        </w:rPr>
        <w:t>s</w:t>
      </w:r>
      <w:r w:rsidRPr="001E0960">
        <w:rPr>
          <w:rFonts w:ascii="Times New Roman" w:hAnsi="Times New Roman" w:cs="Times New Roman"/>
          <w:color w:val="000000" w:themeColor="text1"/>
          <w:sz w:val="24"/>
          <w:szCs w:val="24"/>
          <w:lang w:val="en"/>
        </w:rPr>
        <w:t>: health; social services</w:t>
      </w:r>
      <w:r>
        <w:rPr>
          <w:rFonts w:ascii="Times New Roman" w:hAnsi="Times New Roman" w:cs="Times New Roman"/>
          <w:color w:val="000000" w:themeColor="text1"/>
          <w:sz w:val="24"/>
          <w:szCs w:val="24"/>
          <w:lang w:val="en"/>
        </w:rPr>
        <w:t>;</w:t>
      </w:r>
      <w:r w:rsidRPr="001E0960">
        <w:rPr>
          <w:rFonts w:ascii="Times New Roman" w:hAnsi="Times New Roman" w:cs="Times New Roman"/>
          <w:color w:val="000000" w:themeColor="text1"/>
          <w:sz w:val="24"/>
          <w:szCs w:val="24"/>
          <w:lang w:val="en"/>
        </w:rPr>
        <w:t xml:space="preserve"> financial and legal matters; religious and spiritual connections; socio-economic support; and the need for respite care. </w:t>
      </w:r>
      <w:r w:rsidRPr="00744448">
        <w:rPr>
          <w:rFonts w:ascii="Times New Roman" w:hAnsi="Times New Roman" w:cs="Times New Roman"/>
          <w:color w:val="000000" w:themeColor="text1"/>
          <w:sz w:val="24"/>
          <w:szCs w:val="24"/>
          <w:lang w:val="en"/>
        </w:rPr>
        <w:t xml:space="preserve">The support group met with nurses, legal aid speakers, and a private </w:t>
      </w:r>
      <w:r w:rsidR="00E0326D">
        <w:rPr>
          <w:rFonts w:ascii="Times New Roman" w:hAnsi="Times New Roman" w:cs="Times New Roman"/>
          <w:color w:val="000000" w:themeColor="text1"/>
          <w:sz w:val="24"/>
          <w:szCs w:val="24"/>
          <w:lang w:val="en"/>
        </w:rPr>
        <w:t>lawyer</w:t>
      </w:r>
      <w:r w:rsidR="00E0326D" w:rsidRPr="00744448">
        <w:rPr>
          <w:rFonts w:ascii="Times New Roman" w:hAnsi="Times New Roman" w:cs="Times New Roman"/>
          <w:color w:val="000000" w:themeColor="text1"/>
          <w:sz w:val="24"/>
          <w:szCs w:val="24"/>
          <w:lang w:val="en"/>
        </w:rPr>
        <w:t xml:space="preserve"> </w:t>
      </w:r>
      <w:r w:rsidRPr="00744448">
        <w:rPr>
          <w:rFonts w:ascii="Times New Roman" w:hAnsi="Times New Roman" w:cs="Times New Roman"/>
          <w:color w:val="000000" w:themeColor="text1"/>
          <w:sz w:val="24"/>
          <w:szCs w:val="24"/>
          <w:lang w:val="en"/>
        </w:rPr>
        <w:t>to discuss the first two themes.  The church tied to the support group also provide</w:t>
      </w:r>
      <w:r w:rsidR="00A75585">
        <w:rPr>
          <w:rFonts w:ascii="Times New Roman" w:hAnsi="Times New Roman" w:cs="Times New Roman"/>
          <w:color w:val="000000" w:themeColor="text1"/>
          <w:sz w:val="24"/>
          <w:szCs w:val="24"/>
          <w:lang w:val="en"/>
        </w:rPr>
        <w:t>s</w:t>
      </w:r>
      <w:r w:rsidRPr="00744448">
        <w:rPr>
          <w:rFonts w:ascii="Times New Roman" w:hAnsi="Times New Roman" w:cs="Times New Roman"/>
          <w:color w:val="000000" w:themeColor="text1"/>
          <w:sz w:val="24"/>
          <w:szCs w:val="24"/>
          <w:lang w:val="en"/>
        </w:rPr>
        <w:t xml:space="preserve"> reduced charges for recordings of Sunday sermons for grandparents who could not attend either due to work, caregiving, or shee</w:t>
      </w:r>
      <w:r>
        <w:rPr>
          <w:rFonts w:ascii="Times New Roman" w:hAnsi="Times New Roman" w:cs="Times New Roman"/>
          <w:color w:val="000000" w:themeColor="text1"/>
          <w:sz w:val="24"/>
          <w:szCs w:val="24"/>
          <w:lang w:val="en"/>
        </w:rPr>
        <w:t>r</w:t>
      </w:r>
      <w:r w:rsidRPr="00744448">
        <w:rPr>
          <w:rFonts w:ascii="Times New Roman" w:hAnsi="Times New Roman" w:cs="Times New Roman"/>
          <w:color w:val="000000" w:themeColor="text1"/>
          <w:sz w:val="24"/>
          <w:szCs w:val="24"/>
          <w:lang w:val="en"/>
        </w:rPr>
        <w:t xml:space="preserve"> exhaustion, so they can stay connected to their spirituality.  They also me</w:t>
      </w:r>
      <w:r w:rsidR="00A75585">
        <w:rPr>
          <w:rFonts w:ascii="Times New Roman" w:hAnsi="Times New Roman" w:cs="Times New Roman"/>
          <w:color w:val="000000" w:themeColor="text1"/>
          <w:sz w:val="24"/>
          <w:szCs w:val="24"/>
          <w:lang w:val="en"/>
        </w:rPr>
        <w:t>e</w:t>
      </w:r>
      <w:r w:rsidRPr="00744448">
        <w:rPr>
          <w:rFonts w:ascii="Times New Roman" w:hAnsi="Times New Roman" w:cs="Times New Roman"/>
          <w:color w:val="000000" w:themeColor="text1"/>
          <w:sz w:val="24"/>
          <w:szCs w:val="24"/>
          <w:lang w:val="en"/>
        </w:rPr>
        <w:t>t with a counselor to “discuss strategies to reduce day-to-day anxiety and emotional frustrations.”  Finally, the church offer</w:t>
      </w:r>
      <w:r w:rsidR="00ED6287">
        <w:rPr>
          <w:rFonts w:ascii="Times New Roman" w:hAnsi="Times New Roman" w:cs="Times New Roman"/>
          <w:color w:val="000000" w:themeColor="text1"/>
          <w:sz w:val="24"/>
          <w:szCs w:val="24"/>
          <w:lang w:val="en"/>
        </w:rPr>
        <w:t>s</w:t>
      </w:r>
      <w:r w:rsidRPr="00744448">
        <w:rPr>
          <w:rFonts w:ascii="Times New Roman" w:hAnsi="Times New Roman" w:cs="Times New Roman"/>
          <w:color w:val="000000" w:themeColor="text1"/>
          <w:sz w:val="24"/>
          <w:szCs w:val="24"/>
          <w:lang w:val="en"/>
        </w:rPr>
        <w:t xml:space="preserve"> youth lock-in programs with safe and fun activities so grandmothers </w:t>
      </w:r>
      <w:r w:rsidR="00053EAA">
        <w:rPr>
          <w:rFonts w:ascii="Times New Roman" w:hAnsi="Times New Roman" w:cs="Times New Roman"/>
          <w:color w:val="000000" w:themeColor="text1"/>
          <w:sz w:val="24"/>
          <w:szCs w:val="24"/>
          <w:lang w:val="en"/>
        </w:rPr>
        <w:t>can</w:t>
      </w:r>
      <w:r w:rsidR="00053EAA" w:rsidRPr="00744448">
        <w:rPr>
          <w:rFonts w:ascii="Times New Roman" w:hAnsi="Times New Roman" w:cs="Times New Roman"/>
          <w:color w:val="000000" w:themeColor="text1"/>
          <w:sz w:val="24"/>
          <w:szCs w:val="24"/>
          <w:lang w:val="en"/>
        </w:rPr>
        <w:t xml:space="preserve"> </w:t>
      </w:r>
      <w:r w:rsidRPr="00744448">
        <w:rPr>
          <w:rFonts w:ascii="Times New Roman" w:hAnsi="Times New Roman" w:cs="Times New Roman"/>
          <w:color w:val="000000" w:themeColor="text1"/>
          <w:sz w:val="24"/>
          <w:szCs w:val="24"/>
          <w:lang w:val="en"/>
        </w:rPr>
        <w:t>rest and socialize with their friends.  These forms of support result in positive improvements for the grandmothers.</w:t>
      </w:r>
      <w:r>
        <w:rPr>
          <w:rFonts w:ascii="Times New Roman" w:hAnsi="Times New Roman" w:cs="Times New Roman"/>
          <w:color w:val="000000" w:themeColor="text1"/>
          <w:sz w:val="24"/>
          <w:szCs w:val="24"/>
          <w:lang w:val="en"/>
        </w:rPr>
        <w:t xml:space="preserve"> </w:t>
      </w:r>
    </w:p>
    <w:p w14:paraId="5DB5D5BD" w14:textId="23D59C43" w:rsidR="006D777B" w:rsidRDefault="006D777B" w:rsidP="006D777B">
      <w:pPr>
        <w:pStyle w:val="xxmsonormal"/>
        <w:rPr>
          <w:rFonts w:ascii="Times New Roman" w:hAnsi="Times New Roman" w:cs="Times New Roman"/>
          <w:color w:val="000000"/>
          <w:sz w:val="24"/>
          <w:szCs w:val="24"/>
          <w:lang w:val="en"/>
        </w:rPr>
      </w:pPr>
    </w:p>
    <w:p w14:paraId="0D8038CE" w14:textId="057E08E0" w:rsidR="00C91814" w:rsidRDefault="006D777B" w:rsidP="00C91814">
      <w:pPr>
        <w:pStyle w:val="xxmsonormal"/>
        <w:numPr>
          <w:ilvl w:val="0"/>
          <w:numId w:val="9"/>
        </w:numPr>
        <w:rPr>
          <w:rFonts w:ascii="Times New Roman" w:hAnsi="Times New Roman" w:cs="Times New Roman"/>
          <w:bCs/>
          <w:color w:val="000000"/>
          <w:sz w:val="24"/>
          <w:szCs w:val="24"/>
          <w:lang w:val="en"/>
        </w:rPr>
      </w:pPr>
      <w:bookmarkStart w:id="44" w:name="gerard_2006"/>
      <w:r w:rsidRPr="00665A31">
        <w:rPr>
          <w:rFonts w:ascii="Times New Roman" w:hAnsi="Times New Roman" w:cs="Times New Roman"/>
          <w:bCs/>
          <w:color w:val="000000"/>
          <w:sz w:val="24"/>
          <w:szCs w:val="24"/>
          <w:lang w:val="en"/>
        </w:rPr>
        <w:t>Jean M. Gerard</w:t>
      </w:r>
      <w:bookmarkEnd w:id="44"/>
      <w:r w:rsidR="005174C6">
        <w:rPr>
          <w:rFonts w:ascii="Times New Roman" w:hAnsi="Times New Roman" w:cs="Times New Roman"/>
          <w:bCs/>
          <w:color w:val="000000"/>
          <w:sz w:val="24"/>
          <w:szCs w:val="24"/>
          <w:lang w:val="en"/>
        </w:rPr>
        <w:t>,</w:t>
      </w:r>
      <w:r w:rsidRPr="00665A31">
        <w:rPr>
          <w:rFonts w:ascii="Times New Roman" w:hAnsi="Times New Roman" w:cs="Times New Roman"/>
          <w:bCs/>
          <w:color w:val="000000"/>
          <w:sz w:val="24"/>
          <w:szCs w:val="24"/>
          <w:lang w:val="en"/>
        </w:rPr>
        <w:t xml:space="preserve"> et al., </w:t>
      </w:r>
      <w:r w:rsidRPr="00665A31">
        <w:rPr>
          <w:rFonts w:ascii="Times New Roman" w:hAnsi="Times New Roman" w:cs="Times New Roman"/>
          <w:bCs/>
          <w:i/>
          <w:iCs/>
          <w:color w:val="000000"/>
          <w:sz w:val="24"/>
          <w:szCs w:val="24"/>
          <w:lang w:val="en"/>
        </w:rPr>
        <w:t>Grandparents Raising Grandchildren: The Role of Social Support in Coping with Caregiving Challenges</w:t>
      </w:r>
      <w:r w:rsidRPr="00665A31">
        <w:rPr>
          <w:rFonts w:ascii="Times New Roman" w:hAnsi="Times New Roman" w:cs="Times New Roman"/>
          <w:bCs/>
          <w:color w:val="000000"/>
          <w:sz w:val="24"/>
          <w:szCs w:val="24"/>
          <w:lang w:val="en"/>
        </w:rPr>
        <w:t>, 62</w:t>
      </w:r>
      <w:r w:rsidR="00C91814">
        <w:rPr>
          <w:rFonts w:ascii="Times New Roman" w:hAnsi="Times New Roman" w:cs="Times New Roman"/>
          <w:bCs/>
          <w:color w:val="000000"/>
          <w:sz w:val="24"/>
          <w:szCs w:val="24"/>
          <w:lang w:val="en"/>
        </w:rPr>
        <w:t>(4)</w:t>
      </w:r>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Cs/>
          <w:smallCaps/>
          <w:color w:val="000000"/>
          <w:sz w:val="24"/>
          <w:szCs w:val="24"/>
          <w:lang w:val="en"/>
        </w:rPr>
        <w:t>Int</w:t>
      </w:r>
      <w:r w:rsidR="00C91814">
        <w:rPr>
          <w:rFonts w:ascii="Times New Roman" w:hAnsi="Times New Roman" w:cs="Times New Roman"/>
          <w:bCs/>
          <w:iCs/>
          <w:smallCaps/>
          <w:color w:val="000000"/>
          <w:sz w:val="24"/>
          <w:szCs w:val="24"/>
          <w:lang w:val="en"/>
        </w:rPr>
        <w:t>’l J.</w:t>
      </w:r>
      <w:r w:rsidRPr="00665A31">
        <w:rPr>
          <w:rFonts w:ascii="Times New Roman" w:hAnsi="Times New Roman" w:cs="Times New Roman"/>
          <w:bCs/>
          <w:iCs/>
          <w:smallCaps/>
          <w:color w:val="000000"/>
          <w:sz w:val="24"/>
          <w:szCs w:val="24"/>
          <w:lang w:val="en"/>
        </w:rPr>
        <w:t xml:space="preserve"> of Aging </w:t>
      </w:r>
      <w:r w:rsidR="00C91814">
        <w:rPr>
          <w:rFonts w:ascii="Times New Roman" w:hAnsi="Times New Roman" w:cs="Times New Roman"/>
          <w:bCs/>
          <w:iCs/>
          <w:smallCaps/>
          <w:color w:val="000000"/>
          <w:sz w:val="24"/>
          <w:szCs w:val="24"/>
          <w:lang w:val="en"/>
        </w:rPr>
        <w:t>&amp;</w:t>
      </w:r>
      <w:r w:rsidR="00C91814" w:rsidRPr="00665A31">
        <w:rPr>
          <w:rFonts w:ascii="Times New Roman" w:hAnsi="Times New Roman" w:cs="Times New Roman"/>
          <w:bCs/>
          <w:iCs/>
          <w:smallCaps/>
          <w:color w:val="000000"/>
          <w:sz w:val="24"/>
          <w:szCs w:val="24"/>
          <w:lang w:val="en"/>
        </w:rPr>
        <w:t xml:space="preserve"> </w:t>
      </w:r>
      <w:r w:rsidRPr="00665A31">
        <w:rPr>
          <w:rFonts w:ascii="Times New Roman" w:hAnsi="Times New Roman" w:cs="Times New Roman"/>
          <w:bCs/>
          <w:iCs/>
          <w:smallCaps/>
          <w:color w:val="000000"/>
          <w:sz w:val="24"/>
          <w:szCs w:val="24"/>
          <w:lang w:val="en"/>
        </w:rPr>
        <w:t>Human Dev</w:t>
      </w:r>
      <w:r w:rsidR="00C91814">
        <w:rPr>
          <w:rFonts w:ascii="Times New Roman" w:hAnsi="Times New Roman" w:cs="Times New Roman"/>
          <w:bCs/>
          <w:iCs/>
          <w:smallCaps/>
          <w:color w:val="000000"/>
          <w:sz w:val="24"/>
          <w:szCs w:val="24"/>
          <w:lang w:val="en"/>
        </w:rPr>
        <w:t>.</w:t>
      </w:r>
      <w:r w:rsidRPr="00665A31">
        <w:rPr>
          <w:rFonts w:ascii="Times New Roman" w:hAnsi="Times New Roman" w:cs="Times New Roman"/>
          <w:bCs/>
          <w:color w:val="000000"/>
          <w:sz w:val="24"/>
          <w:szCs w:val="24"/>
          <w:lang w:val="en"/>
        </w:rPr>
        <w:t xml:space="preserve"> 359-383 (2006)</w:t>
      </w:r>
      <w:r w:rsidR="00C91814">
        <w:rPr>
          <w:rFonts w:ascii="Times New Roman" w:hAnsi="Times New Roman" w:cs="Times New Roman"/>
          <w:bCs/>
          <w:color w:val="000000"/>
          <w:sz w:val="24"/>
          <w:szCs w:val="24"/>
          <w:lang w:val="en"/>
        </w:rPr>
        <w:t xml:space="preserve">, </w:t>
      </w:r>
      <w:hyperlink r:id="rId54" w:history="1">
        <w:r w:rsidR="00C91814" w:rsidRPr="00FF197A">
          <w:rPr>
            <w:rStyle w:val="Hyperlink"/>
            <w:rFonts w:ascii="Times New Roman" w:hAnsi="Times New Roman" w:cs="Times New Roman"/>
            <w:bCs/>
            <w:sz w:val="24"/>
            <w:szCs w:val="24"/>
            <w:lang w:val="en"/>
          </w:rPr>
          <w:t>https://pubmed.ncbi.nlm.nih.gov/16739469/</w:t>
        </w:r>
      </w:hyperlink>
      <w:r w:rsidR="00C91814">
        <w:rPr>
          <w:rFonts w:ascii="Times New Roman" w:hAnsi="Times New Roman" w:cs="Times New Roman"/>
          <w:bCs/>
          <w:color w:val="000000"/>
          <w:sz w:val="24"/>
          <w:szCs w:val="24"/>
          <w:lang w:val="en"/>
        </w:rPr>
        <w:t>.</w:t>
      </w:r>
    </w:p>
    <w:p w14:paraId="23394A54" w14:textId="2B5E0AF9" w:rsidR="006D777B" w:rsidRPr="00665A31" w:rsidRDefault="006D777B" w:rsidP="0072590A">
      <w:pPr>
        <w:pStyle w:val="xxmsonormal"/>
        <w:ind w:left="360"/>
        <w:rPr>
          <w:rFonts w:ascii="Times New Roman" w:hAnsi="Times New Roman" w:cs="Times New Roman"/>
          <w:bCs/>
          <w:color w:val="000000"/>
          <w:sz w:val="24"/>
          <w:szCs w:val="24"/>
          <w:lang w:val="en"/>
        </w:rPr>
      </w:pPr>
    </w:p>
    <w:p w14:paraId="71B4C1BA" w14:textId="4B2C4BAA" w:rsidR="00F53FC7" w:rsidRPr="00B977A2" w:rsidRDefault="00FA6FD9" w:rsidP="00B977A2">
      <w:pPr>
        <w:pStyle w:val="xxmsonormal"/>
        <w:ind w:left="360" w:firstLine="360"/>
        <w:rPr>
          <w:rFonts w:ascii="Times New Roman" w:hAnsi="Times New Roman" w:cs="Times New Roman"/>
          <w:bCs/>
          <w:color w:val="000000"/>
          <w:sz w:val="24"/>
          <w:szCs w:val="24"/>
          <w:lang w:val="en"/>
        </w:rPr>
      </w:pPr>
      <w:r>
        <w:rPr>
          <w:rFonts w:ascii="Times New Roman" w:eastAsia="Times New Roman" w:hAnsi="Times New Roman" w:cs="Times New Roman"/>
          <w:sz w:val="24"/>
          <w:szCs w:val="24"/>
        </w:rPr>
        <w:t xml:space="preserve">Researchers examine 133 grandparents with primary responsibility for their grandchildren and the potential moderating role of social support on stressors and well-being. </w:t>
      </w:r>
      <w:r w:rsidR="00F53FC7">
        <w:rPr>
          <w:rFonts w:ascii="Times New Roman" w:eastAsia="Times New Roman" w:hAnsi="Times New Roman" w:cs="Times New Roman"/>
          <w:sz w:val="24"/>
          <w:szCs w:val="24"/>
        </w:rPr>
        <w:t>Results show that formal support improved the relationship between grandchild health problems and both grandparent caregiving stress and life satisfaction. Also, satisfaction with the availability and adequacy of informal (i.e.</w:t>
      </w:r>
      <w:r w:rsidR="00C91814">
        <w:rPr>
          <w:rFonts w:ascii="Times New Roman" w:eastAsia="Times New Roman" w:hAnsi="Times New Roman" w:cs="Times New Roman"/>
          <w:sz w:val="24"/>
          <w:szCs w:val="24"/>
        </w:rPr>
        <w:t>,</w:t>
      </w:r>
      <w:r w:rsidR="00F53FC7">
        <w:rPr>
          <w:rFonts w:ascii="Times New Roman" w:eastAsia="Times New Roman" w:hAnsi="Times New Roman" w:cs="Times New Roman"/>
          <w:sz w:val="24"/>
          <w:szCs w:val="24"/>
        </w:rPr>
        <w:t xml:space="preserve"> aid from family or friends) and formal (i.e.</w:t>
      </w:r>
      <w:r w:rsidR="00C91814">
        <w:rPr>
          <w:rFonts w:ascii="Times New Roman" w:eastAsia="Times New Roman" w:hAnsi="Times New Roman" w:cs="Times New Roman"/>
          <w:sz w:val="24"/>
          <w:szCs w:val="24"/>
        </w:rPr>
        <w:t>,</w:t>
      </w:r>
      <w:r w:rsidR="00F53FC7">
        <w:rPr>
          <w:rFonts w:ascii="Times New Roman" w:eastAsia="Times New Roman" w:hAnsi="Times New Roman" w:cs="Times New Roman"/>
          <w:sz w:val="24"/>
          <w:szCs w:val="24"/>
        </w:rPr>
        <w:t xml:space="preserve"> assistance from professional helpers) support systems is beneficial to grandparents regardless of children’s health and daily stressors. Professional assistance and community services are important in minimizing the negative impact of child-related challenges on grandparents’ well-being and life satisfaction.</w:t>
      </w:r>
    </w:p>
    <w:p w14:paraId="17ED5FA2" w14:textId="77777777" w:rsidR="006D777B" w:rsidRPr="00665A31" w:rsidRDefault="006D777B" w:rsidP="006D777B">
      <w:pPr>
        <w:pStyle w:val="xxmsonormal"/>
        <w:rPr>
          <w:rFonts w:ascii="Times New Roman" w:hAnsi="Times New Roman" w:cs="Times New Roman"/>
          <w:bCs/>
          <w:color w:val="000000"/>
          <w:sz w:val="24"/>
          <w:szCs w:val="24"/>
          <w:lang w:val="en"/>
        </w:rPr>
      </w:pPr>
    </w:p>
    <w:p w14:paraId="087A96F5" w14:textId="6CD5AA75" w:rsidR="006D777B" w:rsidRDefault="006D777B" w:rsidP="00C91814">
      <w:pPr>
        <w:pStyle w:val="xxmsonormal"/>
        <w:numPr>
          <w:ilvl w:val="0"/>
          <w:numId w:val="9"/>
        </w:numPr>
        <w:rPr>
          <w:rFonts w:ascii="Times New Roman" w:hAnsi="Times New Roman" w:cs="Times New Roman"/>
          <w:color w:val="000000" w:themeColor="text1"/>
          <w:sz w:val="24"/>
          <w:szCs w:val="24"/>
          <w:lang w:val="en"/>
        </w:rPr>
      </w:pPr>
      <w:bookmarkStart w:id="45" w:name="hayslip_2019"/>
      <w:r w:rsidRPr="00665A31">
        <w:rPr>
          <w:rFonts w:ascii="Times New Roman" w:hAnsi="Times New Roman" w:cs="Times New Roman"/>
          <w:color w:val="000000" w:themeColor="text1"/>
          <w:sz w:val="24"/>
          <w:szCs w:val="24"/>
          <w:lang w:val="en"/>
        </w:rPr>
        <w:t xml:space="preserve">Bert </w:t>
      </w:r>
      <w:proofErr w:type="spellStart"/>
      <w:r w:rsidRPr="00665A31">
        <w:rPr>
          <w:rFonts w:ascii="Times New Roman" w:hAnsi="Times New Roman" w:cs="Times New Roman"/>
          <w:color w:val="000000" w:themeColor="text1"/>
          <w:sz w:val="24"/>
          <w:szCs w:val="24"/>
          <w:lang w:val="en"/>
        </w:rPr>
        <w:t>Hayslip</w:t>
      </w:r>
      <w:proofErr w:type="spellEnd"/>
      <w:r w:rsidRPr="00665A31">
        <w:rPr>
          <w:rFonts w:ascii="Times New Roman" w:hAnsi="Times New Roman" w:cs="Times New Roman"/>
          <w:color w:val="000000" w:themeColor="text1"/>
          <w:sz w:val="24"/>
          <w:szCs w:val="24"/>
          <w:lang w:val="en"/>
        </w:rPr>
        <w:t>, Jr., et al</w:t>
      </w:r>
      <w:bookmarkEnd w:id="45"/>
      <w:r w:rsidRPr="00665A31">
        <w:rPr>
          <w:rFonts w:ascii="Times New Roman" w:hAnsi="Times New Roman" w:cs="Times New Roman"/>
          <w:color w:val="000000" w:themeColor="text1"/>
          <w:sz w:val="24"/>
          <w:szCs w:val="24"/>
          <w:lang w:val="en"/>
        </w:rPr>
        <w:t xml:space="preserve">., </w:t>
      </w:r>
      <w:r w:rsidRPr="00665A31">
        <w:rPr>
          <w:rFonts w:ascii="Times New Roman" w:hAnsi="Times New Roman" w:cs="Times New Roman"/>
          <w:i/>
          <w:iCs/>
          <w:color w:val="000000" w:themeColor="text1"/>
          <w:sz w:val="24"/>
          <w:szCs w:val="24"/>
          <w:lang w:val="en"/>
        </w:rPr>
        <w:t xml:space="preserve">Grandparents Raising Grandchildren: What Have we Learned Over the Past </w:t>
      </w:r>
      <w:proofErr w:type="gramStart"/>
      <w:r w:rsidRPr="00665A31">
        <w:rPr>
          <w:rFonts w:ascii="Times New Roman" w:hAnsi="Times New Roman" w:cs="Times New Roman"/>
          <w:i/>
          <w:iCs/>
          <w:color w:val="000000" w:themeColor="text1"/>
          <w:sz w:val="24"/>
          <w:szCs w:val="24"/>
          <w:lang w:val="en"/>
        </w:rPr>
        <w:t>Decade?</w:t>
      </w:r>
      <w:r w:rsidRPr="00665A31">
        <w:rPr>
          <w:rFonts w:ascii="Times New Roman" w:hAnsi="Times New Roman" w:cs="Times New Roman"/>
          <w:color w:val="000000" w:themeColor="text1"/>
          <w:sz w:val="24"/>
          <w:szCs w:val="24"/>
          <w:lang w:val="en"/>
        </w:rPr>
        <w:t>,</w:t>
      </w:r>
      <w:proofErr w:type="gramEnd"/>
      <w:r w:rsidRPr="00665A31">
        <w:rPr>
          <w:rFonts w:ascii="Times New Roman" w:hAnsi="Times New Roman" w:cs="Times New Roman"/>
          <w:color w:val="000000" w:themeColor="text1"/>
          <w:sz w:val="24"/>
          <w:szCs w:val="24"/>
          <w:lang w:val="en"/>
        </w:rPr>
        <w:t xml:space="preserve"> 59</w:t>
      </w:r>
      <w:r w:rsidR="00C91814">
        <w:rPr>
          <w:rFonts w:ascii="Times New Roman" w:hAnsi="Times New Roman" w:cs="Times New Roman"/>
          <w:color w:val="000000" w:themeColor="text1"/>
          <w:sz w:val="24"/>
          <w:szCs w:val="24"/>
          <w:lang w:val="en"/>
        </w:rPr>
        <w:t>(3)</w:t>
      </w:r>
      <w:r w:rsidRPr="00665A31">
        <w:rPr>
          <w:rFonts w:ascii="Times New Roman" w:hAnsi="Times New Roman" w:cs="Times New Roman"/>
          <w:color w:val="000000" w:themeColor="text1"/>
          <w:sz w:val="24"/>
          <w:szCs w:val="24"/>
          <w:lang w:val="en"/>
        </w:rPr>
        <w:t xml:space="preserve"> </w:t>
      </w:r>
      <w:r w:rsidRPr="00665A31">
        <w:rPr>
          <w:rFonts w:ascii="Times New Roman" w:hAnsi="Times New Roman" w:cs="Times New Roman"/>
          <w:smallCaps/>
          <w:color w:val="000000" w:themeColor="text1"/>
          <w:sz w:val="24"/>
          <w:szCs w:val="24"/>
          <w:lang w:val="en"/>
        </w:rPr>
        <w:t>The Gerontologist</w:t>
      </w:r>
      <w:r w:rsidRPr="00665A31">
        <w:rPr>
          <w:rFonts w:ascii="Times New Roman" w:hAnsi="Times New Roman" w:cs="Times New Roman"/>
          <w:color w:val="000000" w:themeColor="text1"/>
          <w:sz w:val="24"/>
          <w:szCs w:val="24"/>
          <w:lang w:val="en"/>
        </w:rPr>
        <w:t xml:space="preserve"> </w:t>
      </w:r>
      <w:r w:rsidR="00C91814">
        <w:rPr>
          <w:rFonts w:ascii="Times New Roman" w:hAnsi="Times New Roman" w:cs="Times New Roman"/>
          <w:color w:val="000000" w:themeColor="text1"/>
          <w:sz w:val="24"/>
          <w:szCs w:val="24"/>
          <w:lang w:val="en"/>
        </w:rPr>
        <w:t>152-163</w:t>
      </w:r>
      <w:r w:rsidRPr="00665A31">
        <w:rPr>
          <w:rFonts w:ascii="Times New Roman" w:hAnsi="Times New Roman" w:cs="Times New Roman"/>
          <w:i/>
          <w:color w:val="000000" w:themeColor="text1"/>
          <w:sz w:val="24"/>
          <w:szCs w:val="24"/>
          <w:lang w:val="en"/>
        </w:rPr>
        <w:t xml:space="preserve"> </w:t>
      </w:r>
      <w:r w:rsidRPr="00665A31">
        <w:rPr>
          <w:rFonts w:ascii="Times New Roman" w:hAnsi="Times New Roman" w:cs="Times New Roman"/>
          <w:color w:val="000000" w:themeColor="text1"/>
          <w:sz w:val="24"/>
          <w:szCs w:val="24"/>
          <w:lang w:val="en"/>
        </w:rPr>
        <w:t>(</w:t>
      </w:r>
      <w:r w:rsidR="00C91814">
        <w:rPr>
          <w:rFonts w:ascii="Times New Roman" w:hAnsi="Times New Roman" w:cs="Times New Roman"/>
          <w:color w:val="000000" w:themeColor="text1"/>
          <w:sz w:val="24"/>
          <w:szCs w:val="24"/>
          <w:lang w:val="en"/>
        </w:rPr>
        <w:t>May 2019</w:t>
      </w:r>
      <w:r w:rsidRPr="00665A31">
        <w:rPr>
          <w:rFonts w:ascii="Times New Roman" w:hAnsi="Times New Roman" w:cs="Times New Roman"/>
          <w:color w:val="000000" w:themeColor="text1"/>
          <w:sz w:val="24"/>
          <w:szCs w:val="24"/>
          <w:lang w:val="en"/>
        </w:rPr>
        <w:t>)</w:t>
      </w:r>
      <w:r w:rsidR="00C91814">
        <w:rPr>
          <w:rFonts w:ascii="Times New Roman" w:hAnsi="Times New Roman" w:cs="Times New Roman"/>
          <w:color w:val="000000" w:themeColor="text1"/>
          <w:sz w:val="24"/>
          <w:szCs w:val="24"/>
          <w:lang w:val="en"/>
        </w:rPr>
        <w:t xml:space="preserve">, </w:t>
      </w:r>
      <w:hyperlink r:id="rId55" w:history="1">
        <w:r w:rsidR="00C91814" w:rsidRPr="00FF197A">
          <w:rPr>
            <w:rStyle w:val="Hyperlink"/>
            <w:rFonts w:ascii="Times New Roman" w:hAnsi="Times New Roman" w:cs="Times New Roman"/>
            <w:sz w:val="24"/>
            <w:szCs w:val="24"/>
            <w:lang w:val="en"/>
          </w:rPr>
          <w:t>https://pubmed.ncbi.nlm.nih.gov/28666363/</w:t>
        </w:r>
      </w:hyperlink>
      <w:r w:rsidRPr="00665A31">
        <w:rPr>
          <w:rFonts w:ascii="Times New Roman" w:hAnsi="Times New Roman" w:cs="Times New Roman"/>
          <w:color w:val="000000" w:themeColor="text1"/>
          <w:sz w:val="24"/>
          <w:szCs w:val="24"/>
          <w:lang w:val="en"/>
        </w:rPr>
        <w:t>.</w:t>
      </w:r>
    </w:p>
    <w:p w14:paraId="5DA55037" w14:textId="77777777" w:rsidR="00C91814" w:rsidRPr="00665A31" w:rsidRDefault="00C91814" w:rsidP="00433A11">
      <w:pPr>
        <w:pStyle w:val="xxmsonormal"/>
        <w:ind w:left="360"/>
        <w:rPr>
          <w:rFonts w:ascii="Times New Roman" w:hAnsi="Times New Roman" w:cs="Times New Roman"/>
          <w:color w:val="000000" w:themeColor="text1"/>
          <w:sz w:val="24"/>
          <w:szCs w:val="24"/>
          <w:lang w:val="en"/>
        </w:rPr>
      </w:pPr>
    </w:p>
    <w:p w14:paraId="64456E6F" w14:textId="4F8666DF" w:rsidR="006D777B" w:rsidRDefault="006D777B" w:rsidP="006D777B">
      <w:pPr>
        <w:pStyle w:val="xxmsonormal"/>
        <w:ind w:left="360" w:firstLine="360"/>
        <w:rPr>
          <w:rFonts w:ascii="Times New Roman" w:hAnsi="Times New Roman" w:cs="Times New Roman"/>
          <w:color w:val="000000" w:themeColor="text1"/>
          <w:sz w:val="24"/>
          <w:szCs w:val="24"/>
          <w:lang w:val="en"/>
        </w:rPr>
      </w:pPr>
      <w:r w:rsidRPr="00665A31">
        <w:rPr>
          <w:rFonts w:ascii="Times New Roman" w:hAnsi="Times New Roman" w:cs="Times New Roman"/>
          <w:color w:val="000000" w:themeColor="text1"/>
          <w:sz w:val="24"/>
          <w:szCs w:val="24"/>
          <w:lang w:val="en"/>
        </w:rPr>
        <w:t xml:space="preserve">Support groups can be beneficial for grandparents taking on caregiving roles.  This article provides an overview of key research </w:t>
      </w:r>
      <w:r w:rsidR="00A75585">
        <w:rPr>
          <w:rFonts w:ascii="Times New Roman" w:hAnsi="Times New Roman" w:cs="Times New Roman"/>
          <w:color w:val="000000" w:themeColor="text1"/>
          <w:sz w:val="24"/>
          <w:szCs w:val="24"/>
          <w:lang w:val="en"/>
        </w:rPr>
        <w:t>on</w:t>
      </w:r>
      <w:r w:rsidRPr="00665A31">
        <w:rPr>
          <w:rFonts w:ascii="Times New Roman" w:hAnsi="Times New Roman" w:cs="Times New Roman"/>
          <w:color w:val="000000" w:themeColor="text1"/>
          <w:sz w:val="24"/>
          <w:szCs w:val="24"/>
          <w:lang w:val="en"/>
        </w:rPr>
        <w:t xml:space="preserve"> grandparents raising children and provides suggestions for future research.  Most notably, the authors discuss the importance of grandparent resilience </w:t>
      </w:r>
      <w:proofErr w:type="gramStart"/>
      <w:r w:rsidRPr="00665A31">
        <w:rPr>
          <w:rFonts w:ascii="Times New Roman" w:hAnsi="Times New Roman" w:cs="Times New Roman"/>
          <w:color w:val="000000" w:themeColor="text1"/>
          <w:sz w:val="24"/>
          <w:szCs w:val="24"/>
          <w:lang w:val="en"/>
        </w:rPr>
        <w:t>in order to</w:t>
      </w:r>
      <w:proofErr w:type="gramEnd"/>
      <w:r w:rsidRPr="00665A31">
        <w:rPr>
          <w:rFonts w:ascii="Times New Roman" w:hAnsi="Times New Roman" w:cs="Times New Roman"/>
          <w:color w:val="000000" w:themeColor="text1"/>
          <w:sz w:val="24"/>
          <w:szCs w:val="24"/>
          <w:lang w:val="en"/>
        </w:rPr>
        <w:t xml:space="preserve"> “counteract the negative effects of stressors on [their] physical and mental health.”  Resilience can be taught through interventions and “enhancing protective factors” such as social support and health care resources. Additionally, family trauma can increase the intensity of grandparents’ stress.</w:t>
      </w:r>
      <w:r w:rsidR="00A75585">
        <w:rPr>
          <w:rFonts w:ascii="Times New Roman" w:hAnsi="Times New Roman" w:cs="Times New Roman"/>
          <w:color w:val="000000" w:themeColor="text1"/>
          <w:sz w:val="24"/>
          <w:szCs w:val="24"/>
          <w:lang w:val="en"/>
        </w:rPr>
        <w:t xml:space="preserve">  </w:t>
      </w:r>
      <w:r w:rsidRPr="00665A31">
        <w:rPr>
          <w:rFonts w:ascii="Times New Roman" w:hAnsi="Times New Roman" w:cs="Times New Roman"/>
          <w:color w:val="000000" w:themeColor="text1"/>
          <w:sz w:val="24"/>
          <w:szCs w:val="24"/>
          <w:lang w:val="en"/>
        </w:rPr>
        <w:t xml:space="preserve">Social support and healthcare resources are especially beneficial for grandparents in situations involving family trauma. </w:t>
      </w:r>
    </w:p>
    <w:p w14:paraId="56AA7396" w14:textId="77777777" w:rsidR="006D777B" w:rsidRPr="00665A31" w:rsidRDefault="006D777B" w:rsidP="006D777B">
      <w:pPr>
        <w:pStyle w:val="xxmsonormal"/>
        <w:rPr>
          <w:rFonts w:ascii="Times New Roman" w:hAnsi="Times New Roman" w:cs="Times New Roman"/>
          <w:bCs/>
          <w:color w:val="000000"/>
          <w:sz w:val="24"/>
          <w:szCs w:val="24"/>
          <w:lang w:val="en"/>
        </w:rPr>
      </w:pPr>
    </w:p>
    <w:p w14:paraId="64212478" w14:textId="44EBBD31" w:rsidR="006D777B" w:rsidRDefault="006D777B" w:rsidP="00C91814">
      <w:pPr>
        <w:pStyle w:val="xxmsonormal"/>
        <w:numPr>
          <w:ilvl w:val="0"/>
          <w:numId w:val="9"/>
        </w:numPr>
        <w:rPr>
          <w:rFonts w:ascii="Times New Roman" w:hAnsi="Times New Roman" w:cs="Times New Roman"/>
          <w:color w:val="000000"/>
          <w:sz w:val="24"/>
          <w:szCs w:val="24"/>
          <w:lang w:val="en"/>
        </w:rPr>
      </w:pPr>
      <w:bookmarkStart w:id="46" w:name="hayslip_2005"/>
      <w:r w:rsidRPr="00665A31">
        <w:rPr>
          <w:rFonts w:ascii="Times New Roman" w:hAnsi="Times New Roman" w:cs="Times New Roman"/>
          <w:color w:val="000000"/>
          <w:sz w:val="24"/>
          <w:szCs w:val="24"/>
          <w:lang w:val="en"/>
        </w:rPr>
        <w:t xml:space="preserve">Bert </w:t>
      </w:r>
      <w:proofErr w:type="spellStart"/>
      <w:r w:rsidRPr="00665A31">
        <w:rPr>
          <w:rFonts w:ascii="Times New Roman" w:hAnsi="Times New Roman" w:cs="Times New Roman"/>
          <w:color w:val="000000"/>
          <w:sz w:val="24"/>
          <w:szCs w:val="24"/>
          <w:lang w:val="en"/>
        </w:rPr>
        <w:t>Hayslip</w:t>
      </w:r>
      <w:proofErr w:type="spellEnd"/>
      <w:r w:rsidRPr="00665A31">
        <w:rPr>
          <w:rFonts w:ascii="Times New Roman" w:hAnsi="Times New Roman" w:cs="Times New Roman"/>
          <w:color w:val="000000"/>
          <w:sz w:val="24"/>
          <w:szCs w:val="24"/>
          <w:lang w:val="en"/>
        </w:rPr>
        <w:t>, Jr. &amp; Patricia Kaminski</w:t>
      </w:r>
      <w:bookmarkEnd w:id="46"/>
      <w:r w:rsidRPr="00665A31">
        <w:rPr>
          <w:rFonts w:ascii="Times New Roman" w:hAnsi="Times New Roman" w:cs="Times New Roman"/>
          <w:color w:val="000000"/>
          <w:sz w:val="24"/>
          <w:szCs w:val="24"/>
          <w:lang w:val="en"/>
        </w:rPr>
        <w:t xml:space="preserve">, </w:t>
      </w:r>
      <w:r w:rsidRPr="00665A31">
        <w:rPr>
          <w:rFonts w:ascii="Times New Roman" w:hAnsi="Times New Roman" w:cs="Times New Roman"/>
          <w:i/>
          <w:iCs/>
          <w:color w:val="000000"/>
          <w:sz w:val="24"/>
          <w:szCs w:val="24"/>
          <w:lang w:val="en"/>
        </w:rPr>
        <w:t>Grandparents Raising Their grandchildren: A Review of the Literature and Suggestions for Practice</w:t>
      </w:r>
      <w:r w:rsidRPr="00665A31">
        <w:rPr>
          <w:rFonts w:ascii="Times New Roman" w:hAnsi="Times New Roman" w:cs="Times New Roman"/>
          <w:color w:val="000000"/>
          <w:sz w:val="24"/>
          <w:szCs w:val="24"/>
          <w:lang w:val="en"/>
        </w:rPr>
        <w:t>, 45</w:t>
      </w:r>
      <w:r w:rsidR="00C91814">
        <w:rPr>
          <w:rFonts w:ascii="Times New Roman" w:hAnsi="Times New Roman" w:cs="Times New Roman"/>
          <w:color w:val="000000"/>
          <w:sz w:val="24"/>
          <w:szCs w:val="24"/>
          <w:lang w:val="en"/>
        </w:rPr>
        <w:t>(2)</w:t>
      </w:r>
      <w:r w:rsidRPr="00665A31">
        <w:rPr>
          <w:rFonts w:ascii="Times New Roman" w:hAnsi="Times New Roman" w:cs="Times New Roman"/>
          <w:color w:val="000000"/>
          <w:sz w:val="24"/>
          <w:szCs w:val="24"/>
          <w:lang w:val="en"/>
        </w:rPr>
        <w:t xml:space="preserve"> </w:t>
      </w:r>
      <w:r w:rsidRPr="00665A31">
        <w:rPr>
          <w:rFonts w:ascii="Times New Roman" w:hAnsi="Times New Roman" w:cs="Times New Roman"/>
          <w:smallCaps/>
          <w:color w:val="000000"/>
          <w:sz w:val="24"/>
          <w:szCs w:val="24"/>
          <w:lang w:val="en"/>
        </w:rPr>
        <w:t>The Gerontologist</w:t>
      </w:r>
      <w:r w:rsidRPr="00665A31">
        <w:rPr>
          <w:rFonts w:ascii="Times New Roman" w:hAnsi="Times New Roman" w:cs="Times New Roman"/>
          <w:color w:val="000000"/>
          <w:sz w:val="24"/>
          <w:szCs w:val="24"/>
          <w:lang w:val="en"/>
        </w:rPr>
        <w:t xml:space="preserve"> 262-269 (2005)</w:t>
      </w:r>
      <w:r w:rsidR="00C91814">
        <w:rPr>
          <w:rFonts w:ascii="Times New Roman" w:hAnsi="Times New Roman" w:cs="Times New Roman"/>
          <w:color w:val="000000"/>
          <w:sz w:val="24"/>
          <w:szCs w:val="24"/>
          <w:lang w:val="en"/>
        </w:rPr>
        <w:t xml:space="preserve">, </w:t>
      </w:r>
      <w:hyperlink r:id="rId56" w:history="1">
        <w:r w:rsidR="00C91814" w:rsidRPr="00FF197A">
          <w:rPr>
            <w:rStyle w:val="Hyperlink"/>
            <w:rFonts w:ascii="Times New Roman" w:hAnsi="Times New Roman" w:cs="Times New Roman"/>
            <w:sz w:val="24"/>
            <w:szCs w:val="24"/>
            <w:lang w:val="en"/>
          </w:rPr>
          <w:t>https://academic.oup.com/gerontologist/article/45/2/262/815984?login=true</w:t>
        </w:r>
      </w:hyperlink>
      <w:r w:rsidRPr="00665A31">
        <w:rPr>
          <w:rFonts w:ascii="Times New Roman" w:hAnsi="Times New Roman" w:cs="Times New Roman"/>
          <w:color w:val="000000"/>
          <w:sz w:val="24"/>
          <w:szCs w:val="24"/>
          <w:lang w:val="en"/>
        </w:rPr>
        <w:t>.</w:t>
      </w:r>
    </w:p>
    <w:p w14:paraId="372D8F88" w14:textId="77777777" w:rsidR="00C91814" w:rsidRPr="00665A31" w:rsidRDefault="00C91814" w:rsidP="0072590A">
      <w:pPr>
        <w:pStyle w:val="xxmsonormal"/>
        <w:ind w:left="360"/>
        <w:rPr>
          <w:rFonts w:ascii="Times New Roman" w:hAnsi="Times New Roman" w:cs="Times New Roman"/>
          <w:color w:val="000000"/>
          <w:sz w:val="24"/>
          <w:szCs w:val="24"/>
          <w:lang w:val="en"/>
        </w:rPr>
      </w:pPr>
    </w:p>
    <w:p w14:paraId="7FFA3A45" w14:textId="4E37F7F5" w:rsidR="006D777B" w:rsidRDefault="006D777B" w:rsidP="006D777B">
      <w:pPr>
        <w:pStyle w:val="xxmsonormal"/>
        <w:ind w:left="360" w:firstLine="360"/>
        <w:rPr>
          <w:rFonts w:ascii="Times New Roman" w:hAnsi="Times New Roman" w:cs="Times New Roman"/>
          <w:color w:val="000000"/>
          <w:sz w:val="24"/>
          <w:szCs w:val="24"/>
          <w:lang w:val="en"/>
        </w:rPr>
      </w:pPr>
      <w:r w:rsidRPr="00665A31">
        <w:rPr>
          <w:rFonts w:ascii="Times New Roman" w:hAnsi="Times New Roman" w:cs="Times New Roman"/>
          <w:color w:val="000000"/>
          <w:sz w:val="24"/>
          <w:szCs w:val="24"/>
          <w:lang w:val="en"/>
        </w:rPr>
        <w:t xml:space="preserve">This article reviews the literature regarding grandparent caregivers as of 2005 regarding financial resources, social support, and parenting practices.  The authors note that </w:t>
      </w:r>
      <w:proofErr w:type="gramStart"/>
      <w:r w:rsidRPr="00665A31">
        <w:rPr>
          <w:rFonts w:ascii="Times New Roman" w:hAnsi="Times New Roman" w:cs="Times New Roman"/>
          <w:color w:val="000000"/>
          <w:sz w:val="24"/>
          <w:szCs w:val="24"/>
          <w:lang w:val="en"/>
        </w:rPr>
        <w:t>the majority of</w:t>
      </w:r>
      <w:proofErr w:type="gramEnd"/>
      <w:r w:rsidRPr="00665A31">
        <w:rPr>
          <w:rFonts w:ascii="Times New Roman" w:hAnsi="Times New Roman" w:cs="Times New Roman"/>
          <w:color w:val="000000"/>
          <w:sz w:val="24"/>
          <w:szCs w:val="24"/>
          <w:lang w:val="en"/>
        </w:rPr>
        <w:t xml:space="preserve"> grandparents raising grandchildren are younger than 65</w:t>
      </w:r>
      <w:r w:rsidR="00A75585">
        <w:rPr>
          <w:rFonts w:ascii="Times New Roman" w:hAnsi="Times New Roman" w:cs="Times New Roman"/>
          <w:color w:val="000000"/>
          <w:sz w:val="24"/>
          <w:szCs w:val="24"/>
          <w:lang w:val="en"/>
        </w:rPr>
        <w:t>,</w:t>
      </w:r>
      <w:r w:rsidRPr="00665A31">
        <w:rPr>
          <w:rFonts w:ascii="Times New Roman" w:hAnsi="Times New Roman" w:cs="Times New Roman"/>
          <w:color w:val="000000"/>
          <w:sz w:val="24"/>
          <w:szCs w:val="24"/>
          <w:lang w:val="en"/>
        </w:rPr>
        <w:t xml:space="preserve"> and the reasons they assume this role var</w:t>
      </w:r>
      <w:r w:rsidR="00A75585">
        <w:rPr>
          <w:rFonts w:ascii="Times New Roman" w:hAnsi="Times New Roman" w:cs="Times New Roman"/>
          <w:color w:val="000000"/>
          <w:sz w:val="24"/>
          <w:szCs w:val="24"/>
          <w:lang w:val="en"/>
        </w:rPr>
        <w:t>y</w:t>
      </w:r>
      <w:r w:rsidRPr="00665A31">
        <w:rPr>
          <w:rFonts w:ascii="Times New Roman" w:hAnsi="Times New Roman" w:cs="Times New Roman"/>
          <w:color w:val="000000"/>
          <w:sz w:val="24"/>
          <w:szCs w:val="24"/>
          <w:lang w:val="en"/>
        </w:rPr>
        <w:t xml:space="preserve"> by ethnicity.  Caregivers report loneliness and a lack of support but </w:t>
      </w:r>
      <w:r w:rsidR="00A75585">
        <w:rPr>
          <w:rFonts w:ascii="Times New Roman" w:hAnsi="Times New Roman" w:cs="Times New Roman"/>
          <w:color w:val="000000"/>
          <w:sz w:val="24"/>
          <w:szCs w:val="24"/>
          <w:lang w:val="en"/>
        </w:rPr>
        <w:t>nevertheless</w:t>
      </w:r>
      <w:r w:rsidRPr="00665A31">
        <w:rPr>
          <w:rFonts w:ascii="Times New Roman" w:hAnsi="Times New Roman" w:cs="Times New Roman"/>
          <w:color w:val="000000"/>
          <w:sz w:val="24"/>
          <w:szCs w:val="24"/>
          <w:lang w:val="en"/>
        </w:rPr>
        <w:t xml:space="preserve"> state that raising their grandchildren is inherently rewarding.  They also discuss having little in common with the younger parents of their grandchild’s friends and struggl</w:t>
      </w:r>
      <w:r w:rsidR="00135184">
        <w:rPr>
          <w:rFonts w:ascii="Times New Roman" w:hAnsi="Times New Roman" w:cs="Times New Roman"/>
          <w:color w:val="000000"/>
          <w:sz w:val="24"/>
          <w:szCs w:val="24"/>
          <w:lang w:val="en"/>
        </w:rPr>
        <w:t>ing</w:t>
      </w:r>
      <w:r w:rsidRPr="00665A31">
        <w:rPr>
          <w:rFonts w:ascii="Times New Roman" w:hAnsi="Times New Roman" w:cs="Times New Roman"/>
          <w:color w:val="000000"/>
          <w:sz w:val="24"/>
          <w:szCs w:val="24"/>
          <w:lang w:val="en"/>
        </w:rPr>
        <w:t xml:space="preserve"> to maintain their own social networks.  The authors suggest providing greater social support which can aid them in tolerating </w:t>
      </w:r>
      <w:r>
        <w:rPr>
          <w:rFonts w:ascii="Times New Roman" w:hAnsi="Times New Roman" w:cs="Times New Roman"/>
          <w:color w:val="000000"/>
          <w:sz w:val="24"/>
          <w:szCs w:val="24"/>
          <w:lang w:val="en"/>
        </w:rPr>
        <w:t xml:space="preserve">challenging </w:t>
      </w:r>
      <w:r w:rsidRPr="00665A31">
        <w:rPr>
          <w:rFonts w:ascii="Times New Roman" w:hAnsi="Times New Roman" w:cs="Times New Roman"/>
          <w:color w:val="000000"/>
          <w:sz w:val="24"/>
          <w:szCs w:val="24"/>
          <w:lang w:val="en"/>
        </w:rPr>
        <w:t xml:space="preserve">behavior in their grandchildren. </w:t>
      </w:r>
    </w:p>
    <w:p w14:paraId="5994243B" w14:textId="0194AB5B" w:rsidR="00A43DD5" w:rsidRDefault="00A43DD5" w:rsidP="006D777B">
      <w:pPr>
        <w:pStyle w:val="xxmsonormal"/>
        <w:ind w:left="360" w:firstLine="360"/>
        <w:rPr>
          <w:rFonts w:ascii="Times New Roman" w:hAnsi="Times New Roman" w:cs="Times New Roman"/>
          <w:color w:val="000000"/>
          <w:sz w:val="24"/>
          <w:szCs w:val="24"/>
          <w:lang w:val="en"/>
        </w:rPr>
      </w:pPr>
    </w:p>
    <w:p w14:paraId="49CD84EF" w14:textId="77777777" w:rsidR="00A43DD5" w:rsidRDefault="00A43DD5" w:rsidP="00A43DD5">
      <w:pPr>
        <w:pStyle w:val="xxmsonormal"/>
        <w:numPr>
          <w:ilvl w:val="0"/>
          <w:numId w:val="9"/>
        </w:numPr>
        <w:rPr>
          <w:rFonts w:ascii="Times New Roman" w:hAnsi="Times New Roman" w:cs="Times New Roman"/>
          <w:bCs/>
          <w:iCs/>
          <w:color w:val="000000"/>
          <w:sz w:val="24"/>
          <w:szCs w:val="24"/>
          <w:lang w:val="en"/>
        </w:rPr>
      </w:pPr>
      <w:bookmarkStart w:id="47" w:name="kirby_2015"/>
      <w:bookmarkStart w:id="48" w:name="_Hlk93573086"/>
      <w:r w:rsidRPr="00665A31">
        <w:rPr>
          <w:rFonts w:ascii="Times New Roman" w:hAnsi="Times New Roman" w:cs="Times New Roman"/>
          <w:bCs/>
          <w:iCs/>
          <w:color w:val="000000"/>
          <w:sz w:val="24"/>
          <w:szCs w:val="24"/>
          <w:lang w:val="en"/>
        </w:rPr>
        <w:t>James N. Kirby</w:t>
      </w:r>
      <w:bookmarkEnd w:id="47"/>
      <w:r w:rsidRPr="00665A31">
        <w:rPr>
          <w:rFonts w:ascii="Times New Roman" w:hAnsi="Times New Roman" w:cs="Times New Roman"/>
          <w:bCs/>
          <w:iCs/>
          <w:color w:val="000000"/>
          <w:sz w:val="24"/>
          <w:szCs w:val="24"/>
          <w:lang w:val="en"/>
        </w:rPr>
        <w:t xml:space="preserve">, </w:t>
      </w:r>
      <w:r w:rsidRPr="00665A31">
        <w:rPr>
          <w:rFonts w:ascii="Times New Roman" w:hAnsi="Times New Roman" w:cs="Times New Roman"/>
          <w:bCs/>
          <w:i/>
          <w:color w:val="000000"/>
          <w:sz w:val="24"/>
          <w:szCs w:val="24"/>
          <w:lang w:val="en"/>
        </w:rPr>
        <w:t>The Potential Benefits of Parenting Programs for Grandparents: Recommendations and Clinical Implications</w:t>
      </w:r>
      <w:r w:rsidRPr="00665A31">
        <w:rPr>
          <w:rFonts w:ascii="Times New Roman" w:hAnsi="Times New Roman" w:cs="Times New Roman"/>
          <w:bCs/>
          <w:iCs/>
          <w:color w:val="000000"/>
          <w:sz w:val="24"/>
          <w:szCs w:val="24"/>
          <w:lang w:val="en"/>
        </w:rPr>
        <w:t>, 24</w:t>
      </w:r>
      <w:r>
        <w:rPr>
          <w:rFonts w:ascii="Times New Roman" w:hAnsi="Times New Roman" w:cs="Times New Roman"/>
          <w:bCs/>
          <w:iCs/>
          <w:color w:val="000000"/>
          <w:sz w:val="24"/>
          <w:szCs w:val="24"/>
          <w:lang w:val="en"/>
        </w:rPr>
        <w:t>(11)</w:t>
      </w:r>
      <w:r w:rsidRPr="00665A31">
        <w:rPr>
          <w:rFonts w:ascii="Times New Roman" w:hAnsi="Times New Roman" w:cs="Times New Roman"/>
          <w:bCs/>
          <w:iCs/>
          <w:color w:val="000000"/>
          <w:sz w:val="24"/>
          <w:szCs w:val="24"/>
          <w:lang w:val="en"/>
        </w:rPr>
        <w:t xml:space="preserve"> </w:t>
      </w:r>
      <w:r w:rsidRPr="00665A31">
        <w:rPr>
          <w:rFonts w:ascii="Times New Roman" w:hAnsi="Times New Roman" w:cs="Times New Roman"/>
          <w:bCs/>
          <w:smallCaps/>
          <w:color w:val="000000"/>
          <w:sz w:val="24"/>
          <w:szCs w:val="24"/>
          <w:lang w:val="en"/>
        </w:rPr>
        <w:t>J</w:t>
      </w:r>
      <w:r>
        <w:rPr>
          <w:rFonts w:ascii="Times New Roman" w:hAnsi="Times New Roman" w:cs="Times New Roman"/>
          <w:bCs/>
          <w:smallCaps/>
          <w:color w:val="000000"/>
          <w:sz w:val="24"/>
          <w:szCs w:val="24"/>
          <w:lang w:val="en"/>
        </w:rPr>
        <w:t>.</w:t>
      </w:r>
      <w:r w:rsidRPr="00665A31">
        <w:rPr>
          <w:rFonts w:ascii="Times New Roman" w:hAnsi="Times New Roman" w:cs="Times New Roman"/>
          <w:bCs/>
          <w:smallCaps/>
          <w:color w:val="000000"/>
          <w:sz w:val="24"/>
          <w:szCs w:val="24"/>
          <w:lang w:val="en"/>
        </w:rPr>
        <w:t xml:space="preserve"> of Child </w:t>
      </w:r>
      <w:r>
        <w:rPr>
          <w:rFonts w:ascii="Times New Roman" w:hAnsi="Times New Roman" w:cs="Times New Roman"/>
          <w:bCs/>
          <w:smallCaps/>
          <w:color w:val="000000"/>
          <w:sz w:val="24"/>
          <w:szCs w:val="24"/>
          <w:lang w:val="en"/>
        </w:rPr>
        <w:t>&amp; Fam.</w:t>
      </w:r>
      <w:r w:rsidRPr="00665A31">
        <w:rPr>
          <w:rFonts w:ascii="Times New Roman" w:hAnsi="Times New Roman" w:cs="Times New Roman"/>
          <w:bCs/>
          <w:smallCaps/>
          <w:color w:val="000000"/>
          <w:sz w:val="24"/>
          <w:szCs w:val="24"/>
          <w:lang w:val="en"/>
        </w:rPr>
        <w:t xml:space="preserve"> Studies</w:t>
      </w:r>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Cs/>
          <w:color w:val="000000"/>
          <w:sz w:val="24"/>
          <w:szCs w:val="24"/>
          <w:lang w:val="en"/>
        </w:rPr>
        <w:t>3200-3212 (Jan</w:t>
      </w:r>
      <w:r>
        <w:rPr>
          <w:rFonts w:ascii="Times New Roman" w:hAnsi="Times New Roman" w:cs="Times New Roman"/>
          <w:bCs/>
          <w:iCs/>
          <w:color w:val="000000"/>
          <w:sz w:val="24"/>
          <w:szCs w:val="24"/>
          <w:lang w:val="en"/>
        </w:rPr>
        <w:t>.</w:t>
      </w:r>
      <w:r w:rsidRPr="00665A31">
        <w:rPr>
          <w:rFonts w:ascii="Times New Roman" w:hAnsi="Times New Roman" w:cs="Times New Roman"/>
          <w:bCs/>
          <w:iCs/>
          <w:color w:val="000000"/>
          <w:sz w:val="24"/>
          <w:szCs w:val="24"/>
          <w:lang w:val="en"/>
        </w:rPr>
        <w:t xml:space="preserve"> 20, 2015)</w:t>
      </w:r>
      <w:r>
        <w:rPr>
          <w:rFonts w:ascii="Times New Roman" w:hAnsi="Times New Roman" w:cs="Times New Roman"/>
          <w:bCs/>
          <w:iCs/>
          <w:color w:val="000000"/>
          <w:sz w:val="24"/>
          <w:szCs w:val="24"/>
          <w:lang w:val="en"/>
        </w:rPr>
        <w:t xml:space="preserve">, </w:t>
      </w:r>
      <w:hyperlink r:id="rId57" w:history="1">
        <w:r w:rsidRPr="00FF197A">
          <w:rPr>
            <w:rStyle w:val="Hyperlink"/>
            <w:rFonts w:ascii="Times New Roman" w:hAnsi="Times New Roman" w:cs="Times New Roman"/>
            <w:bCs/>
            <w:iCs/>
            <w:sz w:val="24"/>
            <w:szCs w:val="24"/>
            <w:lang w:val="en"/>
          </w:rPr>
          <w:t>https://psycnet.apa.org/record/2015-02742-001</w:t>
        </w:r>
      </w:hyperlink>
    </w:p>
    <w:p w14:paraId="6C71AAA6" w14:textId="77777777" w:rsidR="00A43DD5" w:rsidRPr="00665A31" w:rsidRDefault="00A43DD5" w:rsidP="00A43DD5">
      <w:pPr>
        <w:pStyle w:val="xxmsonormal"/>
        <w:ind w:left="360"/>
        <w:rPr>
          <w:rFonts w:ascii="Times New Roman" w:hAnsi="Times New Roman" w:cs="Times New Roman"/>
          <w:bCs/>
          <w:iCs/>
          <w:color w:val="000000"/>
          <w:sz w:val="24"/>
          <w:szCs w:val="24"/>
          <w:lang w:val="en"/>
        </w:rPr>
      </w:pPr>
      <w:r w:rsidRPr="00665A31">
        <w:rPr>
          <w:rFonts w:ascii="Times New Roman" w:hAnsi="Times New Roman" w:cs="Times New Roman"/>
          <w:bCs/>
          <w:iCs/>
          <w:color w:val="000000"/>
          <w:sz w:val="24"/>
          <w:szCs w:val="24"/>
          <w:lang w:val="en"/>
        </w:rPr>
        <w:t xml:space="preserve"> </w:t>
      </w:r>
    </w:p>
    <w:p w14:paraId="5FAC9CBC" w14:textId="77D91064" w:rsidR="00A43DD5" w:rsidRPr="0025686D" w:rsidRDefault="00A43DD5" w:rsidP="00A43DD5">
      <w:pPr>
        <w:pStyle w:val="xxmsonormal"/>
        <w:ind w:left="360" w:firstLine="360"/>
        <w:rPr>
          <w:rFonts w:ascii="Times New Roman" w:hAnsi="Times New Roman" w:cs="Times New Roman"/>
          <w:bCs/>
          <w:iCs/>
          <w:color w:val="000000"/>
          <w:sz w:val="24"/>
          <w:szCs w:val="24"/>
          <w:lang w:val="en"/>
        </w:rPr>
      </w:pPr>
      <w:r>
        <w:rPr>
          <w:rFonts w:ascii="Times New Roman" w:eastAsia="Times New Roman" w:hAnsi="Times New Roman" w:cs="Times New Roman"/>
          <w:sz w:val="24"/>
          <w:szCs w:val="24"/>
        </w:rPr>
        <w:t>This research examines the effectiveness of parenting programs for grandparents. When grandparents participate in parenting programs, it leads to positive social, emotional, and behavioral outcomes for the children in their lives, even if the children do not directly live with them.  These programs positively impact both children and grandparents.  The grandparents who participate in parenting programs (specifically support groups, parenting education, and psychoeducation) ha</w:t>
      </w:r>
      <w:r w:rsidR="00ED6287">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better outcomes in terms of reduced distress levels and improved grandparent-parent relationship satisfaction.</w:t>
      </w:r>
    </w:p>
    <w:bookmarkEnd w:id="48"/>
    <w:p w14:paraId="39F6020F" w14:textId="0C0A98C1" w:rsidR="00A43DD5" w:rsidRDefault="00A43DD5" w:rsidP="006D777B">
      <w:pPr>
        <w:pStyle w:val="xxmsonormal"/>
        <w:ind w:left="360" w:firstLine="360"/>
        <w:rPr>
          <w:rFonts w:ascii="Times New Roman" w:hAnsi="Times New Roman" w:cs="Times New Roman"/>
          <w:color w:val="000000"/>
          <w:sz w:val="24"/>
          <w:szCs w:val="24"/>
          <w:lang w:val="en"/>
        </w:rPr>
      </w:pPr>
    </w:p>
    <w:p w14:paraId="3E9CE021" w14:textId="77777777" w:rsidR="00A43DD5" w:rsidRDefault="00A43DD5" w:rsidP="00A43DD5">
      <w:pPr>
        <w:pStyle w:val="xxmsonormal"/>
        <w:numPr>
          <w:ilvl w:val="0"/>
          <w:numId w:val="9"/>
        </w:numPr>
        <w:rPr>
          <w:rFonts w:ascii="Times New Roman" w:hAnsi="Times New Roman" w:cs="Times New Roman"/>
          <w:bCs/>
          <w:color w:val="000000"/>
          <w:sz w:val="24"/>
          <w:szCs w:val="24"/>
          <w:lang w:val="en"/>
        </w:rPr>
      </w:pPr>
      <w:bookmarkStart w:id="49" w:name="blitz_2014"/>
      <w:proofErr w:type="spellStart"/>
      <w:r w:rsidRPr="00665A31">
        <w:rPr>
          <w:rFonts w:ascii="Times New Roman" w:hAnsi="Times New Roman" w:cs="Times New Roman"/>
          <w:bCs/>
          <w:color w:val="000000"/>
          <w:sz w:val="24"/>
          <w:szCs w:val="24"/>
          <w:lang w:val="en"/>
        </w:rPr>
        <w:t>Youjung</w:t>
      </w:r>
      <w:proofErr w:type="spellEnd"/>
      <w:r w:rsidRPr="00665A31">
        <w:rPr>
          <w:rFonts w:ascii="Times New Roman" w:hAnsi="Times New Roman" w:cs="Times New Roman"/>
          <w:bCs/>
          <w:color w:val="000000"/>
          <w:sz w:val="24"/>
          <w:szCs w:val="24"/>
          <w:lang w:val="en"/>
        </w:rPr>
        <w:t xml:space="preserve"> Lee </w:t>
      </w:r>
      <w:r>
        <w:rPr>
          <w:rFonts w:ascii="Times New Roman" w:hAnsi="Times New Roman" w:cs="Times New Roman"/>
          <w:bCs/>
          <w:color w:val="000000"/>
          <w:sz w:val="24"/>
          <w:szCs w:val="24"/>
          <w:lang w:val="en"/>
        </w:rPr>
        <w:t>&amp;</w:t>
      </w:r>
      <w:r w:rsidRPr="00665A31">
        <w:rPr>
          <w:rFonts w:ascii="Times New Roman" w:hAnsi="Times New Roman" w:cs="Times New Roman"/>
          <w:bCs/>
          <w:color w:val="000000"/>
          <w:sz w:val="24"/>
          <w:szCs w:val="24"/>
          <w:lang w:val="en"/>
        </w:rPr>
        <w:t xml:space="preserve"> Lisa V. Blitz</w:t>
      </w:r>
      <w:bookmarkEnd w:id="49"/>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
          <w:iCs/>
          <w:color w:val="000000"/>
          <w:sz w:val="24"/>
          <w:szCs w:val="24"/>
          <w:lang w:val="en"/>
        </w:rPr>
        <w:t>We're GRAND: A Qualitative Design and Development Pilot Project Addressing the Needs and Strengths of Grandparents Raising Grandchildren</w:t>
      </w:r>
      <w:r w:rsidRPr="00665A31">
        <w:rPr>
          <w:rFonts w:ascii="Times New Roman" w:hAnsi="Times New Roman" w:cs="Times New Roman"/>
          <w:bCs/>
          <w:color w:val="000000"/>
          <w:sz w:val="24"/>
          <w:szCs w:val="24"/>
          <w:lang w:val="en"/>
        </w:rPr>
        <w:t>, 21</w:t>
      </w:r>
      <w:r>
        <w:rPr>
          <w:rFonts w:ascii="Times New Roman" w:hAnsi="Times New Roman" w:cs="Times New Roman"/>
          <w:bCs/>
          <w:color w:val="000000"/>
          <w:sz w:val="24"/>
          <w:szCs w:val="24"/>
          <w:lang w:val="en"/>
        </w:rPr>
        <w:t>(4)</w:t>
      </w:r>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Cs/>
          <w:smallCaps/>
          <w:color w:val="000000"/>
          <w:sz w:val="24"/>
          <w:szCs w:val="24"/>
          <w:lang w:val="en"/>
        </w:rPr>
        <w:t>Child &amp; Fam</w:t>
      </w:r>
      <w:r>
        <w:rPr>
          <w:rFonts w:ascii="Times New Roman" w:hAnsi="Times New Roman" w:cs="Times New Roman"/>
          <w:bCs/>
          <w:iCs/>
          <w:smallCaps/>
          <w:color w:val="000000"/>
          <w:sz w:val="24"/>
          <w:szCs w:val="24"/>
          <w:lang w:val="en"/>
        </w:rPr>
        <w:t>.</w:t>
      </w:r>
      <w:r w:rsidRPr="00665A31">
        <w:rPr>
          <w:rFonts w:ascii="Times New Roman" w:hAnsi="Times New Roman" w:cs="Times New Roman"/>
          <w:bCs/>
          <w:iCs/>
          <w:smallCaps/>
          <w:color w:val="000000"/>
          <w:sz w:val="24"/>
          <w:szCs w:val="24"/>
          <w:lang w:val="en"/>
        </w:rPr>
        <w:t xml:space="preserve"> Social Work</w:t>
      </w:r>
      <w:r w:rsidRPr="00665A31">
        <w:rPr>
          <w:rFonts w:ascii="Times New Roman" w:hAnsi="Times New Roman" w:cs="Times New Roman"/>
          <w:bCs/>
          <w:iCs/>
          <w:color w:val="000000"/>
          <w:sz w:val="24"/>
          <w:szCs w:val="24"/>
          <w:lang w:val="en"/>
        </w:rPr>
        <w:t xml:space="preserve"> </w:t>
      </w:r>
      <w:r w:rsidRPr="00743BF2">
        <w:rPr>
          <w:rFonts w:ascii="Times New Roman" w:hAnsi="Times New Roman" w:cs="Times New Roman"/>
          <w:bCs/>
          <w:color w:val="000000"/>
          <w:sz w:val="24"/>
          <w:szCs w:val="24"/>
          <w:lang w:val="en"/>
        </w:rPr>
        <w:t>381</w:t>
      </w:r>
      <w:r w:rsidRPr="00665A31">
        <w:rPr>
          <w:rFonts w:ascii="Times New Roman" w:hAnsi="Times New Roman" w:cs="Times New Roman"/>
          <w:bCs/>
          <w:color w:val="000000"/>
          <w:sz w:val="24"/>
          <w:szCs w:val="24"/>
          <w:lang w:val="en"/>
        </w:rPr>
        <w:t>-390 (May 5, 2014)</w:t>
      </w:r>
      <w:r>
        <w:rPr>
          <w:rFonts w:ascii="Times New Roman" w:hAnsi="Times New Roman" w:cs="Times New Roman"/>
          <w:bCs/>
          <w:color w:val="000000"/>
          <w:sz w:val="24"/>
          <w:szCs w:val="24"/>
          <w:lang w:val="en"/>
        </w:rPr>
        <w:t xml:space="preserve">, </w:t>
      </w:r>
      <w:hyperlink r:id="rId58" w:history="1">
        <w:r w:rsidRPr="00FF197A">
          <w:rPr>
            <w:rStyle w:val="Hyperlink"/>
            <w:rFonts w:ascii="Times New Roman" w:hAnsi="Times New Roman" w:cs="Times New Roman"/>
            <w:bCs/>
            <w:sz w:val="24"/>
            <w:szCs w:val="24"/>
            <w:lang w:val="en"/>
          </w:rPr>
          <w:t>https://onlinelibrary.wiley.com/doi/10.1111/cfs.12153</w:t>
        </w:r>
      </w:hyperlink>
    </w:p>
    <w:p w14:paraId="234F20AA" w14:textId="77777777" w:rsidR="00A43DD5" w:rsidRPr="00665A31" w:rsidRDefault="00A43DD5" w:rsidP="00A43DD5">
      <w:pPr>
        <w:pStyle w:val="xxmsonormal"/>
        <w:ind w:left="360"/>
        <w:rPr>
          <w:rFonts w:ascii="Times New Roman" w:hAnsi="Times New Roman" w:cs="Times New Roman"/>
          <w:bCs/>
          <w:color w:val="000000"/>
          <w:sz w:val="24"/>
          <w:szCs w:val="24"/>
          <w:lang w:val="en"/>
        </w:rPr>
      </w:pPr>
      <w:r w:rsidRPr="00665A31">
        <w:rPr>
          <w:rFonts w:ascii="Times New Roman" w:hAnsi="Times New Roman" w:cs="Times New Roman"/>
          <w:bCs/>
          <w:color w:val="000000"/>
          <w:sz w:val="24"/>
          <w:szCs w:val="24"/>
          <w:lang w:val="en"/>
        </w:rPr>
        <w:t xml:space="preserve"> </w:t>
      </w:r>
    </w:p>
    <w:p w14:paraId="2DA4E8F5" w14:textId="3A009CEA" w:rsidR="00A43DD5" w:rsidRPr="005D64F9" w:rsidRDefault="00A43DD5" w:rsidP="00A43DD5">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The authors interview</w:t>
      </w:r>
      <w:r w:rsidR="00053EAA">
        <w:rPr>
          <w:rFonts w:ascii="Times New Roman" w:hAnsi="Times New Roman" w:cs="Times New Roman"/>
          <w:bCs/>
          <w:color w:val="000000"/>
          <w:sz w:val="24"/>
          <w:szCs w:val="24"/>
          <w:lang w:val="en"/>
        </w:rPr>
        <w:t>ed</w:t>
      </w:r>
      <w:r w:rsidRPr="00665A31">
        <w:rPr>
          <w:rFonts w:ascii="Times New Roman" w:hAnsi="Times New Roman" w:cs="Times New Roman"/>
          <w:bCs/>
          <w:color w:val="000000"/>
          <w:sz w:val="24"/>
          <w:szCs w:val="24"/>
          <w:lang w:val="en"/>
        </w:rPr>
        <w:t xml:space="preserve"> caregiving grandparents to determine their key needs</w:t>
      </w:r>
      <w:r>
        <w:rPr>
          <w:rFonts w:ascii="Times New Roman" w:hAnsi="Times New Roman" w:cs="Times New Roman"/>
          <w:bCs/>
          <w:color w:val="000000"/>
          <w:sz w:val="24"/>
          <w:szCs w:val="24"/>
          <w:lang w:val="en"/>
        </w:rPr>
        <w:t>, finding that family conflicts, financial instability, and a lack of community resources</w:t>
      </w:r>
      <w:r w:rsidRPr="00665A31">
        <w:rPr>
          <w:rFonts w:ascii="Times New Roman" w:hAnsi="Times New Roman" w:cs="Times New Roman"/>
          <w:bCs/>
          <w:color w:val="000000"/>
          <w:sz w:val="24"/>
          <w:szCs w:val="24"/>
          <w:lang w:val="en"/>
        </w:rPr>
        <w:t xml:space="preserve"> are a concern of grandparents.  </w:t>
      </w:r>
      <w:r>
        <w:rPr>
          <w:rFonts w:ascii="Times New Roman" w:eastAsia="Times New Roman" w:hAnsi="Times New Roman" w:cs="Times New Roman"/>
          <w:sz w:val="24"/>
          <w:szCs w:val="24"/>
        </w:rPr>
        <w:t xml:space="preserve">When schools communicate openly with </w:t>
      </w:r>
      <w:proofErr w:type="spellStart"/>
      <w:r>
        <w:rPr>
          <w:rFonts w:ascii="Times New Roman" w:eastAsia="Times New Roman" w:hAnsi="Times New Roman" w:cs="Times New Roman"/>
          <w:sz w:val="24"/>
          <w:szCs w:val="24"/>
        </w:rPr>
        <w:t>grandfamilies</w:t>
      </w:r>
      <w:proofErr w:type="spellEnd"/>
      <w:r>
        <w:rPr>
          <w:rFonts w:ascii="Times New Roman" w:eastAsia="Times New Roman" w:hAnsi="Times New Roman" w:cs="Times New Roman"/>
          <w:sz w:val="24"/>
          <w:szCs w:val="24"/>
        </w:rPr>
        <w:t xml:space="preserve">,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assist these families in finding helpful, relevant resources and educational programs </w:t>
      </w:r>
      <w:r w:rsidR="00053EAA">
        <w:rPr>
          <w:rFonts w:ascii="Times New Roman" w:eastAsia="Times New Roman" w:hAnsi="Times New Roman" w:cs="Times New Roman"/>
          <w:sz w:val="24"/>
          <w:szCs w:val="24"/>
        </w:rPr>
        <w:t>to ameliorate</w:t>
      </w:r>
      <w:r>
        <w:rPr>
          <w:rFonts w:ascii="Times New Roman" w:eastAsia="Times New Roman" w:hAnsi="Times New Roman" w:cs="Times New Roman"/>
          <w:sz w:val="24"/>
          <w:szCs w:val="24"/>
        </w:rPr>
        <w:t xml:space="preserve"> the negative experiences of custodial grandparenting and emphasize the positives. With this assistance, custodial grandparents </w:t>
      </w:r>
      <w:r w:rsidR="00ED628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 more supportive to their grandchildren, </w:t>
      </w:r>
      <w:r w:rsidR="0028114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 more comfortable discussing diversity as it relates to their specific family </w:t>
      </w:r>
      <w:proofErr w:type="gramStart"/>
      <w:r>
        <w:rPr>
          <w:rFonts w:ascii="Times New Roman" w:eastAsia="Times New Roman" w:hAnsi="Times New Roman" w:cs="Times New Roman"/>
          <w:sz w:val="24"/>
          <w:szCs w:val="24"/>
        </w:rPr>
        <w:t>unit, and</w:t>
      </w:r>
      <w:proofErr w:type="gramEnd"/>
      <w:r>
        <w:rPr>
          <w:rFonts w:ascii="Times New Roman" w:eastAsia="Times New Roman" w:hAnsi="Times New Roman" w:cs="Times New Roman"/>
          <w:sz w:val="24"/>
          <w:szCs w:val="24"/>
        </w:rPr>
        <w:t xml:space="preserve"> fe</w:t>
      </w:r>
      <w:r w:rsidR="00281140">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more fulfillment from caring for their kin.</w:t>
      </w:r>
    </w:p>
    <w:p w14:paraId="0D92D319" w14:textId="77777777" w:rsidR="00A43DD5" w:rsidRDefault="00A43DD5" w:rsidP="006D777B">
      <w:pPr>
        <w:pStyle w:val="xxmsonormal"/>
        <w:ind w:left="360" w:firstLine="360"/>
        <w:rPr>
          <w:rFonts w:ascii="Times New Roman" w:hAnsi="Times New Roman" w:cs="Times New Roman"/>
          <w:color w:val="000000"/>
          <w:sz w:val="24"/>
          <w:szCs w:val="24"/>
          <w:lang w:val="en"/>
        </w:rPr>
      </w:pPr>
    </w:p>
    <w:p w14:paraId="627B8146" w14:textId="658B5B21" w:rsidR="00887587" w:rsidRDefault="006D777B" w:rsidP="00887587">
      <w:pPr>
        <w:pStyle w:val="xxmsonormal"/>
        <w:numPr>
          <w:ilvl w:val="0"/>
          <w:numId w:val="9"/>
        </w:numPr>
        <w:rPr>
          <w:rFonts w:ascii="Times New Roman" w:hAnsi="Times New Roman" w:cs="Times New Roman"/>
          <w:bCs/>
          <w:color w:val="000000"/>
          <w:sz w:val="24"/>
          <w:szCs w:val="24"/>
          <w:lang w:val="en"/>
        </w:rPr>
      </w:pPr>
      <w:bookmarkStart w:id="50" w:name="stozier_2012"/>
      <w:r w:rsidRPr="00665A31">
        <w:rPr>
          <w:rFonts w:ascii="Times New Roman" w:hAnsi="Times New Roman" w:cs="Times New Roman"/>
          <w:bCs/>
          <w:color w:val="000000"/>
          <w:sz w:val="24"/>
          <w:szCs w:val="24"/>
          <w:lang w:val="en"/>
        </w:rPr>
        <w:t>Anne L. Strozier</w:t>
      </w:r>
      <w:bookmarkEnd w:id="50"/>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
          <w:iCs/>
          <w:color w:val="000000"/>
          <w:sz w:val="24"/>
          <w:szCs w:val="24"/>
          <w:lang w:val="en"/>
        </w:rPr>
        <w:t>The Effectiveness of Support Groups in Increasing Social Support for Kinship Caregivers</w:t>
      </w:r>
      <w:r w:rsidRPr="00665A31">
        <w:rPr>
          <w:rFonts w:ascii="Times New Roman" w:hAnsi="Times New Roman" w:cs="Times New Roman"/>
          <w:bCs/>
          <w:color w:val="000000"/>
          <w:sz w:val="24"/>
          <w:szCs w:val="24"/>
          <w:lang w:val="en"/>
        </w:rPr>
        <w:t>, 34</w:t>
      </w:r>
      <w:r w:rsidR="00887587">
        <w:rPr>
          <w:rFonts w:ascii="Times New Roman" w:hAnsi="Times New Roman" w:cs="Times New Roman"/>
          <w:bCs/>
          <w:color w:val="000000"/>
          <w:sz w:val="24"/>
          <w:szCs w:val="24"/>
          <w:lang w:val="en"/>
        </w:rPr>
        <w:t>(5)</w:t>
      </w:r>
      <w:r w:rsidRPr="00665A31">
        <w:rPr>
          <w:rFonts w:ascii="Times New Roman" w:hAnsi="Times New Roman" w:cs="Times New Roman"/>
          <w:bCs/>
          <w:color w:val="000000"/>
          <w:sz w:val="24"/>
          <w:szCs w:val="24"/>
          <w:lang w:val="en"/>
        </w:rPr>
        <w:t xml:space="preserve"> </w:t>
      </w:r>
      <w:r w:rsidRPr="00665A31">
        <w:rPr>
          <w:rFonts w:ascii="Times New Roman" w:hAnsi="Times New Roman" w:cs="Times New Roman"/>
          <w:bCs/>
          <w:iCs/>
          <w:smallCaps/>
          <w:color w:val="000000"/>
          <w:sz w:val="24"/>
          <w:szCs w:val="24"/>
          <w:lang w:val="en"/>
        </w:rPr>
        <w:t>Child</w:t>
      </w:r>
      <w:r w:rsidR="00887587">
        <w:rPr>
          <w:rFonts w:ascii="Times New Roman" w:hAnsi="Times New Roman" w:cs="Times New Roman"/>
          <w:bCs/>
          <w:iCs/>
          <w:smallCaps/>
          <w:color w:val="000000"/>
          <w:sz w:val="24"/>
          <w:szCs w:val="24"/>
          <w:lang w:val="en"/>
        </w:rPr>
        <w:t>. &amp;</w:t>
      </w:r>
      <w:r w:rsidRPr="00665A31">
        <w:rPr>
          <w:rFonts w:ascii="Times New Roman" w:hAnsi="Times New Roman" w:cs="Times New Roman"/>
          <w:bCs/>
          <w:iCs/>
          <w:smallCaps/>
          <w:color w:val="000000"/>
          <w:sz w:val="24"/>
          <w:szCs w:val="24"/>
          <w:lang w:val="en"/>
        </w:rPr>
        <w:t xml:space="preserve"> </w:t>
      </w:r>
      <w:r w:rsidR="00887587">
        <w:rPr>
          <w:rFonts w:ascii="Times New Roman" w:hAnsi="Times New Roman" w:cs="Times New Roman"/>
          <w:bCs/>
          <w:iCs/>
          <w:smallCaps/>
          <w:color w:val="000000"/>
          <w:sz w:val="24"/>
          <w:szCs w:val="24"/>
          <w:lang w:val="en"/>
        </w:rPr>
        <w:t>Youth Servs.</w:t>
      </w:r>
      <w:r w:rsidRPr="00665A31">
        <w:rPr>
          <w:rFonts w:ascii="Times New Roman" w:hAnsi="Times New Roman" w:cs="Times New Roman"/>
          <w:bCs/>
          <w:iCs/>
          <w:smallCaps/>
          <w:color w:val="000000"/>
          <w:sz w:val="24"/>
          <w:szCs w:val="24"/>
          <w:lang w:val="en"/>
        </w:rPr>
        <w:t xml:space="preserve"> Rev.</w:t>
      </w:r>
      <w:r w:rsidRPr="00665A31">
        <w:rPr>
          <w:rFonts w:ascii="Times New Roman" w:hAnsi="Times New Roman" w:cs="Times New Roman"/>
          <w:bCs/>
          <w:iCs/>
          <w:color w:val="000000"/>
          <w:sz w:val="24"/>
          <w:szCs w:val="24"/>
          <w:lang w:val="en"/>
        </w:rPr>
        <w:t xml:space="preserve"> </w:t>
      </w:r>
      <w:r w:rsidRPr="00665A31">
        <w:rPr>
          <w:rFonts w:ascii="Times New Roman" w:hAnsi="Times New Roman" w:cs="Times New Roman"/>
          <w:bCs/>
          <w:color w:val="000000"/>
          <w:sz w:val="24"/>
          <w:szCs w:val="24"/>
          <w:lang w:val="en"/>
        </w:rPr>
        <w:t>876-881 (May 2012)</w:t>
      </w:r>
      <w:r w:rsidR="00887587">
        <w:rPr>
          <w:rFonts w:ascii="Times New Roman" w:hAnsi="Times New Roman" w:cs="Times New Roman"/>
          <w:bCs/>
          <w:color w:val="000000"/>
          <w:sz w:val="24"/>
          <w:szCs w:val="24"/>
          <w:lang w:val="en"/>
        </w:rPr>
        <w:t xml:space="preserve">, </w:t>
      </w:r>
      <w:hyperlink r:id="rId59" w:history="1">
        <w:r w:rsidR="00887587" w:rsidRPr="00FF197A">
          <w:rPr>
            <w:rStyle w:val="Hyperlink"/>
            <w:rFonts w:ascii="Times New Roman" w:hAnsi="Times New Roman" w:cs="Times New Roman"/>
            <w:bCs/>
            <w:sz w:val="24"/>
            <w:szCs w:val="24"/>
            <w:lang w:val="en"/>
          </w:rPr>
          <w:t>https://www.sciencedirect.com/science/article/abs/pii/S0190740912000229</w:t>
        </w:r>
      </w:hyperlink>
      <w:r w:rsidR="00887587">
        <w:rPr>
          <w:rFonts w:ascii="Times New Roman" w:hAnsi="Times New Roman" w:cs="Times New Roman"/>
          <w:bCs/>
          <w:color w:val="000000"/>
          <w:sz w:val="24"/>
          <w:szCs w:val="24"/>
          <w:lang w:val="en"/>
        </w:rPr>
        <w:t>.</w:t>
      </w:r>
    </w:p>
    <w:p w14:paraId="67217542" w14:textId="2E33E2FF" w:rsidR="006D777B" w:rsidRPr="00665A31" w:rsidRDefault="006D777B" w:rsidP="0072590A">
      <w:pPr>
        <w:pStyle w:val="xxmsonormal"/>
        <w:ind w:left="360"/>
        <w:rPr>
          <w:rFonts w:ascii="Times New Roman" w:hAnsi="Times New Roman" w:cs="Times New Roman"/>
          <w:bCs/>
          <w:color w:val="000000"/>
          <w:sz w:val="24"/>
          <w:szCs w:val="24"/>
          <w:lang w:val="en"/>
        </w:rPr>
      </w:pPr>
    </w:p>
    <w:p w14:paraId="7E710F2F" w14:textId="27B0FCEB" w:rsidR="001019B2" w:rsidRPr="003A7D4D" w:rsidRDefault="006D777B" w:rsidP="003A7D4D">
      <w:pPr>
        <w:pStyle w:val="xxmsonormal"/>
        <w:ind w:left="360" w:firstLine="360"/>
        <w:rPr>
          <w:rFonts w:ascii="Times New Roman" w:hAnsi="Times New Roman" w:cs="Times New Roman"/>
          <w:bCs/>
          <w:color w:val="000000"/>
          <w:sz w:val="24"/>
          <w:szCs w:val="24"/>
          <w:lang w:val="en"/>
        </w:rPr>
      </w:pPr>
      <w:r w:rsidRPr="00665A31">
        <w:rPr>
          <w:rFonts w:ascii="Times New Roman" w:hAnsi="Times New Roman" w:cs="Times New Roman"/>
          <w:bCs/>
          <w:color w:val="000000"/>
          <w:sz w:val="24"/>
          <w:szCs w:val="24"/>
          <w:lang w:val="en"/>
        </w:rPr>
        <w:t xml:space="preserve">Strozier argues that kinship support groups should be more readily available because of their ability to “increase formal social supports” for grandparents and combat their reported feelings of isolation.  Given the unique and stressful position grandparent caregivers are in, social support groups are an important tool. </w:t>
      </w:r>
      <w:r w:rsidR="001019B2">
        <w:rPr>
          <w:rFonts w:ascii="Times New Roman" w:eastAsia="Times New Roman" w:hAnsi="Times New Roman" w:cs="Times New Roman"/>
          <w:sz w:val="24"/>
          <w:szCs w:val="24"/>
        </w:rPr>
        <w:t>The study f</w:t>
      </w:r>
      <w:r w:rsidR="00281140">
        <w:rPr>
          <w:rFonts w:ascii="Times New Roman" w:eastAsia="Times New Roman" w:hAnsi="Times New Roman" w:cs="Times New Roman"/>
          <w:sz w:val="24"/>
          <w:szCs w:val="24"/>
        </w:rPr>
        <w:t>inds</w:t>
      </w:r>
      <w:r w:rsidR="001019B2">
        <w:rPr>
          <w:rFonts w:ascii="Times New Roman" w:eastAsia="Times New Roman" w:hAnsi="Times New Roman" w:cs="Times New Roman"/>
          <w:sz w:val="24"/>
          <w:szCs w:val="24"/>
        </w:rPr>
        <w:t xml:space="preserve"> that caregivers who attend support groups experience a significant increase in social support when compared to caregivers who d</w:t>
      </w:r>
      <w:r w:rsidR="00281140">
        <w:rPr>
          <w:rFonts w:ascii="Times New Roman" w:eastAsia="Times New Roman" w:hAnsi="Times New Roman" w:cs="Times New Roman"/>
          <w:sz w:val="24"/>
          <w:szCs w:val="24"/>
        </w:rPr>
        <w:t>o</w:t>
      </w:r>
      <w:r w:rsidR="001019B2">
        <w:rPr>
          <w:rFonts w:ascii="Times New Roman" w:eastAsia="Times New Roman" w:hAnsi="Times New Roman" w:cs="Times New Roman"/>
          <w:sz w:val="24"/>
          <w:szCs w:val="24"/>
        </w:rPr>
        <w:t xml:space="preserve"> not attend kinship support groups. Additionally, caregivers who attend kinship support groups </w:t>
      </w:r>
      <w:r w:rsidR="00281140">
        <w:rPr>
          <w:rFonts w:ascii="Times New Roman" w:eastAsia="Times New Roman" w:hAnsi="Times New Roman" w:cs="Times New Roman"/>
          <w:sz w:val="24"/>
          <w:szCs w:val="24"/>
        </w:rPr>
        <w:t>a</w:t>
      </w:r>
      <w:r w:rsidR="001019B2">
        <w:rPr>
          <w:rFonts w:ascii="Times New Roman" w:eastAsia="Times New Roman" w:hAnsi="Times New Roman" w:cs="Times New Roman"/>
          <w:sz w:val="24"/>
          <w:szCs w:val="24"/>
        </w:rPr>
        <w:t>re more likely to seek out formal social supports from sources such as parent groups, social clubs, church members, physicians, early childhood programs, and schools</w:t>
      </w:r>
      <w:r w:rsidR="005864EA">
        <w:rPr>
          <w:rFonts w:ascii="Times New Roman" w:eastAsia="Times New Roman" w:hAnsi="Times New Roman" w:cs="Times New Roman"/>
          <w:sz w:val="24"/>
          <w:szCs w:val="24"/>
        </w:rPr>
        <w:t>.</w:t>
      </w:r>
    </w:p>
    <w:p w14:paraId="026F0881" w14:textId="78A5EA57" w:rsidR="006D777B" w:rsidRDefault="006D777B" w:rsidP="006D777B">
      <w:pPr>
        <w:pStyle w:val="xxmsonormal"/>
        <w:rPr>
          <w:rFonts w:ascii="Times New Roman" w:hAnsi="Times New Roman" w:cs="Times New Roman"/>
          <w:bCs/>
          <w:color w:val="000000"/>
          <w:sz w:val="24"/>
          <w:szCs w:val="24"/>
          <w:lang w:val="en"/>
        </w:rPr>
      </w:pPr>
    </w:p>
    <w:p w14:paraId="5F71407B" w14:textId="1D6DC6AC" w:rsidR="006D777B" w:rsidRDefault="008C175B" w:rsidP="0079211B">
      <w:pPr>
        <w:pStyle w:val="xxmsonormal"/>
        <w:numPr>
          <w:ilvl w:val="1"/>
          <w:numId w:val="2"/>
        </w:numPr>
        <w:ind w:left="360"/>
        <w:rPr>
          <w:rFonts w:ascii="Times New Roman" w:hAnsi="Times New Roman" w:cs="Times New Roman"/>
          <w:b/>
          <w:bCs/>
          <w:color w:val="000000"/>
          <w:sz w:val="24"/>
          <w:szCs w:val="24"/>
        </w:rPr>
      </w:pPr>
      <w:r w:rsidRPr="005D31AC">
        <w:rPr>
          <w:rFonts w:ascii="Times New Roman" w:hAnsi="Times New Roman" w:cs="Times New Roman"/>
          <w:b/>
          <w:bCs/>
          <w:color w:val="000000"/>
          <w:sz w:val="24"/>
          <w:szCs w:val="24"/>
        </w:rPr>
        <w:t>Knowledge of</w:t>
      </w:r>
      <w:r w:rsidR="00750772">
        <w:rPr>
          <w:rFonts w:ascii="Times New Roman" w:hAnsi="Times New Roman" w:cs="Times New Roman"/>
          <w:b/>
          <w:bCs/>
          <w:color w:val="000000"/>
          <w:sz w:val="24"/>
          <w:szCs w:val="24"/>
        </w:rPr>
        <w:t xml:space="preserve">, </w:t>
      </w:r>
      <w:r w:rsidRPr="005D31AC">
        <w:rPr>
          <w:rFonts w:ascii="Times New Roman" w:hAnsi="Times New Roman" w:cs="Times New Roman"/>
          <w:b/>
          <w:bCs/>
          <w:color w:val="000000"/>
          <w:sz w:val="24"/>
          <w:szCs w:val="24"/>
        </w:rPr>
        <w:t>access to</w:t>
      </w:r>
      <w:r w:rsidR="006E00BF">
        <w:rPr>
          <w:rFonts w:ascii="Times New Roman" w:hAnsi="Times New Roman" w:cs="Times New Roman"/>
          <w:b/>
          <w:bCs/>
          <w:color w:val="000000"/>
          <w:sz w:val="24"/>
          <w:szCs w:val="24"/>
        </w:rPr>
        <w:t>,</w:t>
      </w:r>
      <w:r w:rsidR="005D31AC" w:rsidRPr="005D31AC">
        <w:rPr>
          <w:rFonts w:ascii="Times New Roman" w:hAnsi="Times New Roman" w:cs="Times New Roman"/>
          <w:b/>
          <w:bCs/>
          <w:color w:val="000000"/>
          <w:sz w:val="24"/>
          <w:szCs w:val="24"/>
        </w:rPr>
        <w:t xml:space="preserve"> and availability of</w:t>
      </w:r>
      <w:r w:rsidRPr="005D31AC">
        <w:rPr>
          <w:rFonts w:ascii="Times New Roman" w:hAnsi="Times New Roman" w:cs="Times New Roman"/>
          <w:b/>
          <w:bCs/>
          <w:color w:val="000000"/>
          <w:sz w:val="24"/>
          <w:szCs w:val="24"/>
        </w:rPr>
        <w:t xml:space="preserve"> </w:t>
      </w:r>
      <w:r w:rsidR="007B4BA2">
        <w:rPr>
          <w:rFonts w:ascii="Times New Roman" w:hAnsi="Times New Roman" w:cs="Times New Roman"/>
          <w:b/>
          <w:bCs/>
          <w:color w:val="000000"/>
          <w:sz w:val="24"/>
          <w:szCs w:val="24"/>
        </w:rPr>
        <w:t xml:space="preserve">individually </w:t>
      </w:r>
      <w:r w:rsidRPr="005D31AC">
        <w:rPr>
          <w:rFonts w:ascii="Times New Roman" w:hAnsi="Times New Roman" w:cs="Times New Roman"/>
          <w:b/>
          <w:bCs/>
          <w:color w:val="000000"/>
          <w:sz w:val="24"/>
          <w:szCs w:val="24"/>
        </w:rPr>
        <w:t xml:space="preserve">tailored resources </w:t>
      </w:r>
    </w:p>
    <w:p w14:paraId="2912F488" w14:textId="77777777" w:rsidR="005D31AC" w:rsidRPr="005D31AC" w:rsidRDefault="005D31AC" w:rsidP="005D31AC">
      <w:pPr>
        <w:pStyle w:val="xxmsonormal"/>
        <w:ind w:left="360"/>
        <w:rPr>
          <w:rFonts w:ascii="Times New Roman" w:hAnsi="Times New Roman" w:cs="Times New Roman"/>
          <w:b/>
          <w:bCs/>
          <w:color w:val="000000"/>
          <w:sz w:val="24"/>
          <w:szCs w:val="24"/>
        </w:rPr>
      </w:pPr>
    </w:p>
    <w:p w14:paraId="02C8020E" w14:textId="77777777" w:rsidR="006E00BF" w:rsidRDefault="006E00BF" w:rsidP="006E00BF">
      <w:pPr>
        <w:pStyle w:val="xxmsonormal"/>
        <w:numPr>
          <w:ilvl w:val="0"/>
          <w:numId w:val="11"/>
        </w:numPr>
        <w:rPr>
          <w:rFonts w:ascii="Times New Roman" w:hAnsi="Times New Roman" w:cs="Times New Roman"/>
          <w:iCs/>
          <w:color w:val="000000"/>
          <w:sz w:val="24"/>
          <w:szCs w:val="24"/>
          <w:lang w:val="en"/>
        </w:rPr>
      </w:pPr>
      <w:bookmarkStart w:id="51" w:name="carr_2012"/>
      <w:r w:rsidRPr="00665A31">
        <w:rPr>
          <w:rFonts w:ascii="Times New Roman" w:hAnsi="Times New Roman" w:cs="Times New Roman"/>
          <w:iCs/>
          <w:color w:val="000000"/>
          <w:sz w:val="24"/>
          <w:szCs w:val="24"/>
          <w:lang w:val="en"/>
        </w:rPr>
        <w:t>Gloria F. Carr, et al</w:t>
      </w:r>
      <w:bookmarkEnd w:id="51"/>
      <w:r w:rsidRPr="00665A31">
        <w:rPr>
          <w:rFonts w:ascii="Times New Roman" w:hAnsi="Times New Roman" w:cs="Times New Roman"/>
          <w:iCs/>
          <w:color w:val="000000"/>
          <w:sz w:val="24"/>
          <w:szCs w:val="24"/>
          <w:lang w:val="en"/>
        </w:rPr>
        <w:t xml:space="preserve">., </w:t>
      </w:r>
      <w:r w:rsidRPr="00665A31">
        <w:rPr>
          <w:rFonts w:ascii="Times New Roman" w:hAnsi="Times New Roman" w:cs="Times New Roman"/>
          <w:i/>
          <w:color w:val="000000"/>
          <w:sz w:val="24"/>
          <w:szCs w:val="24"/>
          <w:lang w:val="en"/>
        </w:rPr>
        <w:t xml:space="preserve">Needs for Information </w:t>
      </w:r>
      <w:r>
        <w:rPr>
          <w:rFonts w:ascii="Times New Roman" w:hAnsi="Times New Roman" w:cs="Times New Roman"/>
          <w:i/>
          <w:color w:val="000000"/>
          <w:sz w:val="24"/>
          <w:szCs w:val="24"/>
          <w:lang w:val="en"/>
        </w:rPr>
        <w:t>a</w:t>
      </w:r>
      <w:r w:rsidRPr="00665A31">
        <w:rPr>
          <w:rFonts w:ascii="Times New Roman" w:hAnsi="Times New Roman" w:cs="Times New Roman"/>
          <w:i/>
          <w:color w:val="000000"/>
          <w:sz w:val="24"/>
          <w:szCs w:val="24"/>
          <w:lang w:val="en"/>
        </w:rPr>
        <w:t>bout Supportive Resources: A Predictor of Needs for Service and Service use in African American Grandmother Caregivers</w:t>
      </w:r>
      <w:r w:rsidRPr="00665A31">
        <w:rPr>
          <w:rFonts w:ascii="Times New Roman" w:hAnsi="Times New Roman" w:cs="Times New Roman"/>
          <w:iCs/>
          <w:color w:val="000000"/>
          <w:sz w:val="24"/>
          <w:szCs w:val="24"/>
          <w:lang w:val="en"/>
        </w:rPr>
        <w:t>, 10</w:t>
      </w:r>
      <w:r>
        <w:rPr>
          <w:rFonts w:ascii="Times New Roman" w:hAnsi="Times New Roman" w:cs="Times New Roman"/>
          <w:iCs/>
          <w:color w:val="000000"/>
          <w:sz w:val="24"/>
          <w:szCs w:val="24"/>
          <w:lang w:val="en"/>
        </w:rPr>
        <w:t>(1)</w:t>
      </w:r>
      <w:r w:rsidRPr="00665A31">
        <w:rPr>
          <w:rFonts w:ascii="Times New Roman" w:hAnsi="Times New Roman" w:cs="Times New Roman"/>
          <w:iCs/>
          <w:color w:val="000000"/>
          <w:sz w:val="24"/>
          <w:szCs w:val="24"/>
          <w:lang w:val="en"/>
        </w:rPr>
        <w:t xml:space="preserve"> </w:t>
      </w:r>
      <w:r w:rsidRPr="00665A31">
        <w:rPr>
          <w:rFonts w:ascii="Times New Roman" w:hAnsi="Times New Roman" w:cs="Times New Roman"/>
          <w:smallCaps/>
          <w:color w:val="000000"/>
          <w:sz w:val="24"/>
          <w:szCs w:val="24"/>
          <w:lang w:val="en"/>
        </w:rPr>
        <w:t>J</w:t>
      </w:r>
      <w:r>
        <w:rPr>
          <w:rFonts w:ascii="Times New Roman" w:hAnsi="Times New Roman" w:cs="Times New Roman"/>
          <w:smallCaps/>
          <w:color w:val="000000"/>
          <w:sz w:val="24"/>
          <w:szCs w:val="24"/>
          <w:lang w:val="en"/>
        </w:rPr>
        <w:t>.</w:t>
      </w:r>
      <w:r w:rsidRPr="00665A31">
        <w:rPr>
          <w:rFonts w:ascii="Times New Roman" w:hAnsi="Times New Roman" w:cs="Times New Roman"/>
          <w:smallCaps/>
          <w:color w:val="000000"/>
          <w:sz w:val="24"/>
          <w:szCs w:val="24"/>
          <w:lang w:val="en"/>
        </w:rPr>
        <w:t xml:space="preserve"> of Intergenerational Relationships</w:t>
      </w:r>
      <w:r w:rsidRPr="00665A31">
        <w:rPr>
          <w:rFonts w:ascii="Times New Roman" w:hAnsi="Times New Roman" w:cs="Times New Roman"/>
          <w:i/>
          <w:iCs/>
          <w:color w:val="000000"/>
          <w:sz w:val="24"/>
          <w:szCs w:val="24"/>
          <w:lang w:val="en"/>
        </w:rPr>
        <w:t xml:space="preserve"> </w:t>
      </w:r>
      <w:r w:rsidRPr="00665A31">
        <w:rPr>
          <w:rFonts w:ascii="Times New Roman" w:hAnsi="Times New Roman" w:cs="Times New Roman"/>
          <w:iCs/>
          <w:color w:val="000000"/>
          <w:sz w:val="24"/>
          <w:szCs w:val="24"/>
          <w:lang w:val="en"/>
        </w:rPr>
        <w:t>48-63 (March 7, 2012)</w:t>
      </w:r>
      <w:r>
        <w:rPr>
          <w:rFonts w:ascii="Times New Roman" w:hAnsi="Times New Roman" w:cs="Times New Roman"/>
          <w:iCs/>
          <w:color w:val="000000"/>
          <w:sz w:val="24"/>
          <w:szCs w:val="24"/>
          <w:lang w:val="en"/>
        </w:rPr>
        <w:t xml:space="preserve">, </w:t>
      </w:r>
      <w:hyperlink r:id="rId60" w:history="1">
        <w:r w:rsidRPr="00FF197A">
          <w:rPr>
            <w:rStyle w:val="Hyperlink"/>
            <w:rFonts w:ascii="Times New Roman" w:hAnsi="Times New Roman" w:cs="Times New Roman"/>
            <w:iCs/>
            <w:sz w:val="24"/>
            <w:szCs w:val="24"/>
            <w:lang w:val="en"/>
          </w:rPr>
          <w:t>https://www.tandfonline.com/doi/abs/10.1080/15350770.2012.647566</w:t>
        </w:r>
      </w:hyperlink>
      <w:r w:rsidRPr="00665A31">
        <w:rPr>
          <w:rFonts w:ascii="Times New Roman" w:hAnsi="Times New Roman" w:cs="Times New Roman"/>
          <w:iCs/>
          <w:color w:val="000000"/>
          <w:sz w:val="24"/>
          <w:szCs w:val="24"/>
          <w:lang w:val="en"/>
        </w:rPr>
        <w:t>.</w:t>
      </w:r>
    </w:p>
    <w:p w14:paraId="733F6AA8" w14:textId="77777777" w:rsidR="006D777B" w:rsidRDefault="006D777B" w:rsidP="006D777B">
      <w:pPr>
        <w:pStyle w:val="xxmsonormal"/>
        <w:ind w:left="360"/>
        <w:rPr>
          <w:rFonts w:ascii="Times New Roman" w:hAnsi="Times New Roman" w:cs="Times New Roman"/>
          <w:iCs/>
          <w:color w:val="000000"/>
          <w:sz w:val="24"/>
          <w:szCs w:val="24"/>
          <w:lang w:val="en"/>
        </w:rPr>
      </w:pPr>
    </w:p>
    <w:p w14:paraId="62EBB287" w14:textId="07C02EAA" w:rsidR="006D777B" w:rsidRDefault="006D777B" w:rsidP="006D777B">
      <w:pPr>
        <w:pStyle w:val="xxmsonormal"/>
        <w:ind w:left="360" w:firstLine="360"/>
        <w:rPr>
          <w:rFonts w:ascii="Times New Roman" w:hAnsi="Times New Roman" w:cs="Times New Roman"/>
          <w:iCs/>
          <w:color w:val="000000"/>
          <w:sz w:val="24"/>
          <w:szCs w:val="24"/>
          <w:lang w:val="en"/>
        </w:rPr>
      </w:pPr>
      <w:r w:rsidRPr="00744448">
        <w:rPr>
          <w:rFonts w:ascii="Times New Roman" w:hAnsi="Times New Roman" w:cs="Times New Roman"/>
          <w:iCs/>
          <w:color w:val="000000"/>
          <w:sz w:val="24"/>
          <w:szCs w:val="24"/>
          <w:lang w:val="en"/>
        </w:rPr>
        <w:t xml:space="preserve">In </w:t>
      </w:r>
      <w:r w:rsidR="00053EAA">
        <w:rPr>
          <w:rFonts w:ascii="Times New Roman" w:hAnsi="Times New Roman" w:cs="Times New Roman"/>
          <w:iCs/>
          <w:color w:val="000000"/>
          <w:sz w:val="24"/>
          <w:szCs w:val="24"/>
          <w:lang w:val="en"/>
        </w:rPr>
        <w:t>this</w:t>
      </w:r>
      <w:r w:rsidRPr="00744448">
        <w:rPr>
          <w:rFonts w:ascii="Times New Roman" w:hAnsi="Times New Roman" w:cs="Times New Roman"/>
          <w:iCs/>
          <w:color w:val="000000"/>
          <w:sz w:val="24"/>
          <w:szCs w:val="24"/>
          <w:lang w:val="en"/>
        </w:rPr>
        <w:t xml:space="preserve"> study of 93 African American grandmothers, researchers </w:t>
      </w:r>
      <w:r w:rsidR="006E00BF">
        <w:rPr>
          <w:rFonts w:ascii="Times New Roman" w:hAnsi="Times New Roman" w:cs="Times New Roman"/>
          <w:iCs/>
          <w:color w:val="000000"/>
          <w:sz w:val="24"/>
          <w:szCs w:val="24"/>
          <w:lang w:val="en"/>
        </w:rPr>
        <w:t>f</w:t>
      </w:r>
      <w:r w:rsidR="00281140">
        <w:rPr>
          <w:rFonts w:ascii="Times New Roman" w:hAnsi="Times New Roman" w:cs="Times New Roman"/>
          <w:iCs/>
          <w:color w:val="000000"/>
          <w:sz w:val="24"/>
          <w:szCs w:val="24"/>
          <w:lang w:val="en"/>
        </w:rPr>
        <w:t>ind</w:t>
      </w:r>
      <w:r w:rsidR="006E00BF" w:rsidRPr="00744448">
        <w:rPr>
          <w:rFonts w:ascii="Times New Roman" w:hAnsi="Times New Roman" w:cs="Times New Roman"/>
          <w:iCs/>
          <w:color w:val="000000"/>
          <w:sz w:val="24"/>
          <w:szCs w:val="24"/>
          <w:lang w:val="en"/>
        </w:rPr>
        <w:t xml:space="preserve"> </w:t>
      </w:r>
      <w:r w:rsidRPr="00744448">
        <w:rPr>
          <w:rFonts w:ascii="Times New Roman" w:hAnsi="Times New Roman" w:cs="Times New Roman"/>
          <w:iCs/>
          <w:color w:val="000000"/>
          <w:sz w:val="24"/>
          <w:szCs w:val="24"/>
          <w:lang w:val="en"/>
        </w:rPr>
        <w:t xml:space="preserve">a link </w:t>
      </w:r>
      <w:r w:rsidR="00053EAA">
        <w:rPr>
          <w:rFonts w:ascii="Times New Roman" w:hAnsi="Times New Roman" w:cs="Times New Roman"/>
          <w:iCs/>
          <w:color w:val="000000"/>
          <w:sz w:val="24"/>
          <w:szCs w:val="24"/>
          <w:lang w:val="en"/>
        </w:rPr>
        <w:t>between</w:t>
      </w:r>
      <w:r w:rsidRPr="00744448">
        <w:rPr>
          <w:rFonts w:ascii="Times New Roman" w:hAnsi="Times New Roman" w:cs="Times New Roman"/>
          <w:iCs/>
          <w:color w:val="000000"/>
          <w:sz w:val="24"/>
          <w:szCs w:val="24"/>
          <w:lang w:val="en"/>
        </w:rPr>
        <w:t xml:space="preserve"> what services are needed and the grandmother’s age and number of grandchildren in her care.  The findings suggest that older grandmothers and grandmothers with more children in their care are more likely to need information and access to social, medical, and legal services.  Though needs vary for each person, this study helps predict what resources and information may be most helpful for African American custodial grandmothers depending on their </w:t>
      </w:r>
      <w:proofErr w:type="gramStart"/>
      <w:r w:rsidRPr="00744448">
        <w:rPr>
          <w:rFonts w:ascii="Times New Roman" w:hAnsi="Times New Roman" w:cs="Times New Roman"/>
          <w:iCs/>
          <w:color w:val="000000"/>
          <w:sz w:val="24"/>
          <w:szCs w:val="24"/>
          <w:lang w:val="en"/>
        </w:rPr>
        <w:t>particular situation</w:t>
      </w:r>
      <w:proofErr w:type="gramEnd"/>
      <w:r w:rsidRPr="00744448">
        <w:rPr>
          <w:rFonts w:ascii="Times New Roman" w:hAnsi="Times New Roman" w:cs="Times New Roman"/>
          <w:iCs/>
          <w:color w:val="000000"/>
          <w:sz w:val="24"/>
          <w:szCs w:val="24"/>
          <w:lang w:val="en"/>
        </w:rPr>
        <w:t>.</w:t>
      </w:r>
      <w:r>
        <w:rPr>
          <w:rFonts w:ascii="Times New Roman" w:hAnsi="Times New Roman" w:cs="Times New Roman"/>
          <w:iCs/>
          <w:color w:val="000000"/>
          <w:sz w:val="24"/>
          <w:szCs w:val="24"/>
          <w:lang w:val="en"/>
        </w:rPr>
        <w:t xml:space="preserve"> </w:t>
      </w:r>
    </w:p>
    <w:p w14:paraId="1BAF2BE7" w14:textId="0092D2B9" w:rsidR="006D777B" w:rsidRDefault="006D777B" w:rsidP="006D777B">
      <w:pPr>
        <w:pStyle w:val="xxmsonormal"/>
        <w:rPr>
          <w:rFonts w:ascii="Times New Roman" w:hAnsi="Times New Roman" w:cs="Times New Roman"/>
          <w:b/>
          <w:bCs/>
          <w:color w:val="000000"/>
          <w:sz w:val="24"/>
          <w:szCs w:val="24"/>
        </w:rPr>
      </w:pPr>
    </w:p>
    <w:p w14:paraId="3C6DDE6B" w14:textId="77777777" w:rsidR="007B4BA2" w:rsidRPr="00642F79" w:rsidRDefault="007B4BA2" w:rsidP="007B4BA2">
      <w:pPr>
        <w:pStyle w:val="xxmsonormal"/>
        <w:numPr>
          <w:ilvl w:val="0"/>
          <w:numId w:val="9"/>
        </w:numPr>
        <w:rPr>
          <w:rFonts w:ascii="Times New Roman" w:hAnsi="Times New Roman" w:cs="Times New Roman"/>
          <w:i/>
          <w:color w:val="000000"/>
          <w:sz w:val="24"/>
          <w:szCs w:val="24"/>
          <w:lang w:val="en"/>
        </w:rPr>
      </w:pPr>
      <w:bookmarkStart w:id="52" w:name="hayslip_2020"/>
      <w:bookmarkStart w:id="53" w:name="_Hlk93573163"/>
      <w:r w:rsidRPr="00665A31">
        <w:rPr>
          <w:rFonts w:ascii="Times New Roman" w:hAnsi="Times New Roman" w:cs="Times New Roman"/>
          <w:color w:val="000000"/>
          <w:sz w:val="24"/>
          <w:szCs w:val="24"/>
          <w:lang w:val="en"/>
        </w:rPr>
        <w:t xml:space="preserve">Bert </w:t>
      </w:r>
      <w:proofErr w:type="spellStart"/>
      <w:r w:rsidRPr="00665A31">
        <w:rPr>
          <w:rFonts w:ascii="Times New Roman" w:hAnsi="Times New Roman" w:cs="Times New Roman"/>
          <w:color w:val="000000"/>
          <w:sz w:val="24"/>
          <w:szCs w:val="24"/>
          <w:lang w:val="en"/>
        </w:rPr>
        <w:t>Hayslip</w:t>
      </w:r>
      <w:proofErr w:type="spellEnd"/>
      <w:r w:rsidRPr="00665A31">
        <w:rPr>
          <w:rFonts w:ascii="Times New Roman" w:hAnsi="Times New Roman" w:cs="Times New Roman"/>
          <w:color w:val="000000"/>
          <w:sz w:val="24"/>
          <w:szCs w:val="24"/>
          <w:lang w:val="en"/>
        </w:rPr>
        <w:t>, Jr., et al</w:t>
      </w:r>
      <w:bookmarkEnd w:id="52"/>
      <w:r w:rsidRPr="00665A31">
        <w:rPr>
          <w:rFonts w:ascii="Times New Roman" w:hAnsi="Times New Roman" w:cs="Times New Roman"/>
          <w:color w:val="000000"/>
          <w:sz w:val="24"/>
          <w:szCs w:val="24"/>
          <w:lang w:val="en"/>
        </w:rPr>
        <w:t xml:space="preserve">., </w:t>
      </w:r>
      <w:r w:rsidRPr="00665A31">
        <w:rPr>
          <w:rFonts w:ascii="Times New Roman" w:hAnsi="Times New Roman" w:cs="Times New Roman"/>
          <w:i/>
          <w:iCs/>
          <w:color w:val="000000"/>
          <w:sz w:val="24"/>
          <w:szCs w:val="24"/>
          <w:lang w:val="en"/>
        </w:rPr>
        <w:t>Thematic Dimensions of Grandparent Caregiving: A Focus Group Approach</w:t>
      </w:r>
      <w:r w:rsidRPr="00665A31">
        <w:rPr>
          <w:rFonts w:ascii="Times New Roman" w:hAnsi="Times New Roman" w:cs="Times New Roman"/>
          <w:color w:val="000000"/>
          <w:sz w:val="24"/>
          <w:szCs w:val="24"/>
          <w:lang w:val="en"/>
        </w:rPr>
        <w:t xml:space="preserve">, </w:t>
      </w:r>
      <w:r w:rsidRPr="00665A31">
        <w:rPr>
          <w:rFonts w:ascii="Times New Roman" w:hAnsi="Times New Roman" w:cs="Times New Roman"/>
          <w:smallCaps/>
          <w:color w:val="000000"/>
          <w:sz w:val="24"/>
          <w:szCs w:val="24"/>
          <w:lang w:val="en"/>
        </w:rPr>
        <w:t>6</w:t>
      </w:r>
      <w:r>
        <w:rPr>
          <w:rFonts w:ascii="Times New Roman" w:hAnsi="Times New Roman" w:cs="Times New Roman"/>
          <w:smallCaps/>
          <w:color w:val="000000"/>
          <w:sz w:val="24"/>
          <w:szCs w:val="24"/>
          <w:lang w:val="en"/>
        </w:rPr>
        <w:t>(1)</w:t>
      </w:r>
      <w:r w:rsidRPr="00665A31">
        <w:rPr>
          <w:rFonts w:ascii="Times New Roman" w:hAnsi="Times New Roman" w:cs="Times New Roman"/>
          <w:smallCaps/>
          <w:color w:val="000000"/>
          <w:sz w:val="24"/>
          <w:szCs w:val="24"/>
          <w:lang w:val="en"/>
        </w:rPr>
        <w:t xml:space="preserve"> </w:t>
      </w:r>
      <w:proofErr w:type="spellStart"/>
      <w:r w:rsidRPr="00665A31">
        <w:rPr>
          <w:rFonts w:ascii="Times New Roman" w:hAnsi="Times New Roman" w:cs="Times New Roman"/>
          <w:iCs/>
          <w:smallCaps/>
          <w:color w:val="000000"/>
          <w:sz w:val="24"/>
          <w:szCs w:val="24"/>
          <w:lang w:val="en"/>
        </w:rPr>
        <w:t>Grandfamilies</w:t>
      </w:r>
      <w:proofErr w:type="spellEnd"/>
      <w:r w:rsidRPr="00665A31">
        <w:rPr>
          <w:rFonts w:ascii="Times New Roman" w:hAnsi="Times New Roman" w:cs="Times New Roman"/>
          <w:iCs/>
          <w:smallCaps/>
          <w:color w:val="000000"/>
          <w:sz w:val="24"/>
          <w:szCs w:val="24"/>
          <w:lang w:val="en"/>
        </w:rPr>
        <w:t>: The Contemporary J</w:t>
      </w:r>
      <w:r>
        <w:rPr>
          <w:rFonts w:ascii="Times New Roman" w:hAnsi="Times New Roman" w:cs="Times New Roman"/>
          <w:iCs/>
          <w:smallCaps/>
          <w:color w:val="000000"/>
          <w:sz w:val="24"/>
          <w:szCs w:val="24"/>
          <w:lang w:val="en"/>
        </w:rPr>
        <w:t>.</w:t>
      </w:r>
      <w:r w:rsidRPr="00665A31">
        <w:rPr>
          <w:rFonts w:ascii="Times New Roman" w:hAnsi="Times New Roman" w:cs="Times New Roman"/>
          <w:iCs/>
          <w:smallCaps/>
          <w:color w:val="000000"/>
          <w:sz w:val="24"/>
          <w:szCs w:val="24"/>
          <w:lang w:val="en"/>
        </w:rPr>
        <w:t xml:space="preserve"> of Res</w:t>
      </w:r>
      <w:r>
        <w:rPr>
          <w:rFonts w:ascii="Times New Roman" w:hAnsi="Times New Roman" w:cs="Times New Roman"/>
          <w:iCs/>
          <w:smallCaps/>
          <w:color w:val="000000"/>
          <w:sz w:val="24"/>
          <w:szCs w:val="24"/>
          <w:lang w:val="en"/>
        </w:rPr>
        <w:t xml:space="preserve">., </w:t>
      </w:r>
      <w:proofErr w:type="spellStart"/>
      <w:r>
        <w:rPr>
          <w:rFonts w:ascii="Times New Roman" w:hAnsi="Times New Roman" w:cs="Times New Roman"/>
          <w:iCs/>
          <w:smallCaps/>
          <w:color w:val="000000"/>
          <w:sz w:val="24"/>
          <w:szCs w:val="24"/>
          <w:lang w:val="en"/>
        </w:rPr>
        <w:t>Prac</w:t>
      </w:r>
      <w:proofErr w:type="spellEnd"/>
      <w:r>
        <w:rPr>
          <w:rFonts w:ascii="Times New Roman" w:hAnsi="Times New Roman" w:cs="Times New Roman"/>
          <w:iCs/>
          <w:smallCaps/>
          <w:color w:val="000000"/>
          <w:sz w:val="24"/>
          <w:szCs w:val="24"/>
          <w:lang w:val="en"/>
        </w:rPr>
        <w:t>. &amp;</w:t>
      </w:r>
      <w:r w:rsidRPr="00665A31">
        <w:rPr>
          <w:rFonts w:ascii="Times New Roman" w:hAnsi="Times New Roman" w:cs="Times New Roman"/>
          <w:iCs/>
          <w:smallCaps/>
          <w:color w:val="000000"/>
          <w:sz w:val="24"/>
          <w:szCs w:val="24"/>
          <w:lang w:val="en"/>
        </w:rPr>
        <w:t xml:space="preserve"> Pol</w:t>
      </w:r>
      <w:r>
        <w:rPr>
          <w:rFonts w:ascii="Times New Roman" w:hAnsi="Times New Roman" w:cs="Times New Roman"/>
          <w:iCs/>
          <w:smallCaps/>
          <w:color w:val="000000"/>
          <w:sz w:val="24"/>
          <w:szCs w:val="24"/>
          <w:lang w:val="en"/>
        </w:rPr>
        <w:t>.</w:t>
      </w:r>
      <w:r w:rsidRPr="00665A31">
        <w:rPr>
          <w:rFonts w:ascii="Times New Roman" w:hAnsi="Times New Roman" w:cs="Times New Roman"/>
          <w:iCs/>
          <w:color w:val="000000"/>
          <w:sz w:val="24"/>
          <w:szCs w:val="24"/>
          <w:lang w:val="en"/>
        </w:rPr>
        <w:t xml:space="preserve"> 1 (2020)</w:t>
      </w:r>
      <w:r>
        <w:rPr>
          <w:rFonts w:ascii="Times New Roman" w:hAnsi="Times New Roman" w:cs="Times New Roman"/>
          <w:iCs/>
          <w:color w:val="000000"/>
          <w:sz w:val="24"/>
          <w:szCs w:val="24"/>
          <w:lang w:val="en"/>
        </w:rPr>
        <w:t xml:space="preserve">, </w:t>
      </w:r>
      <w:hyperlink r:id="rId61" w:history="1">
        <w:r w:rsidRPr="00FF197A">
          <w:rPr>
            <w:rStyle w:val="Hyperlink"/>
            <w:rFonts w:ascii="Times New Roman" w:hAnsi="Times New Roman" w:cs="Times New Roman"/>
            <w:iCs/>
            <w:sz w:val="24"/>
            <w:szCs w:val="24"/>
            <w:lang w:val="en"/>
          </w:rPr>
          <w:t>https://scholarworks.wmich.edu/cgi/viewcontent.cgi?article=1092&amp;context=grandfamilies</w:t>
        </w:r>
      </w:hyperlink>
      <w:r>
        <w:rPr>
          <w:rFonts w:ascii="Times New Roman" w:hAnsi="Times New Roman" w:cs="Times New Roman"/>
          <w:iCs/>
          <w:color w:val="000000"/>
          <w:sz w:val="24"/>
          <w:szCs w:val="24"/>
          <w:lang w:val="en"/>
        </w:rPr>
        <w:t>.</w:t>
      </w:r>
    </w:p>
    <w:p w14:paraId="5DFA7DC5" w14:textId="77777777" w:rsidR="007B4BA2" w:rsidRPr="00665A31" w:rsidRDefault="007B4BA2" w:rsidP="007B4BA2">
      <w:pPr>
        <w:pStyle w:val="xxmsonormal"/>
        <w:ind w:left="360"/>
        <w:rPr>
          <w:rFonts w:ascii="Times New Roman" w:hAnsi="Times New Roman" w:cs="Times New Roman"/>
          <w:i/>
          <w:color w:val="000000"/>
          <w:sz w:val="24"/>
          <w:szCs w:val="24"/>
          <w:lang w:val="en"/>
        </w:rPr>
      </w:pPr>
      <w:r w:rsidRPr="00665A31">
        <w:rPr>
          <w:rFonts w:ascii="Times New Roman" w:hAnsi="Times New Roman" w:cs="Times New Roman"/>
          <w:i/>
          <w:color w:val="000000"/>
          <w:sz w:val="24"/>
          <w:szCs w:val="24"/>
          <w:lang w:val="en"/>
        </w:rPr>
        <w:t xml:space="preserve"> </w:t>
      </w:r>
    </w:p>
    <w:p w14:paraId="1183C558" w14:textId="44A8BDDC" w:rsidR="007B4BA2" w:rsidRDefault="007B4BA2" w:rsidP="007B4BA2">
      <w:pPr>
        <w:pStyle w:val="xxmsonormal"/>
        <w:ind w:left="360" w:firstLine="360"/>
        <w:rPr>
          <w:rFonts w:ascii="Times New Roman" w:hAnsi="Times New Roman" w:cs="Times New Roman"/>
          <w:iCs/>
          <w:color w:val="000000"/>
          <w:sz w:val="24"/>
          <w:szCs w:val="24"/>
          <w:lang w:val="en"/>
        </w:rPr>
      </w:pPr>
      <w:r w:rsidRPr="008D5F19">
        <w:rPr>
          <w:rFonts w:ascii="Times New Roman" w:hAnsi="Times New Roman" w:cs="Times New Roman"/>
          <w:iCs/>
          <w:color w:val="000000"/>
          <w:sz w:val="24"/>
          <w:szCs w:val="24"/>
          <w:lang w:val="en"/>
        </w:rPr>
        <w:t>This study</w:t>
      </w:r>
      <w:r>
        <w:rPr>
          <w:rFonts w:ascii="Times New Roman" w:hAnsi="Times New Roman" w:cs="Times New Roman"/>
          <w:iCs/>
          <w:color w:val="000000"/>
          <w:sz w:val="24"/>
          <w:szCs w:val="24"/>
          <w:lang w:val="en"/>
        </w:rPr>
        <w:t>, relying</w:t>
      </w:r>
      <w:r w:rsidRPr="008D5F19">
        <w:rPr>
          <w:rFonts w:ascii="Times New Roman" w:hAnsi="Times New Roman" w:cs="Times New Roman"/>
          <w:iCs/>
          <w:color w:val="000000"/>
          <w:sz w:val="24"/>
          <w:szCs w:val="24"/>
          <w:lang w:val="en"/>
        </w:rPr>
        <w:t xml:space="preserve"> on qualitative information provided by 75 Texas grandparent caregivers during focus groups</w:t>
      </w:r>
      <w:r>
        <w:rPr>
          <w:rFonts w:ascii="Times New Roman" w:hAnsi="Times New Roman" w:cs="Times New Roman"/>
          <w:iCs/>
          <w:color w:val="000000"/>
          <w:sz w:val="24"/>
          <w:szCs w:val="24"/>
          <w:lang w:val="en"/>
        </w:rPr>
        <w:t>, f</w:t>
      </w:r>
      <w:r w:rsidR="00281140">
        <w:rPr>
          <w:rFonts w:ascii="Times New Roman" w:hAnsi="Times New Roman" w:cs="Times New Roman"/>
          <w:iCs/>
          <w:color w:val="000000"/>
          <w:sz w:val="24"/>
          <w:szCs w:val="24"/>
          <w:lang w:val="en"/>
        </w:rPr>
        <w:t>inds</w:t>
      </w:r>
      <w:r>
        <w:rPr>
          <w:rFonts w:ascii="Times New Roman" w:hAnsi="Times New Roman" w:cs="Times New Roman"/>
          <w:iCs/>
          <w:color w:val="000000"/>
          <w:sz w:val="24"/>
          <w:szCs w:val="24"/>
          <w:lang w:val="en"/>
        </w:rPr>
        <w:t xml:space="preserve"> </w:t>
      </w:r>
      <w:r w:rsidRPr="008D5F19">
        <w:rPr>
          <w:rFonts w:ascii="Times New Roman" w:hAnsi="Times New Roman" w:cs="Times New Roman"/>
          <w:iCs/>
          <w:color w:val="000000"/>
          <w:sz w:val="24"/>
          <w:szCs w:val="24"/>
          <w:lang w:val="en"/>
        </w:rPr>
        <w:t xml:space="preserve">that grandparents experience isolation, disenfranchisement, and marginalization from others due to financial costs of raising grandchildren and stigmatization. </w:t>
      </w:r>
      <w:r w:rsidRPr="00665A31">
        <w:rPr>
          <w:rFonts w:ascii="Times New Roman" w:hAnsi="Times New Roman" w:cs="Times New Roman"/>
          <w:iCs/>
          <w:color w:val="000000"/>
          <w:sz w:val="24"/>
          <w:szCs w:val="24"/>
          <w:lang w:val="en"/>
        </w:rPr>
        <w:t xml:space="preserve">Providing knowledge of available resources through a needs-based approach can empower caregiving grandparents.  </w:t>
      </w:r>
      <w:r w:rsidRPr="008D5F19">
        <w:rPr>
          <w:rFonts w:ascii="Times New Roman" w:hAnsi="Times New Roman" w:cs="Times New Roman"/>
          <w:iCs/>
          <w:color w:val="000000"/>
          <w:sz w:val="24"/>
          <w:szCs w:val="24"/>
          <w:lang w:val="en"/>
        </w:rPr>
        <w:t>Major concerns for grandparent caregivers include affordable and trustworthy day care, difficulty dealing with the adult child (parent of the child they are raising), dealing with their own emotions and life situations</w:t>
      </w:r>
      <w:r>
        <w:rPr>
          <w:rFonts w:ascii="Times New Roman" w:hAnsi="Times New Roman" w:cs="Times New Roman"/>
          <w:iCs/>
          <w:color w:val="000000"/>
          <w:sz w:val="24"/>
          <w:szCs w:val="24"/>
          <w:lang w:val="en"/>
        </w:rPr>
        <w:t xml:space="preserve">, and </w:t>
      </w:r>
      <w:r w:rsidRPr="008D5F19">
        <w:rPr>
          <w:rFonts w:ascii="Times New Roman" w:hAnsi="Times New Roman" w:cs="Times New Roman"/>
          <w:iCs/>
          <w:color w:val="000000"/>
          <w:sz w:val="24"/>
          <w:szCs w:val="24"/>
          <w:lang w:val="en"/>
        </w:rPr>
        <w:t>the emotional, interpersonal, and behavioral problems of the grandchild</w:t>
      </w:r>
      <w:r w:rsidRPr="00665A31">
        <w:rPr>
          <w:rFonts w:ascii="Times New Roman" w:hAnsi="Times New Roman" w:cs="Times New Roman"/>
          <w:iCs/>
          <w:color w:val="000000"/>
          <w:sz w:val="24"/>
          <w:szCs w:val="24"/>
          <w:lang w:val="en"/>
        </w:rPr>
        <w:t xml:space="preserve">. </w:t>
      </w:r>
      <w:r>
        <w:rPr>
          <w:rFonts w:ascii="Times New Roman" w:hAnsi="Times New Roman" w:cs="Times New Roman"/>
          <w:iCs/>
          <w:color w:val="000000"/>
          <w:sz w:val="24"/>
          <w:szCs w:val="24"/>
          <w:lang w:val="en"/>
        </w:rPr>
        <w:t>The</w:t>
      </w:r>
      <w:r w:rsidRPr="008D5F19">
        <w:rPr>
          <w:rFonts w:ascii="Times New Roman" w:hAnsi="Times New Roman" w:cs="Times New Roman"/>
          <w:iCs/>
          <w:color w:val="000000"/>
          <w:sz w:val="24"/>
          <w:szCs w:val="24"/>
          <w:lang w:val="en"/>
        </w:rPr>
        <w:t xml:space="preserve"> article recommends “Empowerment Training” and “Grandchildren Fact Sheets” along with grandparent specific interventions.</w:t>
      </w:r>
    </w:p>
    <w:bookmarkEnd w:id="53"/>
    <w:p w14:paraId="6DB7D2AB" w14:textId="57FC1D45" w:rsidR="007B4BA2" w:rsidRDefault="007B4BA2" w:rsidP="007B4BA2">
      <w:pPr>
        <w:pStyle w:val="xxmsonormal"/>
        <w:ind w:left="360" w:firstLine="360"/>
        <w:rPr>
          <w:rFonts w:ascii="Times New Roman" w:hAnsi="Times New Roman" w:cs="Times New Roman"/>
          <w:iCs/>
          <w:color w:val="000000"/>
          <w:sz w:val="24"/>
          <w:szCs w:val="24"/>
          <w:lang w:val="en"/>
        </w:rPr>
      </w:pPr>
      <w:r w:rsidRPr="008D5F19">
        <w:rPr>
          <w:rFonts w:ascii="Times New Roman" w:hAnsi="Times New Roman" w:cs="Times New Roman"/>
          <w:iCs/>
          <w:color w:val="000000"/>
          <w:sz w:val="24"/>
          <w:szCs w:val="24"/>
          <w:lang w:val="en"/>
        </w:rPr>
        <w:t xml:space="preserve"> </w:t>
      </w:r>
    </w:p>
    <w:p w14:paraId="55517F88" w14:textId="6AC70F49" w:rsidR="006D777B" w:rsidRDefault="0003227B" w:rsidP="006D777B">
      <w:pPr>
        <w:pStyle w:val="xxmsonormal"/>
        <w:numPr>
          <w:ilvl w:val="0"/>
          <w:numId w:val="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Cultural</w:t>
      </w:r>
      <w:r w:rsidR="000D4F33">
        <w:rPr>
          <w:rFonts w:ascii="Times New Roman" w:hAnsi="Times New Roman" w:cs="Times New Roman"/>
          <w:b/>
          <w:bCs/>
          <w:color w:val="000000"/>
          <w:sz w:val="24"/>
          <w:szCs w:val="24"/>
        </w:rPr>
        <w:t>, racial, and ethnic</w:t>
      </w:r>
      <w:r>
        <w:rPr>
          <w:rFonts w:ascii="Times New Roman" w:hAnsi="Times New Roman" w:cs="Times New Roman"/>
          <w:b/>
          <w:bCs/>
          <w:color w:val="000000"/>
          <w:sz w:val="24"/>
          <w:szCs w:val="24"/>
        </w:rPr>
        <w:t xml:space="preserve"> considerations</w:t>
      </w:r>
    </w:p>
    <w:p w14:paraId="280EEE34" w14:textId="77777777" w:rsidR="006D777B" w:rsidRDefault="006D777B" w:rsidP="006D777B">
      <w:pPr>
        <w:pStyle w:val="xxmsonormal"/>
        <w:ind w:left="360" w:firstLine="360"/>
        <w:rPr>
          <w:rFonts w:ascii="Times New Roman" w:hAnsi="Times New Roman" w:cs="Times New Roman"/>
          <w:bCs/>
          <w:color w:val="000000"/>
          <w:sz w:val="24"/>
          <w:szCs w:val="24"/>
          <w:lang w:val="en"/>
        </w:rPr>
      </w:pPr>
    </w:p>
    <w:p w14:paraId="62C34ED1" w14:textId="77777777" w:rsidR="000D4F33" w:rsidRDefault="000D4F33" w:rsidP="000D4F33">
      <w:pPr>
        <w:pStyle w:val="xxmsonormal"/>
        <w:numPr>
          <w:ilvl w:val="0"/>
          <w:numId w:val="11"/>
        </w:numPr>
        <w:rPr>
          <w:rFonts w:ascii="Times New Roman" w:hAnsi="Times New Roman" w:cs="Times New Roman"/>
          <w:iCs/>
          <w:color w:val="000000"/>
          <w:sz w:val="24"/>
          <w:szCs w:val="24"/>
          <w:lang w:val="en"/>
        </w:rPr>
      </w:pPr>
      <w:bookmarkStart w:id="54" w:name="carr_2"/>
      <w:r w:rsidRPr="00665A31">
        <w:rPr>
          <w:rFonts w:ascii="Times New Roman" w:hAnsi="Times New Roman" w:cs="Times New Roman"/>
          <w:iCs/>
          <w:color w:val="000000"/>
          <w:sz w:val="24"/>
          <w:szCs w:val="24"/>
          <w:lang w:val="en"/>
        </w:rPr>
        <w:t>Gloria F. Carr, et al</w:t>
      </w:r>
      <w:bookmarkEnd w:id="54"/>
      <w:r w:rsidRPr="00665A31">
        <w:rPr>
          <w:rFonts w:ascii="Times New Roman" w:hAnsi="Times New Roman" w:cs="Times New Roman"/>
          <w:iCs/>
          <w:color w:val="000000"/>
          <w:sz w:val="24"/>
          <w:szCs w:val="24"/>
          <w:lang w:val="en"/>
        </w:rPr>
        <w:t xml:space="preserve">., </w:t>
      </w:r>
      <w:r w:rsidRPr="00665A31">
        <w:rPr>
          <w:rFonts w:ascii="Times New Roman" w:hAnsi="Times New Roman" w:cs="Times New Roman"/>
          <w:i/>
          <w:color w:val="000000"/>
          <w:sz w:val="24"/>
          <w:szCs w:val="24"/>
          <w:lang w:val="en"/>
        </w:rPr>
        <w:t xml:space="preserve">Needs for Information </w:t>
      </w:r>
      <w:r>
        <w:rPr>
          <w:rFonts w:ascii="Times New Roman" w:hAnsi="Times New Roman" w:cs="Times New Roman"/>
          <w:i/>
          <w:color w:val="000000"/>
          <w:sz w:val="24"/>
          <w:szCs w:val="24"/>
          <w:lang w:val="en"/>
        </w:rPr>
        <w:t>a</w:t>
      </w:r>
      <w:r w:rsidRPr="00665A31">
        <w:rPr>
          <w:rFonts w:ascii="Times New Roman" w:hAnsi="Times New Roman" w:cs="Times New Roman"/>
          <w:i/>
          <w:color w:val="000000"/>
          <w:sz w:val="24"/>
          <w:szCs w:val="24"/>
          <w:lang w:val="en"/>
        </w:rPr>
        <w:t>bout Supportive Resources: A Predictor of Needs for Service and Service use in African American Grandmother Caregivers</w:t>
      </w:r>
      <w:r w:rsidRPr="00665A31">
        <w:rPr>
          <w:rFonts w:ascii="Times New Roman" w:hAnsi="Times New Roman" w:cs="Times New Roman"/>
          <w:iCs/>
          <w:color w:val="000000"/>
          <w:sz w:val="24"/>
          <w:szCs w:val="24"/>
          <w:lang w:val="en"/>
        </w:rPr>
        <w:t>, 10</w:t>
      </w:r>
      <w:r>
        <w:rPr>
          <w:rFonts w:ascii="Times New Roman" w:hAnsi="Times New Roman" w:cs="Times New Roman"/>
          <w:iCs/>
          <w:color w:val="000000"/>
          <w:sz w:val="24"/>
          <w:szCs w:val="24"/>
          <w:lang w:val="en"/>
        </w:rPr>
        <w:t>(1)</w:t>
      </w:r>
      <w:r w:rsidRPr="00665A31">
        <w:rPr>
          <w:rFonts w:ascii="Times New Roman" w:hAnsi="Times New Roman" w:cs="Times New Roman"/>
          <w:iCs/>
          <w:color w:val="000000"/>
          <w:sz w:val="24"/>
          <w:szCs w:val="24"/>
          <w:lang w:val="en"/>
        </w:rPr>
        <w:t xml:space="preserve"> </w:t>
      </w:r>
      <w:r w:rsidRPr="00665A31">
        <w:rPr>
          <w:rFonts w:ascii="Times New Roman" w:hAnsi="Times New Roman" w:cs="Times New Roman"/>
          <w:smallCaps/>
          <w:color w:val="000000"/>
          <w:sz w:val="24"/>
          <w:szCs w:val="24"/>
          <w:lang w:val="en"/>
        </w:rPr>
        <w:t>J</w:t>
      </w:r>
      <w:r>
        <w:rPr>
          <w:rFonts w:ascii="Times New Roman" w:hAnsi="Times New Roman" w:cs="Times New Roman"/>
          <w:smallCaps/>
          <w:color w:val="000000"/>
          <w:sz w:val="24"/>
          <w:szCs w:val="24"/>
          <w:lang w:val="en"/>
        </w:rPr>
        <w:t>.</w:t>
      </w:r>
      <w:r w:rsidRPr="00665A31">
        <w:rPr>
          <w:rFonts w:ascii="Times New Roman" w:hAnsi="Times New Roman" w:cs="Times New Roman"/>
          <w:smallCaps/>
          <w:color w:val="000000"/>
          <w:sz w:val="24"/>
          <w:szCs w:val="24"/>
          <w:lang w:val="en"/>
        </w:rPr>
        <w:t xml:space="preserve"> of Intergenerational Relationships</w:t>
      </w:r>
      <w:r w:rsidRPr="00665A31">
        <w:rPr>
          <w:rFonts w:ascii="Times New Roman" w:hAnsi="Times New Roman" w:cs="Times New Roman"/>
          <w:i/>
          <w:iCs/>
          <w:color w:val="000000"/>
          <w:sz w:val="24"/>
          <w:szCs w:val="24"/>
          <w:lang w:val="en"/>
        </w:rPr>
        <w:t xml:space="preserve"> </w:t>
      </w:r>
      <w:r w:rsidRPr="00665A31">
        <w:rPr>
          <w:rFonts w:ascii="Times New Roman" w:hAnsi="Times New Roman" w:cs="Times New Roman"/>
          <w:iCs/>
          <w:color w:val="000000"/>
          <w:sz w:val="24"/>
          <w:szCs w:val="24"/>
          <w:lang w:val="en"/>
        </w:rPr>
        <w:t>48-63 (March 7, 2012)</w:t>
      </w:r>
      <w:r>
        <w:rPr>
          <w:rFonts w:ascii="Times New Roman" w:hAnsi="Times New Roman" w:cs="Times New Roman"/>
          <w:iCs/>
          <w:color w:val="000000"/>
          <w:sz w:val="24"/>
          <w:szCs w:val="24"/>
          <w:lang w:val="en"/>
        </w:rPr>
        <w:t xml:space="preserve">, </w:t>
      </w:r>
      <w:hyperlink r:id="rId62" w:history="1">
        <w:r w:rsidRPr="00FF197A">
          <w:rPr>
            <w:rStyle w:val="Hyperlink"/>
            <w:rFonts w:ascii="Times New Roman" w:hAnsi="Times New Roman" w:cs="Times New Roman"/>
            <w:iCs/>
            <w:sz w:val="24"/>
            <w:szCs w:val="24"/>
            <w:lang w:val="en"/>
          </w:rPr>
          <w:t>https://www.tandfonline.com/doi/abs/10.1080/15350770.2012.647566</w:t>
        </w:r>
      </w:hyperlink>
      <w:r w:rsidRPr="00665A31">
        <w:rPr>
          <w:rFonts w:ascii="Times New Roman" w:hAnsi="Times New Roman" w:cs="Times New Roman"/>
          <w:iCs/>
          <w:color w:val="000000"/>
          <w:sz w:val="24"/>
          <w:szCs w:val="24"/>
          <w:lang w:val="en"/>
        </w:rPr>
        <w:t>.</w:t>
      </w:r>
    </w:p>
    <w:p w14:paraId="79B39DEF" w14:textId="77777777" w:rsidR="000D4F33" w:rsidRDefault="000D4F33" w:rsidP="000D4F33">
      <w:pPr>
        <w:pStyle w:val="xxmsonormal"/>
        <w:ind w:left="360"/>
        <w:rPr>
          <w:rFonts w:ascii="Times New Roman" w:hAnsi="Times New Roman" w:cs="Times New Roman"/>
          <w:iCs/>
          <w:color w:val="000000"/>
          <w:sz w:val="24"/>
          <w:szCs w:val="24"/>
          <w:lang w:val="en"/>
        </w:rPr>
      </w:pPr>
    </w:p>
    <w:p w14:paraId="2949E357" w14:textId="6BA1CAC3" w:rsidR="000D4F33" w:rsidRDefault="000D4F33" w:rsidP="000D4F33">
      <w:pPr>
        <w:pStyle w:val="xxmsonormal"/>
        <w:ind w:left="360" w:firstLine="360"/>
        <w:rPr>
          <w:rFonts w:ascii="Times New Roman" w:hAnsi="Times New Roman" w:cs="Times New Roman"/>
          <w:iCs/>
          <w:color w:val="000000"/>
          <w:sz w:val="24"/>
          <w:szCs w:val="24"/>
          <w:lang w:val="en"/>
        </w:rPr>
      </w:pPr>
      <w:r w:rsidRPr="00744448">
        <w:rPr>
          <w:rFonts w:ascii="Times New Roman" w:hAnsi="Times New Roman" w:cs="Times New Roman"/>
          <w:iCs/>
          <w:color w:val="000000"/>
          <w:sz w:val="24"/>
          <w:szCs w:val="24"/>
          <w:lang w:val="en"/>
        </w:rPr>
        <w:t xml:space="preserve">In a study of 93 African American grandmothers, researchers </w:t>
      </w:r>
      <w:r>
        <w:rPr>
          <w:rFonts w:ascii="Times New Roman" w:hAnsi="Times New Roman" w:cs="Times New Roman"/>
          <w:iCs/>
          <w:color w:val="000000"/>
          <w:sz w:val="24"/>
          <w:szCs w:val="24"/>
          <w:lang w:val="en"/>
        </w:rPr>
        <w:t>f</w:t>
      </w:r>
      <w:r w:rsidR="00281140">
        <w:rPr>
          <w:rFonts w:ascii="Times New Roman" w:hAnsi="Times New Roman" w:cs="Times New Roman"/>
          <w:iCs/>
          <w:color w:val="000000"/>
          <w:sz w:val="24"/>
          <w:szCs w:val="24"/>
          <w:lang w:val="en"/>
        </w:rPr>
        <w:t>ind</w:t>
      </w:r>
      <w:r w:rsidRPr="00744448">
        <w:rPr>
          <w:rFonts w:ascii="Times New Roman" w:hAnsi="Times New Roman" w:cs="Times New Roman"/>
          <w:iCs/>
          <w:color w:val="000000"/>
          <w:sz w:val="24"/>
          <w:szCs w:val="24"/>
          <w:lang w:val="en"/>
        </w:rPr>
        <w:t xml:space="preserve"> a link </w:t>
      </w:r>
      <w:r w:rsidR="00053EAA">
        <w:rPr>
          <w:rFonts w:ascii="Times New Roman" w:hAnsi="Times New Roman" w:cs="Times New Roman"/>
          <w:iCs/>
          <w:color w:val="000000"/>
          <w:sz w:val="24"/>
          <w:szCs w:val="24"/>
          <w:lang w:val="en"/>
        </w:rPr>
        <w:t xml:space="preserve">between needed services </w:t>
      </w:r>
      <w:r w:rsidRPr="00744448">
        <w:rPr>
          <w:rFonts w:ascii="Times New Roman" w:hAnsi="Times New Roman" w:cs="Times New Roman"/>
          <w:iCs/>
          <w:color w:val="000000"/>
          <w:sz w:val="24"/>
          <w:szCs w:val="24"/>
          <w:lang w:val="en"/>
        </w:rPr>
        <w:t xml:space="preserve">and the grandmother’s age and number of grandchildren in her care.  The findings suggest that older grandmothers and grandmothers with more children in their care are more likely to need information and access to social, medical, and legal services.  Though needs vary for each person, this study helps predict what resources and information may be most helpful for African American custodial grandmothers depending on their </w:t>
      </w:r>
      <w:proofErr w:type="gramStart"/>
      <w:r w:rsidRPr="00744448">
        <w:rPr>
          <w:rFonts w:ascii="Times New Roman" w:hAnsi="Times New Roman" w:cs="Times New Roman"/>
          <w:iCs/>
          <w:color w:val="000000"/>
          <w:sz w:val="24"/>
          <w:szCs w:val="24"/>
          <w:lang w:val="en"/>
        </w:rPr>
        <w:t>particular situation</w:t>
      </w:r>
      <w:proofErr w:type="gramEnd"/>
      <w:r w:rsidRPr="00744448">
        <w:rPr>
          <w:rFonts w:ascii="Times New Roman" w:hAnsi="Times New Roman" w:cs="Times New Roman"/>
          <w:iCs/>
          <w:color w:val="000000"/>
          <w:sz w:val="24"/>
          <w:szCs w:val="24"/>
          <w:lang w:val="en"/>
        </w:rPr>
        <w:t>.</w:t>
      </w:r>
    </w:p>
    <w:p w14:paraId="7ABEDD3F" w14:textId="22E43ECC" w:rsidR="000D4F33" w:rsidRDefault="000D4F33" w:rsidP="000D4F33">
      <w:pPr>
        <w:pStyle w:val="xxmsonormal"/>
        <w:ind w:left="360" w:firstLine="360"/>
        <w:rPr>
          <w:rFonts w:ascii="Times New Roman" w:hAnsi="Times New Roman" w:cs="Times New Roman"/>
          <w:iCs/>
          <w:color w:val="000000"/>
          <w:sz w:val="24"/>
          <w:szCs w:val="24"/>
          <w:lang w:val="en"/>
        </w:rPr>
      </w:pPr>
      <w:r>
        <w:rPr>
          <w:rFonts w:ascii="Times New Roman" w:hAnsi="Times New Roman" w:cs="Times New Roman"/>
          <w:iCs/>
          <w:color w:val="000000"/>
          <w:sz w:val="24"/>
          <w:szCs w:val="24"/>
          <w:lang w:val="en"/>
        </w:rPr>
        <w:t xml:space="preserve"> </w:t>
      </w:r>
    </w:p>
    <w:p w14:paraId="53054A76" w14:textId="77777777" w:rsidR="000D4F33" w:rsidRDefault="000D4F33" w:rsidP="000D4F33">
      <w:pPr>
        <w:pStyle w:val="xxmsonormal"/>
        <w:numPr>
          <w:ilvl w:val="0"/>
          <w:numId w:val="9"/>
        </w:numPr>
        <w:rPr>
          <w:rFonts w:ascii="Times New Roman" w:hAnsi="Times New Roman" w:cs="Times New Roman"/>
          <w:color w:val="000000" w:themeColor="text1"/>
          <w:sz w:val="24"/>
          <w:szCs w:val="24"/>
          <w:lang w:val="en"/>
        </w:rPr>
      </w:pPr>
      <w:bookmarkStart w:id="55" w:name="collins_2"/>
      <w:r>
        <w:rPr>
          <w:rFonts w:ascii="Times New Roman" w:hAnsi="Times New Roman" w:cs="Times New Roman"/>
          <w:color w:val="000000" w:themeColor="text1"/>
          <w:sz w:val="24"/>
          <w:szCs w:val="24"/>
          <w:lang w:val="en"/>
        </w:rPr>
        <w:t xml:space="preserve">Wanda Lott </w:t>
      </w:r>
      <w:r w:rsidRPr="009C44CA">
        <w:rPr>
          <w:rFonts w:ascii="Times New Roman" w:hAnsi="Times New Roman" w:cs="Times New Roman"/>
          <w:color w:val="000000" w:themeColor="text1"/>
          <w:sz w:val="24"/>
          <w:szCs w:val="24"/>
          <w:lang w:val="en"/>
        </w:rPr>
        <w:t>Collins</w:t>
      </w:r>
      <w:bookmarkEnd w:id="55"/>
      <w:r w:rsidRPr="009C44CA">
        <w:rPr>
          <w:rFonts w:ascii="Times New Roman" w:hAnsi="Times New Roman" w:cs="Times New Roman"/>
          <w:color w:val="000000" w:themeColor="text1"/>
          <w:sz w:val="24"/>
          <w:szCs w:val="24"/>
          <w:lang w:val="en"/>
        </w:rPr>
        <w:t xml:space="preserve">, </w:t>
      </w:r>
      <w:r w:rsidRPr="00CF3831">
        <w:rPr>
          <w:rFonts w:ascii="Times New Roman" w:hAnsi="Times New Roman" w:cs="Times New Roman"/>
          <w:i/>
          <w:iCs/>
          <w:color w:val="000000" w:themeColor="text1"/>
          <w:sz w:val="24"/>
          <w:szCs w:val="24"/>
          <w:lang w:val="en"/>
        </w:rPr>
        <w:t>A Strengths-Based Support Group to Empower African American Grandmothers Raising Grandchildren</w:t>
      </w:r>
      <w:r>
        <w:rPr>
          <w:rFonts w:ascii="Times New Roman" w:hAnsi="Times New Roman" w:cs="Times New Roman"/>
          <w:color w:val="000000" w:themeColor="text1"/>
          <w:sz w:val="24"/>
          <w:szCs w:val="24"/>
          <w:lang w:val="en"/>
        </w:rPr>
        <w:t xml:space="preserve">, </w:t>
      </w:r>
      <w:r w:rsidRPr="00CD6E9E">
        <w:rPr>
          <w:rFonts w:ascii="Times New Roman" w:hAnsi="Times New Roman" w:cs="Times New Roman"/>
          <w:color w:val="000000" w:themeColor="text1"/>
          <w:sz w:val="24"/>
          <w:szCs w:val="24"/>
          <w:lang w:val="en"/>
        </w:rPr>
        <w:t>38</w:t>
      </w:r>
      <w:r>
        <w:rPr>
          <w:rFonts w:ascii="Times New Roman" w:hAnsi="Times New Roman" w:cs="Times New Roman"/>
          <w:color w:val="000000" w:themeColor="text1"/>
          <w:sz w:val="24"/>
          <w:szCs w:val="24"/>
          <w:lang w:val="en"/>
        </w:rPr>
        <w:t>(4)</w:t>
      </w:r>
      <w:r w:rsidRPr="00CD6E9E">
        <w:rPr>
          <w:rFonts w:ascii="Times New Roman" w:hAnsi="Times New Roman" w:cs="Times New Roman"/>
          <w:color w:val="000000" w:themeColor="text1"/>
          <w:sz w:val="24"/>
          <w:szCs w:val="24"/>
          <w:lang w:val="en"/>
        </w:rPr>
        <w:t xml:space="preserve"> </w:t>
      </w:r>
      <w:r w:rsidRPr="00CF3831">
        <w:rPr>
          <w:rFonts w:ascii="Times New Roman" w:hAnsi="Times New Roman" w:cs="Times New Roman"/>
          <w:smallCaps/>
          <w:color w:val="000000" w:themeColor="text1"/>
          <w:sz w:val="24"/>
          <w:szCs w:val="24"/>
          <w:lang w:val="en"/>
        </w:rPr>
        <w:t>Soc</w:t>
      </w:r>
      <w:r>
        <w:rPr>
          <w:rFonts w:ascii="Times New Roman" w:hAnsi="Times New Roman" w:cs="Times New Roman"/>
          <w:smallCaps/>
          <w:color w:val="000000" w:themeColor="text1"/>
          <w:sz w:val="24"/>
          <w:szCs w:val="24"/>
          <w:lang w:val="en"/>
        </w:rPr>
        <w:t>.</w:t>
      </w:r>
      <w:r w:rsidRPr="00CF3831">
        <w:rPr>
          <w:rFonts w:ascii="Times New Roman" w:hAnsi="Times New Roman" w:cs="Times New Roman"/>
          <w:smallCaps/>
          <w:color w:val="000000" w:themeColor="text1"/>
          <w:sz w:val="24"/>
          <w:szCs w:val="24"/>
          <w:lang w:val="en"/>
        </w:rPr>
        <w:t xml:space="preserve"> Work</w:t>
      </w:r>
      <w:r>
        <w:rPr>
          <w:rFonts w:ascii="Times New Roman" w:hAnsi="Times New Roman" w:cs="Times New Roman"/>
          <w:smallCaps/>
          <w:color w:val="000000" w:themeColor="text1"/>
          <w:sz w:val="24"/>
          <w:szCs w:val="24"/>
          <w:lang w:val="en"/>
        </w:rPr>
        <w:t xml:space="preserve"> &amp; Christianity</w:t>
      </w:r>
      <w:r w:rsidRPr="00CD6E9E">
        <w:rPr>
          <w:rFonts w:ascii="Times New Roman" w:hAnsi="Times New Roman" w:cs="Times New Roman"/>
          <w:color w:val="000000" w:themeColor="text1"/>
          <w:sz w:val="24"/>
          <w:szCs w:val="24"/>
          <w:lang w:val="en"/>
        </w:rPr>
        <w:t xml:space="preserve"> 453-466</w:t>
      </w:r>
      <w:r>
        <w:rPr>
          <w:rFonts w:ascii="Times New Roman" w:hAnsi="Times New Roman" w:cs="Times New Roman"/>
          <w:color w:val="000000" w:themeColor="text1"/>
          <w:sz w:val="24"/>
          <w:szCs w:val="24"/>
          <w:lang w:val="en"/>
        </w:rPr>
        <w:t xml:space="preserve"> (2011), </w:t>
      </w:r>
      <w:r w:rsidRPr="005864EA">
        <w:t xml:space="preserve"> </w:t>
      </w:r>
      <w:hyperlink r:id="rId63" w:history="1">
        <w:r w:rsidRPr="00FF197A">
          <w:rPr>
            <w:rStyle w:val="Hyperlink"/>
            <w:rFonts w:ascii="Times New Roman" w:hAnsi="Times New Roman" w:cs="Times New Roman"/>
            <w:sz w:val="24"/>
            <w:szCs w:val="24"/>
            <w:lang w:val="en"/>
          </w:rPr>
          <w:t>https://www.proquest.com/docview/906851420?pq-origsite=gscholar&amp;fromopenview=true</w:t>
        </w:r>
      </w:hyperlink>
      <w:r>
        <w:rPr>
          <w:rFonts w:ascii="Times New Roman" w:hAnsi="Times New Roman" w:cs="Times New Roman"/>
          <w:color w:val="000000" w:themeColor="text1"/>
          <w:sz w:val="24"/>
          <w:szCs w:val="24"/>
          <w:lang w:val="en"/>
        </w:rPr>
        <w:t>.</w:t>
      </w:r>
    </w:p>
    <w:p w14:paraId="0D06798C" w14:textId="77777777" w:rsidR="000D4F33" w:rsidRPr="004B2C3B" w:rsidRDefault="000D4F33" w:rsidP="000D4F33">
      <w:pPr>
        <w:pStyle w:val="xxmsonormal"/>
        <w:ind w:left="360"/>
        <w:rPr>
          <w:rFonts w:ascii="Times New Roman" w:hAnsi="Times New Roman" w:cs="Times New Roman"/>
          <w:color w:val="000000" w:themeColor="text1"/>
          <w:sz w:val="24"/>
          <w:szCs w:val="24"/>
          <w:lang w:val="en"/>
        </w:rPr>
      </w:pPr>
    </w:p>
    <w:p w14:paraId="4C7199D2" w14:textId="3959B523" w:rsidR="000D4F33" w:rsidRDefault="000D4F33" w:rsidP="000D4F33">
      <w:pPr>
        <w:pStyle w:val="xxmsonormal"/>
        <w:ind w:left="360" w:firstLine="360"/>
        <w:rPr>
          <w:rFonts w:ascii="Times New Roman" w:hAnsi="Times New Roman" w:cs="Times New Roman"/>
          <w:color w:val="000000" w:themeColor="text1"/>
          <w:sz w:val="24"/>
          <w:szCs w:val="24"/>
          <w:lang w:val="en"/>
        </w:rPr>
      </w:pPr>
      <w:r w:rsidRPr="00744448">
        <w:rPr>
          <w:rFonts w:ascii="Times New Roman" w:hAnsi="Times New Roman" w:cs="Times New Roman"/>
          <w:color w:val="000000" w:themeColor="text1"/>
          <w:sz w:val="24"/>
          <w:szCs w:val="24"/>
          <w:lang w:val="en"/>
        </w:rPr>
        <w:t xml:space="preserve">Support groups that provide tailored caregiver support can be helpful for African American grandmothers raising children.  This report follows a support group comprised of African American grandmothers raising grandchildren in either formal or informal arrangements.  The group </w:t>
      </w:r>
      <w:r>
        <w:rPr>
          <w:rFonts w:ascii="Times New Roman" w:hAnsi="Times New Roman" w:cs="Times New Roman"/>
          <w:color w:val="000000" w:themeColor="text1"/>
          <w:sz w:val="24"/>
          <w:szCs w:val="24"/>
          <w:lang w:val="en"/>
        </w:rPr>
        <w:t>uses</w:t>
      </w:r>
      <w:r w:rsidRPr="001E0960">
        <w:rPr>
          <w:rFonts w:ascii="Times New Roman" w:hAnsi="Times New Roman" w:cs="Times New Roman"/>
          <w:color w:val="000000" w:themeColor="text1"/>
          <w:sz w:val="24"/>
          <w:szCs w:val="24"/>
          <w:lang w:val="en"/>
        </w:rPr>
        <w:t xml:space="preserve"> five interventions centered </w:t>
      </w:r>
      <w:r>
        <w:rPr>
          <w:rFonts w:ascii="Times New Roman" w:hAnsi="Times New Roman" w:cs="Times New Roman"/>
          <w:color w:val="000000" w:themeColor="text1"/>
          <w:sz w:val="24"/>
          <w:szCs w:val="24"/>
          <w:lang w:val="en"/>
        </w:rPr>
        <w:t>on certain</w:t>
      </w:r>
      <w:r w:rsidRPr="001E0960">
        <w:rPr>
          <w:rFonts w:ascii="Times New Roman" w:hAnsi="Times New Roman" w:cs="Times New Roman"/>
          <w:color w:val="000000" w:themeColor="text1"/>
          <w:sz w:val="24"/>
          <w:szCs w:val="24"/>
          <w:lang w:val="en"/>
        </w:rPr>
        <w:t xml:space="preserve"> main concern</w:t>
      </w:r>
      <w:r>
        <w:rPr>
          <w:rFonts w:ascii="Times New Roman" w:hAnsi="Times New Roman" w:cs="Times New Roman"/>
          <w:color w:val="000000" w:themeColor="text1"/>
          <w:sz w:val="24"/>
          <w:szCs w:val="24"/>
          <w:lang w:val="en"/>
        </w:rPr>
        <w:t>s</w:t>
      </w:r>
      <w:r w:rsidRPr="001E0960">
        <w:rPr>
          <w:rFonts w:ascii="Times New Roman" w:hAnsi="Times New Roman" w:cs="Times New Roman"/>
          <w:color w:val="000000" w:themeColor="text1"/>
          <w:sz w:val="24"/>
          <w:szCs w:val="24"/>
          <w:lang w:val="en"/>
        </w:rPr>
        <w:t>: health; social services</w:t>
      </w:r>
      <w:r>
        <w:rPr>
          <w:rFonts w:ascii="Times New Roman" w:hAnsi="Times New Roman" w:cs="Times New Roman"/>
          <w:color w:val="000000" w:themeColor="text1"/>
          <w:sz w:val="24"/>
          <w:szCs w:val="24"/>
          <w:lang w:val="en"/>
        </w:rPr>
        <w:t>;</w:t>
      </w:r>
      <w:r w:rsidRPr="001E0960">
        <w:rPr>
          <w:rFonts w:ascii="Times New Roman" w:hAnsi="Times New Roman" w:cs="Times New Roman"/>
          <w:color w:val="000000" w:themeColor="text1"/>
          <w:sz w:val="24"/>
          <w:szCs w:val="24"/>
          <w:lang w:val="en"/>
        </w:rPr>
        <w:t xml:space="preserve"> financial and legal matters; religious and spiritual connections; socio-economic support; and the need for respite care. </w:t>
      </w:r>
      <w:r w:rsidRPr="00744448">
        <w:rPr>
          <w:rFonts w:ascii="Times New Roman" w:hAnsi="Times New Roman" w:cs="Times New Roman"/>
          <w:color w:val="000000" w:themeColor="text1"/>
          <w:sz w:val="24"/>
          <w:szCs w:val="24"/>
          <w:lang w:val="en"/>
        </w:rPr>
        <w:t xml:space="preserve">The support group met with nurses, legal aid speakers, and a private </w:t>
      </w:r>
      <w:r w:rsidR="00E0326D">
        <w:rPr>
          <w:rFonts w:ascii="Times New Roman" w:hAnsi="Times New Roman" w:cs="Times New Roman"/>
          <w:color w:val="000000" w:themeColor="text1"/>
          <w:sz w:val="24"/>
          <w:szCs w:val="24"/>
          <w:lang w:val="en"/>
        </w:rPr>
        <w:t>lawyer</w:t>
      </w:r>
      <w:r w:rsidR="00E0326D" w:rsidRPr="00744448">
        <w:rPr>
          <w:rFonts w:ascii="Times New Roman" w:hAnsi="Times New Roman" w:cs="Times New Roman"/>
          <w:color w:val="000000" w:themeColor="text1"/>
          <w:sz w:val="24"/>
          <w:szCs w:val="24"/>
          <w:lang w:val="en"/>
        </w:rPr>
        <w:t xml:space="preserve"> </w:t>
      </w:r>
      <w:r w:rsidRPr="00744448">
        <w:rPr>
          <w:rFonts w:ascii="Times New Roman" w:hAnsi="Times New Roman" w:cs="Times New Roman"/>
          <w:color w:val="000000" w:themeColor="text1"/>
          <w:sz w:val="24"/>
          <w:szCs w:val="24"/>
          <w:lang w:val="en"/>
        </w:rPr>
        <w:t>to discuss the first two themes.  The church tied to the support group also provide</w:t>
      </w:r>
      <w:r w:rsidR="00053EAA">
        <w:rPr>
          <w:rFonts w:ascii="Times New Roman" w:hAnsi="Times New Roman" w:cs="Times New Roman"/>
          <w:color w:val="000000" w:themeColor="text1"/>
          <w:sz w:val="24"/>
          <w:szCs w:val="24"/>
          <w:lang w:val="en"/>
        </w:rPr>
        <w:t>s</w:t>
      </w:r>
      <w:r w:rsidRPr="00744448">
        <w:rPr>
          <w:rFonts w:ascii="Times New Roman" w:hAnsi="Times New Roman" w:cs="Times New Roman"/>
          <w:color w:val="000000" w:themeColor="text1"/>
          <w:sz w:val="24"/>
          <w:szCs w:val="24"/>
          <w:lang w:val="en"/>
        </w:rPr>
        <w:t xml:space="preserve"> reduced charges for recordings of Sunday sermons for grandparents who </w:t>
      </w:r>
      <w:r w:rsidR="00053EAA">
        <w:rPr>
          <w:rFonts w:ascii="Times New Roman" w:hAnsi="Times New Roman" w:cs="Times New Roman"/>
          <w:color w:val="000000" w:themeColor="text1"/>
          <w:sz w:val="24"/>
          <w:szCs w:val="24"/>
          <w:lang w:val="en"/>
        </w:rPr>
        <w:t>can</w:t>
      </w:r>
      <w:r w:rsidRPr="00744448">
        <w:rPr>
          <w:rFonts w:ascii="Times New Roman" w:hAnsi="Times New Roman" w:cs="Times New Roman"/>
          <w:color w:val="000000" w:themeColor="text1"/>
          <w:sz w:val="24"/>
          <w:szCs w:val="24"/>
          <w:lang w:val="en"/>
        </w:rPr>
        <w:t>not attend either due to work, caregiving, or shee</w:t>
      </w:r>
      <w:r>
        <w:rPr>
          <w:rFonts w:ascii="Times New Roman" w:hAnsi="Times New Roman" w:cs="Times New Roman"/>
          <w:color w:val="000000" w:themeColor="text1"/>
          <w:sz w:val="24"/>
          <w:szCs w:val="24"/>
          <w:lang w:val="en"/>
        </w:rPr>
        <w:t>r</w:t>
      </w:r>
      <w:r w:rsidRPr="00744448">
        <w:rPr>
          <w:rFonts w:ascii="Times New Roman" w:hAnsi="Times New Roman" w:cs="Times New Roman"/>
          <w:color w:val="000000" w:themeColor="text1"/>
          <w:sz w:val="24"/>
          <w:szCs w:val="24"/>
          <w:lang w:val="en"/>
        </w:rPr>
        <w:t xml:space="preserve"> exhaustion, so they can stay connected to their spirituality.  They also m</w:t>
      </w:r>
      <w:r w:rsidR="00053EAA">
        <w:rPr>
          <w:rFonts w:ascii="Times New Roman" w:hAnsi="Times New Roman" w:cs="Times New Roman"/>
          <w:color w:val="000000" w:themeColor="text1"/>
          <w:sz w:val="24"/>
          <w:szCs w:val="24"/>
          <w:lang w:val="en"/>
        </w:rPr>
        <w:t>e</w:t>
      </w:r>
      <w:r w:rsidRPr="00744448">
        <w:rPr>
          <w:rFonts w:ascii="Times New Roman" w:hAnsi="Times New Roman" w:cs="Times New Roman"/>
          <w:color w:val="000000" w:themeColor="text1"/>
          <w:sz w:val="24"/>
          <w:szCs w:val="24"/>
          <w:lang w:val="en"/>
        </w:rPr>
        <w:t>et with a counselor to “discuss strategies to reduce day-to-day anxiety and emotional frustrations.”  Finally, the church offer</w:t>
      </w:r>
      <w:r w:rsidR="00053EAA">
        <w:rPr>
          <w:rFonts w:ascii="Times New Roman" w:hAnsi="Times New Roman" w:cs="Times New Roman"/>
          <w:color w:val="000000" w:themeColor="text1"/>
          <w:sz w:val="24"/>
          <w:szCs w:val="24"/>
          <w:lang w:val="en"/>
        </w:rPr>
        <w:t>s</w:t>
      </w:r>
      <w:r w:rsidRPr="00744448">
        <w:rPr>
          <w:rFonts w:ascii="Times New Roman" w:hAnsi="Times New Roman" w:cs="Times New Roman"/>
          <w:color w:val="000000" w:themeColor="text1"/>
          <w:sz w:val="24"/>
          <w:szCs w:val="24"/>
          <w:lang w:val="en"/>
        </w:rPr>
        <w:t xml:space="preserve"> youth lock-in programs with safe and fun activities so grandmothers </w:t>
      </w:r>
      <w:r w:rsidR="00053EAA">
        <w:rPr>
          <w:rFonts w:ascii="Times New Roman" w:hAnsi="Times New Roman" w:cs="Times New Roman"/>
          <w:color w:val="000000" w:themeColor="text1"/>
          <w:sz w:val="24"/>
          <w:szCs w:val="24"/>
          <w:lang w:val="en"/>
        </w:rPr>
        <w:t>can</w:t>
      </w:r>
      <w:r w:rsidR="00053EAA" w:rsidRPr="00744448">
        <w:rPr>
          <w:rFonts w:ascii="Times New Roman" w:hAnsi="Times New Roman" w:cs="Times New Roman"/>
          <w:color w:val="000000" w:themeColor="text1"/>
          <w:sz w:val="24"/>
          <w:szCs w:val="24"/>
          <w:lang w:val="en"/>
        </w:rPr>
        <w:t xml:space="preserve"> </w:t>
      </w:r>
      <w:r w:rsidRPr="00744448">
        <w:rPr>
          <w:rFonts w:ascii="Times New Roman" w:hAnsi="Times New Roman" w:cs="Times New Roman"/>
          <w:color w:val="000000" w:themeColor="text1"/>
          <w:sz w:val="24"/>
          <w:szCs w:val="24"/>
          <w:lang w:val="en"/>
        </w:rPr>
        <w:t>rest and socialize with their friends.  These forms of support result in positive improvements for the grandmothers.</w:t>
      </w:r>
      <w:r>
        <w:rPr>
          <w:rFonts w:ascii="Times New Roman" w:hAnsi="Times New Roman" w:cs="Times New Roman"/>
          <w:color w:val="000000" w:themeColor="text1"/>
          <w:sz w:val="24"/>
          <w:szCs w:val="24"/>
          <w:lang w:val="en"/>
        </w:rPr>
        <w:t xml:space="preserve"> </w:t>
      </w:r>
    </w:p>
    <w:p w14:paraId="4058EEE7" w14:textId="77777777" w:rsidR="000D4F33" w:rsidRDefault="000D4F33" w:rsidP="000D4F33">
      <w:pPr>
        <w:pStyle w:val="xxmsonormal"/>
        <w:ind w:left="360" w:firstLine="360"/>
        <w:rPr>
          <w:rFonts w:ascii="Times New Roman" w:hAnsi="Times New Roman" w:cs="Times New Roman"/>
          <w:iCs/>
          <w:color w:val="000000"/>
          <w:sz w:val="24"/>
          <w:szCs w:val="24"/>
          <w:lang w:val="en"/>
        </w:rPr>
      </w:pPr>
    </w:p>
    <w:p w14:paraId="7A7E540C" w14:textId="4E530AED" w:rsidR="004952A9" w:rsidRDefault="006D777B" w:rsidP="004952A9">
      <w:pPr>
        <w:pStyle w:val="xxmsonormal"/>
        <w:numPr>
          <w:ilvl w:val="0"/>
          <w:numId w:val="10"/>
        </w:numPr>
        <w:rPr>
          <w:rFonts w:ascii="Times New Roman" w:hAnsi="Times New Roman" w:cs="Times New Roman"/>
          <w:bCs/>
          <w:color w:val="000000" w:themeColor="text1"/>
          <w:sz w:val="24"/>
          <w:szCs w:val="24"/>
          <w:lang w:val="en"/>
        </w:rPr>
      </w:pPr>
      <w:bookmarkStart w:id="56" w:name="fuller_2005"/>
      <w:r>
        <w:rPr>
          <w:rFonts w:ascii="Times New Roman" w:hAnsi="Times New Roman" w:cs="Times New Roman"/>
          <w:bCs/>
          <w:color w:val="000000" w:themeColor="text1"/>
          <w:sz w:val="24"/>
          <w:szCs w:val="24"/>
          <w:lang w:val="en"/>
        </w:rPr>
        <w:t xml:space="preserve">Esme </w:t>
      </w:r>
      <w:r w:rsidRPr="008A39F9">
        <w:rPr>
          <w:rFonts w:ascii="Times New Roman" w:hAnsi="Times New Roman" w:cs="Times New Roman"/>
          <w:bCs/>
          <w:color w:val="000000" w:themeColor="text1"/>
          <w:sz w:val="24"/>
          <w:szCs w:val="24"/>
          <w:lang w:val="en"/>
        </w:rPr>
        <w:t>Fuller-Thomson</w:t>
      </w:r>
      <w:bookmarkEnd w:id="56"/>
      <w:r w:rsidRPr="009C44CA">
        <w:rPr>
          <w:rFonts w:ascii="Times New Roman" w:hAnsi="Times New Roman" w:cs="Times New Roman"/>
          <w:bCs/>
          <w:color w:val="000000" w:themeColor="text1"/>
          <w:sz w:val="24"/>
          <w:szCs w:val="24"/>
          <w:lang w:val="en"/>
        </w:rPr>
        <w:t xml:space="preserve">, </w:t>
      </w:r>
      <w:r w:rsidRPr="00CF3831">
        <w:rPr>
          <w:rFonts w:ascii="Times New Roman" w:hAnsi="Times New Roman" w:cs="Times New Roman"/>
          <w:bCs/>
          <w:i/>
          <w:iCs/>
          <w:color w:val="000000" w:themeColor="text1"/>
          <w:sz w:val="24"/>
          <w:szCs w:val="24"/>
          <w:lang w:val="en"/>
        </w:rPr>
        <w:t>Canadian First Nations Grandparents Raising Grandchildren: A Portrait in Resilience</w:t>
      </w:r>
      <w:r>
        <w:rPr>
          <w:rFonts w:ascii="Times New Roman" w:hAnsi="Times New Roman" w:cs="Times New Roman"/>
          <w:bCs/>
          <w:color w:val="000000" w:themeColor="text1"/>
          <w:sz w:val="24"/>
          <w:szCs w:val="24"/>
          <w:lang w:val="en"/>
        </w:rPr>
        <w:t>, 60</w:t>
      </w:r>
      <w:r w:rsidR="004952A9">
        <w:rPr>
          <w:rFonts w:ascii="Times New Roman" w:hAnsi="Times New Roman" w:cs="Times New Roman"/>
          <w:bCs/>
          <w:color w:val="000000" w:themeColor="text1"/>
          <w:sz w:val="24"/>
          <w:szCs w:val="24"/>
          <w:lang w:val="en"/>
        </w:rPr>
        <w:t>(4)</w:t>
      </w:r>
      <w:r w:rsidRPr="009C44CA">
        <w:rPr>
          <w:rFonts w:ascii="Times New Roman" w:hAnsi="Times New Roman" w:cs="Times New Roman"/>
          <w:bCs/>
          <w:color w:val="000000" w:themeColor="text1"/>
          <w:sz w:val="24"/>
          <w:szCs w:val="24"/>
          <w:lang w:val="en"/>
        </w:rPr>
        <w:t xml:space="preserve"> </w:t>
      </w:r>
      <w:r w:rsidRPr="00CF3831">
        <w:rPr>
          <w:rFonts w:ascii="Times New Roman" w:hAnsi="Times New Roman" w:cs="Times New Roman"/>
          <w:bCs/>
          <w:smallCaps/>
          <w:color w:val="000000" w:themeColor="text1"/>
          <w:sz w:val="24"/>
          <w:szCs w:val="24"/>
          <w:lang w:val="en"/>
        </w:rPr>
        <w:t>Int</w:t>
      </w:r>
      <w:r w:rsidR="004952A9">
        <w:rPr>
          <w:rFonts w:ascii="Times New Roman" w:hAnsi="Times New Roman" w:cs="Times New Roman"/>
          <w:bCs/>
          <w:smallCaps/>
          <w:color w:val="000000" w:themeColor="text1"/>
          <w:sz w:val="24"/>
          <w:szCs w:val="24"/>
          <w:lang w:val="en"/>
        </w:rPr>
        <w:t>’l J.</w:t>
      </w:r>
      <w:r w:rsidRPr="00CF3831">
        <w:rPr>
          <w:rFonts w:ascii="Times New Roman" w:hAnsi="Times New Roman" w:cs="Times New Roman"/>
          <w:bCs/>
          <w:smallCaps/>
          <w:color w:val="000000" w:themeColor="text1"/>
          <w:sz w:val="24"/>
          <w:szCs w:val="24"/>
          <w:lang w:val="en"/>
        </w:rPr>
        <w:t xml:space="preserve"> of Aging </w:t>
      </w:r>
      <w:r w:rsidR="004952A9">
        <w:rPr>
          <w:rFonts w:ascii="Times New Roman" w:hAnsi="Times New Roman" w:cs="Times New Roman"/>
          <w:bCs/>
          <w:smallCaps/>
          <w:color w:val="000000" w:themeColor="text1"/>
          <w:sz w:val="24"/>
          <w:szCs w:val="24"/>
          <w:lang w:val="en"/>
        </w:rPr>
        <w:t>&amp;</w:t>
      </w:r>
      <w:r w:rsidR="004952A9" w:rsidRPr="00CF3831">
        <w:rPr>
          <w:rFonts w:ascii="Times New Roman" w:hAnsi="Times New Roman" w:cs="Times New Roman"/>
          <w:bCs/>
          <w:smallCaps/>
          <w:color w:val="000000" w:themeColor="text1"/>
          <w:sz w:val="24"/>
          <w:szCs w:val="24"/>
          <w:lang w:val="en"/>
        </w:rPr>
        <w:t xml:space="preserve"> </w:t>
      </w:r>
      <w:r w:rsidRPr="00CF3831">
        <w:rPr>
          <w:rFonts w:ascii="Times New Roman" w:hAnsi="Times New Roman" w:cs="Times New Roman"/>
          <w:bCs/>
          <w:smallCaps/>
          <w:color w:val="000000" w:themeColor="text1"/>
          <w:sz w:val="24"/>
          <w:szCs w:val="24"/>
          <w:lang w:val="en"/>
        </w:rPr>
        <w:t>Human Dev</w:t>
      </w:r>
      <w:r w:rsidR="004952A9">
        <w:rPr>
          <w:rFonts w:ascii="Times New Roman" w:hAnsi="Times New Roman" w:cs="Times New Roman"/>
          <w:bCs/>
          <w:smallCaps/>
          <w:color w:val="000000" w:themeColor="text1"/>
          <w:sz w:val="24"/>
          <w:szCs w:val="24"/>
          <w:lang w:val="en"/>
        </w:rPr>
        <w:t>.</w:t>
      </w:r>
      <w:r w:rsidR="004952A9">
        <w:rPr>
          <w:rFonts w:ascii="Times New Roman" w:hAnsi="Times New Roman" w:cs="Times New Roman"/>
          <w:bCs/>
          <w:color w:val="000000" w:themeColor="text1"/>
          <w:sz w:val="24"/>
          <w:szCs w:val="24"/>
          <w:lang w:val="en"/>
        </w:rPr>
        <w:t xml:space="preserve"> </w:t>
      </w:r>
      <w:r w:rsidRPr="004952A9">
        <w:rPr>
          <w:rFonts w:ascii="Times New Roman" w:hAnsi="Times New Roman" w:cs="Times New Roman"/>
          <w:bCs/>
          <w:color w:val="000000" w:themeColor="text1"/>
          <w:sz w:val="24"/>
          <w:szCs w:val="24"/>
          <w:lang w:val="en"/>
        </w:rPr>
        <w:t>331</w:t>
      </w:r>
      <w:r w:rsidRPr="009C44CA">
        <w:rPr>
          <w:rFonts w:ascii="Times New Roman" w:hAnsi="Times New Roman" w:cs="Times New Roman"/>
          <w:bCs/>
          <w:color w:val="000000" w:themeColor="text1"/>
          <w:sz w:val="24"/>
          <w:szCs w:val="24"/>
          <w:lang w:val="en"/>
        </w:rPr>
        <w:t>-342</w:t>
      </w:r>
      <w:r>
        <w:rPr>
          <w:rFonts w:ascii="Times New Roman" w:hAnsi="Times New Roman" w:cs="Times New Roman"/>
          <w:bCs/>
          <w:color w:val="000000" w:themeColor="text1"/>
          <w:sz w:val="24"/>
          <w:szCs w:val="24"/>
          <w:lang w:val="en"/>
        </w:rPr>
        <w:t xml:space="preserve"> (2005)</w:t>
      </w:r>
      <w:r w:rsidR="004952A9">
        <w:rPr>
          <w:rFonts w:ascii="Times New Roman" w:hAnsi="Times New Roman" w:cs="Times New Roman"/>
          <w:bCs/>
          <w:color w:val="000000" w:themeColor="text1"/>
          <w:sz w:val="24"/>
          <w:szCs w:val="24"/>
          <w:lang w:val="en"/>
        </w:rPr>
        <w:t xml:space="preserve">, </w:t>
      </w:r>
      <w:hyperlink r:id="rId64" w:history="1">
        <w:r w:rsidR="004952A9" w:rsidRPr="00FF197A">
          <w:rPr>
            <w:rStyle w:val="Hyperlink"/>
            <w:rFonts w:ascii="Times New Roman" w:hAnsi="Times New Roman" w:cs="Times New Roman"/>
            <w:bCs/>
            <w:sz w:val="24"/>
            <w:szCs w:val="24"/>
            <w:lang w:val="en"/>
          </w:rPr>
          <w:t>https://pubmed.ncbi.nlm.nih.gov/15954683/</w:t>
        </w:r>
      </w:hyperlink>
      <w:r>
        <w:rPr>
          <w:rFonts w:ascii="Times New Roman" w:hAnsi="Times New Roman" w:cs="Times New Roman"/>
          <w:bCs/>
          <w:color w:val="000000" w:themeColor="text1"/>
          <w:sz w:val="24"/>
          <w:szCs w:val="24"/>
          <w:lang w:val="en"/>
        </w:rPr>
        <w:t>.</w:t>
      </w:r>
    </w:p>
    <w:p w14:paraId="5FD502E7" w14:textId="7EA0D0FC" w:rsidR="006D777B" w:rsidRDefault="006D777B" w:rsidP="0072590A">
      <w:pPr>
        <w:pStyle w:val="xxmsonormal"/>
        <w:ind w:left="360"/>
        <w:rPr>
          <w:rFonts w:ascii="Times New Roman" w:hAnsi="Times New Roman" w:cs="Times New Roman"/>
          <w:bCs/>
          <w:color w:val="000000" w:themeColor="text1"/>
          <w:sz w:val="24"/>
          <w:szCs w:val="24"/>
          <w:lang w:val="en"/>
        </w:rPr>
      </w:pPr>
      <w:r>
        <w:rPr>
          <w:rFonts w:ascii="Times New Roman" w:hAnsi="Times New Roman" w:cs="Times New Roman"/>
          <w:bCs/>
          <w:color w:val="000000" w:themeColor="text1"/>
          <w:sz w:val="24"/>
          <w:szCs w:val="24"/>
          <w:lang w:val="en"/>
        </w:rPr>
        <w:t xml:space="preserve"> </w:t>
      </w:r>
    </w:p>
    <w:p w14:paraId="05F00F79" w14:textId="57984A76" w:rsidR="006D777B" w:rsidRDefault="006D777B" w:rsidP="006D777B">
      <w:pPr>
        <w:pStyle w:val="xxmsonormal"/>
        <w:ind w:left="360" w:firstLine="360"/>
        <w:rPr>
          <w:rFonts w:ascii="Times New Roman" w:hAnsi="Times New Roman" w:cs="Times New Roman"/>
          <w:bCs/>
          <w:sz w:val="24"/>
          <w:szCs w:val="24"/>
          <w:lang w:val="en"/>
        </w:rPr>
      </w:pPr>
      <w:r w:rsidRPr="00102F19">
        <w:rPr>
          <w:rFonts w:ascii="Times New Roman" w:hAnsi="Times New Roman" w:cs="Times New Roman"/>
          <w:bCs/>
          <w:sz w:val="24"/>
          <w:szCs w:val="24"/>
          <w:lang w:val="en"/>
        </w:rPr>
        <w:t xml:space="preserve">This study focuses on Canadians of First Nations origin living in skipped generation households and the serious hardships they </w:t>
      </w:r>
      <w:r w:rsidR="00053EAA">
        <w:rPr>
          <w:rFonts w:ascii="Times New Roman" w:hAnsi="Times New Roman" w:cs="Times New Roman"/>
          <w:bCs/>
          <w:sz w:val="24"/>
          <w:szCs w:val="24"/>
          <w:lang w:val="en"/>
        </w:rPr>
        <w:t>face</w:t>
      </w:r>
      <w:r w:rsidRPr="00102F19">
        <w:rPr>
          <w:rFonts w:ascii="Times New Roman" w:hAnsi="Times New Roman" w:cs="Times New Roman"/>
          <w:bCs/>
          <w:sz w:val="24"/>
          <w:szCs w:val="24"/>
          <w:lang w:val="en"/>
        </w:rPr>
        <w:t xml:space="preserve"> </w:t>
      </w:r>
      <w:proofErr w:type="gramStart"/>
      <w:r w:rsidRPr="00102F19">
        <w:rPr>
          <w:rFonts w:ascii="Times New Roman" w:hAnsi="Times New Roman" w:cs="Times New Roman"/>
          <w:bCs/>
          <w:sz w:val="24"/>
          <w:szCs w:val="24"/>
          <w:lang w:val="en"/>
        </w:rPr>
        <w:t>as a result of</w:t>
      </w:r>
      <w:proofErr w:type="gramEnd"/>
      <w:r w:rsidRPr="00102F19">
        <w:rPr>
          <w:rFonts w:ascii="Times New Roman" w:hAnsi="Times New Roman" w:cs="Times New Roman"/>
          <w:bCs/>
          <w:sz w:val="24"/>
          <w:szCs w:val="24"/>
          <w:lang w:val="en"/>
        </w:rPr>
        <w:t xml:space="preserve"> inadequate financial assistance.  The author argues that</w:t>
      </w:r>
      <w:r w:rsidR="00053EAA">
        <w:rPr>
          <w:rFonts w:ascii="Times New Roman" w:hAnsi="Times New Roman" w:cs="Times New Roman"/>
          <w:bCs/>
          <w:sz w:val="24"/>
          <w:szCs w:val="24"/>
          <w:lang w:val="en"/>
        </w:rPr>
        <w:t xml:space="preserve"> an understanding of</w:t>
      </w:r>
      <w:r w:rsidRPr="00102F19">
        <w:rPr>
          <w:rFonts w:ascii="Times New Roman" w:hAnsi="Times New Roman" w:cs="Times New Roman"/>
          <w:bCs/>
          <w:sz w:val="24"/>
          <w:szCs w:val="24"/>
          <w:lang w:val="en"/>
        </w:rPr>
        <w:t xml:space="preserve"> the historical context surrounding people of First Nations origin (including forced acculturation, residential schools, and family separation) is </w:t>
      </w:r>
      <w:r w:rsidR="00053EAA">
        <w:rPr>
          <w:rFonts w:ascii="Times New Roman" w:hAnsi="Times New Roman" w:cs="Times New Roman"/>
          <w:bCs/>
          <w:sz w:val="24"/>
          <w:szCs w:val="24"/>
          <w:lang w:val="en"/>
        </w:rPr>
        <w:t>essential</w:t>
      </w:r>
      <w:r w:rsidRPr="00102F19">
        <w:rPr>
          <w:rFonts w:ascii="Times New Roman" w:hAnsi="Times New Roman" w:cs="Times New Roman"/>
          <w:bCs/>
          <w:sz w:val="24"/>
          <w:szCs w:val="24"/>
          <w:lang w:val="en"/>
        </w:rPr>
        <w:t xml:space="preserve"> when considering the hardships and resilience of these grandparent caregivers.  The article discusses the cultural components of these living arrangements; while grandparents generally become involved with raising their grandchildren “in order to enhance children’s understanding of traditional ways and values,” many First Nations grandparents are unprepared when they </w:t>
      </w:r>
      <w:r w:rsidR="004952A9">
        <w:rPr>
          <w:rFonts w:ascii="Times New Roman" w:hAnsi="Times New Roman" w:cs="Times New Roman"/>
          <w:bCs/>
          <w:sz w:val="24"/>
          <w:szCs w:val="24"/>
          <w:lang w:val="en"/>
        </w:rPr>
        <w:t>become</w:t>
      </w:r>
      <w:r w:rsidRPr="00102F19">
        <w:rPr>
          <w:rFonts w:ascii="Times New Roman" w:hAnsi="Times New Roman" w:cs="Times New Roman"/>
          <w:bCs/>
          <w:sz w:val="24"/>
          <w:szCs w:val="24"/>
          <w:lang w:val="en"/>
        </w:rPr>
        <w:t xml:space="preserve"> full-time caregiver</w:t>
      </w:r>
      <w:r w:rsidR="004952A9">
        <w:rPr>
          <w:rFonts w:ascii="Times New Roman" w:hAnsi="Times New Roman" w:cs="Times New Roman"/>
          <w:bCs/>
          <w:sz w:val="24"/>
          <w:szCs w:val="24"/>
          <w:lang w:val="en"/>
        </w:rPr>
        <w:t>s</w:t>
      </w:r>
      <w:r w:rsidRPr="00102F19">
        <w:rPr>
          <w:rFonts w:ascii="Times New Roman" w:hAnsi="Times New Roman" w:cs="Times New Roman"/>
          <w:bCs/>
          <w:sz w:val="24"/>
          <w:szCs w:val="24"/>
          <w:lang w:val="en"/>
        </w:rPr>
        <w:t xml:space="preserve"> due to a family crisis (i.e., the imprisonment or death of the grandchildren’s parents) because they are significantly financially disadvantaged.  Thus, financial assistance is especially important because of the historical disenfranchisement that has contributed to their financial disadvantages.</w:t>
      </w:r>
    </w:p>
    <w:p w14:paraId="72772B2F" w14:textId="60C09D16" w:rsidR="00F410AF" w:rsidRDefault="00F410AF" w:rsidP="006D777B">
      <w:pPr>
        <w:pStyle w:val="xxmsonormal"/>
        <w:ind w:left="360" w:firstLine="360"/>
        <w:rPr>
          <w:rFonts w:ascii="Times New Roman" w:hAnsi="Times New Roman" w:cs="Times New Roman"/>
          <w:bCs/>
          <w:sz w:val="24"/>
          <w:szCs w:val="24"/>
          <w:lang w:val="en"/>
        </w:rPr>
      </w:pPr>
    </w:p>
    <w:p w14:paraId="284F1915" w14:textId="3726449D" w:rsidR="004952A9" w:rsidRDefault="006D777B" w:rsidP="004952A9">
      <w:pPr>
        <w:pStyle w:val="xxmsonormal"/>
        <w:numPr>
          <w:ilvl w:val="0"/>
          <w:numId w:val="18"/>
        </w:numPr>
        <w:rPr>
          <w:rFonts w:ascii="Times New Roman" w:hAnsi="Times New Roman" w:cs="Times New Roman"/>
          <w:bCs/>
          <w:color w:val="000000"/>
          <w:sz w:val="24"/>
          <w:szCs w:val="24"/>
          <w:lang w:val="en"/>
        </w:rPr>
      </w:pPr>
      <w:bookmarkStart w:id="57" w:name="frye_2009"/>
      <w:r>
        <w:rPr>
          <w:rFonts w:ascii="Times New Roman" w:hAnsi="Times New Roman" w:cs="Times New Roman"/>
          <w:bCs/>
          <w:color w:val="000000"/>
          <w:sz w:val="24"/>
          <w:szCs w:val="24"/>
          <w:lang w:val="en"/>
        </w:rPr>
        <w:t xml:space="preserve">Karen </w:t>
      </w:r>
      <w:proofErr w:type="spellStart"/>
      <w:r w:rsidRPr="00B90C55">
        <w:rPr>
          <w:rFonts w:ascii="Times New Roman" w:hAnsi="Times New Roman" w:cs="Times New Roman"/>
          <w:bCs/>
          <w:color w:val="000000"/>
          <w:sz w:val="24"/>
          <w:szCs w:val="24"/>
          <w:lang w:val="en"/>
        </w:rPr>
        <w:t>Kopera</w:t>
      </w:r>
      <w:proofErr w:type="spellEnd"/>
      <w:r w:rsidRPr="00B90C55">
        <w:rPr>
          <w:rFonts w:ascii="Times New Roman" w:hAnsi="Times New Roman" w:cs="Times New Roman"/>
          <w:bCs/>
          <w:color w:val="000000"/>
          <w:sz w:val="24"/>
          <w:szCs w:val="24"/>
          <w:lang w:val="en"/>
        </w:rPr>
        <w:t>-Frye</w:t>
      </w:r>
      <w:bookmarkEnd w:id="57"/>
      <w:r>
        <w:rPr>
          <w:rFonts w:ascii="Times New Roman" w:hAnsi="Times New Roman" w:cs="Times New Roman"/>
          <w:bCs/>
          <w:color w:val="000000"/>
          <w:sz w:val="24"/>
          <w:szCs w:val="24"/>
          <w:lang w:val="en"/>
        </w:rPr>
        <w:t>,</w:t>
      </w:r>
      <w:r w:rsidRPr="00B90C55">
        <w:rPr>
          <w:rFonts w:ascii="Times New Roman" w:hAnsi="Times New Roman" w:cs="Times New Roman"/>
          <w:bCs/>
          <w:color w:val="000000"/>
          <w:sz w:val="24"/>
          <w:szCs w:val="24"/>
          <w:lang w:val="en"/>
        </w:rPr>
        <w:t xml:space="preserve"> </w:t>
      </w:r>
      <w:r w:rsidRPr="006B3786">
        <w:rPr>
          <w:rFonts w:ascii="Times New Roman" w:hAnsi="Times New Roman" w:cs="Times New Roman"/>
          <w:bCs/>
          <w:i/>
          <w:iCs/>
          <w:color w:val="000000"/>
          <w:sz w:val="24"/>
          <w:szCs w:val="24"/>
          <w:lang w:val="en"/>
        </w:rPr>
        <w:t>Needs and Issues of Latina and Native American Nonparental Relative Caregivers: Strengths and Challenges Within a Cultural Context</w:t>
      </w:r>
      <w:r>
        <w:rPr>
          <w:rFonts w:ascii="Times New Roman" w:hAnsi="Times New Roman" w:cs="Times New Roman"/>
          <w:bCs/>
          <w:color w:val="000000"/>
          <w:sz w:val="24"/>
          <w:szCs w:val="24"/>
          <w:lang w:val="en"/>
        </w:rPr>
        <w:t>,</w:t>
      </w:r>
      <w:r w:rsidRPr="00B90C55">
        <w:rPr>
          <w:rFonts w:ascii="Times New Roman" w:hAnsi="Times New Roman" w:cs="Times New Roman"/>
          <w:bCs/>
          <w:color w:val="000000"/>
          <w:sz w:val="24"/>
          <w:szCs w:val="24"/>
          <w:lang w:val="en"/>
        </w:rPr>
        <w:t xml:space="preserve"> </w:t>
      </w:r>
      <w:r>
        <w:rPr>
          <w:rFonts w:ascii="Times New Roman" w:hAnsi="Times New Roman" w:cs="Times New Roman"/>
          <w:bCs/>
          <w:color w:val="000000"/>
          <w:sz w:val="24"/>
          <w:szCs w:val="24"/>
          <w:lang w:val="en"/>
        </w:rPr>
        <w:t>37</w:t>
      </w:r>
      <w:r w:rsidR="004952A9">
        <w:rPr>
          <w:rFonts w:ascii="Times New Roman" w:hAnsi="Times New Roman" w:cs="Times New Roman"/>
          <w:bCs/>
          <w:color w:val="000000"/>
          <w:sz w:val="24"/>
          <w:szCs w:val="24"/>
          <w:lang w:val="en"/>
        </w:rPr>
        <w:t>(3)</w:t>
      </w:r>
      <w:r>
        <w:rPr>
          <w:rFonts w:ascii="Times New Roman" w:hAnsi="Times New Roman" w:cs="Times New Roman"/>
          <w:bCs/>
          <w:color w:val="000000"/>
          <w:sz w:val="24"/>
          <w:szCs w:val="24"/>
          <w:lang w:val="en"/>
        </w:rPr>
        <w:t xml:space="preserve"> </w:t>
      </w:r>
      <w:r w:rsidRPr="006B3786">
        <w:rPr>
          <w:rFonts w:ascii="Times New Roman" w:hAnsi="Times New Roman" w:cs="Times New Roman"/>
          <w:bCs/>
          <w:iCs/>
          <w:smallCaps/>
          <w:color w:val="000000"/>
          <w:sz w:val="24"/>
          <w:szCs w:val="24"/>
          <w:lang w:val="en"/>
        </w:rPr>
        <w:t>Fam</w:t>
      </w:r>
      <w:r w:rsidR="004952A9">
        <w:rPr>
          <w:rFonts w:ascii="Times New Roman" w:hAnsi="Times New Roman" w:cs="Times New Roman"/>
          <w:bCs/>
          <w:iCs/>
          <w:smallCaps/>
          <w:color w:val="000000"/>
          <w:sz w:val="24"/>
          <w:szCs w:val="24"/>
          <w:lang w:val="en"/>
        </w:rPr>
        <w:t>. &amp;</w:t>
      </w:r>
      <w:r w:rsidRPr="006B3786">
        <w:rPr>
          <w:rFonts w:ascii="Times New Roman" w:hAnsi="Times New Roman" w:cs="Times New Roman"/>
          <w:bCs/>
          <w:iCs/>
          <w:smallCaps/>
          <w:color w:val="000000"/>
          <w:sz w:val="24"/>
          <w:szCs w:val="24"/>
          <w:lang w:val="en"/>
        </w:rPr>
        <w:t xml:space="preserve"> Consumer Sciences Res</w:t>
      </w:r>
      <w:r w:rsidR="004952A9">
        <w:rPr>
          <w:rFonts w:ascii="Times New Roman" w:hAnsi="Times New Roman" w:cs="Times New Roman"/>
          <w:bCs/>
          <w:iCs/>
          <w:smallCaps/>
          <w:color w:val="000000"/>
          <w:sz w:val="24"/>
          <w:szCs w:val="24"/>
          <w:lang w:val="en"/>
        </w:rPr>
        <w:t>. J.</w:t>
      </w:r>
      <w:r w:rsidRPr="00B90C55">
        <w:rPr>
          <w:rFonts w:ascii="Times New Roman" w:hAnsi="Times New Roman" w:cs="Times New Roman"/>
          <w:bCs/>
          <w:color w:val="000000"/>
          <w:sz w:val="24"/>
          <w:szCs w:val="24"/>
          <w:lang w:val="en"/>
        </w:rPr>
        <w:t xml:space="preserve"> 394-410</w:t>
      </w:r>
      <w:r>
        <w:rPr>
          <w:rFonts w:ascii="Times New Roman" w:hAnsi="Times New Roman" w:cs="Times New Roman"/>
          <w:bCs/>
          <w:color w:val="000000"/>
          <w:sz w:val="24"/>
          <w:szCs w:val="24"/>
          <w:lang w:val="en"/>
        </w:rPr>
        <w:t xml:space="preserve"> (July 2, 2009)</w:t>
      </w:r>
      <w:r w:rsidR="004952A9">
        <w:rPr>
          <w:rFonts w:ascii="Times New Roman" w:hAnsi="Times New Roman" w:cs="Times New Roman"/>
          <w:bCs/>
          <w:color w:val="000000"/>
          <w:sz w:val="24"/>
          <w:szCs w:val="24"/>
          <w:lang w:val="en"/>
        </w:rPr>
        <w:t xml:space="preserve">, </w:t>
      </w:r>
      <w:hyperlink r:id="rId65" w:history="1">
        <w:r w:rsidR="004952A9" w:rsidRPr="00FF197A">
          <w:rPr>
            <w:rStyle w:val="Hyperlink"/>
            <w:rFonts w:ascii="Times New Roman" w:hAnsi="Times New Roman" w:cs="Times New Roman"/>
            <w:bCs/>
            <w:sz w:val="24"/>
            <w:szCs w:val="24"/>
            <w:lang w:val="en"/>
          </w:rPr>
          <w:t>https://legalaidresearch.org/2020/01/31/needs-and-issues-of-latino-and-native-american-nonparental-relative-caregivers-strengths-and-challenges-within-a-cultural-context/</w:t>
        </w:r>
      </w:hyperlink>
      <w:r>
        <w:rPr>
          <w:rFonts w:ascii="Times New Roman" w:hAnsi="Times New Roman" w:cs="Times New Roman"/>
          <w:bCs/>
          <w:color w:val="000000"/>
          <w:sz w:val="24"/>
          <w:szCs w:val="24"/>
          <w:lang w:val="en"/>
        </w:rPr>
        <w:t>.</w:t>
      </w:r>
    </w:p>
    <w:p w14:paraId="4C59EBE1" w14:textId="1913D13F" w:rsidR="006D777B" w:rsidRPr="00B90C55" w:rsidRDefault="006D777B" w:rsidP="0072590A">
      <w:pPr>
        <w:pStyle w:val="xxmsonormal"/>
        <w:ind w:left="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 xml:space="preserve"> </w:t>
      </w:r>
    </w:p>
    <w:p w14:paraId="2EFB3F07" w14:textId="57B0CDCB" w:rsidR="000D4F33" w:rsidRDefault="004952A9" w:rsidP="00FE4678">
      <w:pPr>
        <w:pStyle w:val="xxmsonormal"/>
        <w:ind w:left="360" w:firstLine="360"/>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 xml:space="preserve">The need </w:t>
      </w:r>
      <w:r w:rsidR="006D777B">
        <w:rPr>
          <w:rFonts w:ascii="Times New Roman" w:hAnsi="Times New Roman" w:cs="Times New Roman"/>
          <w:bCs/>
          <w:color w:val="000000"/>
          <w:sz w:val="24"/>
          <w:szCs w:val="24"/>
          <w:lang w:val="en"/>
        </w:rPr>
        <w:t xml:space="preserve">for resources </w:t>
      </w:r>
      <w:r>
        <w:rPr>
          <w:rFonts w:ascii="Times New Roman" w:hAnsi="Times New Roman" w:cs="Times New Roman"/>
          <w:bCs/>
          <w:color w:val="000000"/>
          <w:sz w:val="24"/>
          <w:szCs w:val="24"/>
          <w:lang w:val="en"/>
        </w:rPr>
        <w:t>varies</w:t>
      </w:r>
      <w:r w:rsidR="006D777B">
        <w:rPr>
          <w:rFonts w:ascii="Times New Roman" w:hAnsi="Times New Roman" w:cs="Times New Roman"/>
          <w:bCs/>
          <w:color w:val="000000"/>
          <w:sz w:val="24"/>
          <w:szCs w:val="24"/>
          <w:lang w:val="en"/>
        </w:rPr>
        <w:t xml:space="preserve"> depending on the family’s racial and cultural identity.  </w:t>
      </w:r>
      <w:r w:rsidR="006D777B" w:rsidRPr="00A01B37">
        <w:rPr>
          <w:rFonts w:ascii="Times New Roman" w:hAnsi="Times New Roman" w:cs="Times New Roman"/>
          <w:bCs/>
          <w:color w:val="000000"/>
          <w:sz w:val="24"/>
          <w:szCs w:val="24"/>
          <w:lang w:val="en"/>
        </w:rPr>
        <w:t>This study consist</w:t>
      </w:r>
      <w:r w:rsidR="00281140">
        <w:rPr>
          <w:rFonts w:ascii="Times New Roman" w:hAnsi="Times New Roman" w:cs="Times New Roman"/>
          <w:bCs/>
          <w:color w:val="000000"/>
          <w:sz w:val="24"/>
          <w:szCs w:val="24"/>
          <w:lang w:val="en"/>
        </w:rPr>
        <w:t>s</w:t>
      </w:r>
      <w:r w:rsidR="006D777B" w:rsidRPr="00A01B37">
        <w:rPr>
          <w:rFonts w:ascii="Times New Roman" w:hAnsi="Times New Roman" w:cs="Times New Roman"/>
          <w:bCs/>
          <w:color w:val="000000"/>
          <w:sz w:val="24"/>
          <w:szCs w:val="24"/>
          <w:lang w:val="en"/>
        </w:rPr>
        <w:t xml:space="preserve"> of a series of interviews with Native American and Latino caregivers to determine the specific needs and issues they face as grandparents.  </w:t>
      </w:r>
      <w:r>
        <w:rPr>
          <w:rFonts w:ascii="Times New Roman" w:hAnsi="Times New Roman" w:cs="Times New Roman"/>
          <w:bCs/>
          <w:color w:val="000000"/>
          <w:sz w:val="24"/>
          <w:szCs w:val="24"/>
          <w:lang w:val="en"/>
        </w:rPr>
        <w:t>The author f</w:t>
      </w:r>
      <w:r w:rsidR="00281140">
        <w:rPr>
          <w:rFonts w:ascii="Times New Roman" w:hAnsi="Times New Roman" w:cs="Times New Roman"/>
          <w:bCs/>
          <w:color w:val="000000"/>
          <w:sz w:val="24"/>
          <w:szCs w:val="24"/>
          <w:lang w:val="en"/>
        </w:rPr>
        <w:t>inds</w:t>
      </w:r>
      <w:r w:rsidR="006D777B" w:rsidRPr="00A01B37">
        <w:rPr>
          <w:rFonts w:ascii="Times New Roman" w:hAnsi="Times New Roman" w:cs="Times New Roman"/>
          <w:bCs/>
          <w:color w:val="000000"/>
          <w:sz w:val="24"/>
          <w:szCs w:val="24"/>
          <w:lang w:val="en"/>
        </w:rPr>
        <w:t xml:space="preserve"> that both groups have financial and health related concerns, but </w:t>
      </w:r>
      <w:r w:rsidR="00053EAA">
        <w:rPr>
          <w:rFonts w:ascii="Times New Roman" w:hAnsi="Times New Roman" w:cs="Times New Roman"/>
          <w:bCs/>
          <w:color w:val="000000"/>
          <w:sz w:val="24"/>
          <w:szCs w:val="24"/>
          <w:lang w:val="en"/>
        </w:rPr>
        <w:t xml:space="preserve">they </w:t>
      </w:r>
      <w:r w:rsidR="006D777B" w:rsidRPr="00A01B37">
        <w:rPr>
          <w:rFonts w:ascii="Times New Roman" w:hAnsi="Times New Roman" w:cs="Times New Roman"/>
          <w:bCs/>
          <w:color w:val="000000"/>
          <w:sz w:val="24"/>
          <w:szCs w:val="24"/>
          <w:lang w:val="en"/>
        </w:rPr>
        <w:t>also struggle accessing other kinds of support.  Latino caregivers in particular express concerns about “inadequate resources for the child’s medical care</w:t>
      </w:r>
      <w:r>
        <w:rPr>
          <w:rFonts w:ascii="Times New Roman" w:hAnsi="Times New Roman" w:cs="Times New Roman"/>
          <w:bCs/>
          <w:color w:val="000000"/>
          <w:sz w:val="24"/>
          <w:szCs w:val="24"/>
          <w:lang w:val="en"/>
        </w:rPr>
        <w:t>,” while</w:t>
      </w:r>
      <w:r w:rsidR="006D777B" w:rsidRPr="00A01B37">
        <w:rPr>
          <w:rFonts w:ascii="Times New Roman" w:hAnsi="Times New Roman" w:cs="Times New Roman"/>
          <w:bCs/>
          <w:color w:val="000000"/>
          <w:sz w:val="24"/>
          <w:szCs w:val="24"/>
          <w:lang w:val="en"/>
        </w:rPr>
        <w:t xml:space="preserve"> Native American</w:t>
      </w:r>
      <w:r w:rsidR="00053EAA">
        <w:rPr>
          <w:rFonts w:ascii="Times New Roman" w:hAnsi="Times New Roman" w:cs="Times New Roman"/>
          <w:bCs/>
          <w:color w:val="000000"/>
          <w:sz w:val="24"/>
          <w:szCs w:val="24"/>
          <w:lang w:val="en"/>
        </w:rPr>
        <w:t xml:space="preserve"> caregiver</w:t>
      </w:r>
      <w:r w:rsidR="006D777B" w:rsidRPr="00A01B37">
        <w:rPr>
          <w:rFonts w:ascii="Times New Roman" w:hAnsi="Times New Roman" w:cs="Times New Roman"/>
          <w:bCs/>
          <w:color w:val="000000"/>
          <w:sz w:val="24"/>
          <w:szCs w:val="24"/>
          <w:lang w:val="en"/>
        </w:rPr>
        <w:t xml:space="preserve">s struggle with legal custodial issues.  Moving forward, child welfare agencies should consider how needs and issues vary across different groups of caregivers </w:t>
      </w:r>
      <w:proofErr w:type="gramStart"/>
      <w:r w:rsidR="006D777B" w:rsidRPr="00A01B37">
        <w:rPr>
          <w:rFonts w:ascii="Times New Roman" w:hAnsi="Times New Roman" w:cs="Times New Roman"/>
          <w:bCs/>
          <w:color w:val="000000"/>
          <w:sz w:val="24"/>
          <w:szCs w:val="24"/>
          <w:lang w:val="en"/>
        </w:rPr>
        <w:t>so as to</w:t>
      </w:r>
      <w:proofErr w:type="gramEnd"/>
      <w:r w:rsidR="006D777B" w:rsidRPr="00A01B37">
        <w:rPr>
          <w:rFonts w:ascii="Times New Roman" w:hAnsi="Times New Roman" w:cs="Times New Roman"/>
          <w:bCs/>
          <w:color w:val="000000"/>
          <w:sz w:val="24"/>
          <w:szCs w:val="24"/>
          <w:lang w:val="en"/>
        </w:rPr>
        <w:t xml:space="preserve"> best serve the families.</w:t>
      </w:r>
    </w:p>
    <w:p w14:paraId="5565A1F2" w14:textId="3702B248" w:rsidR="007D78A6" w:rsidRDefault="007D78A6" w:rsidP="00FE4678">
      <w:pPr>
        <w:pStyle w:val="xxmsonormal"/>
        <w:ind w:left="360" w:firstLine="360"/>
        <w:rPr>
          <w:rFonts w:ascii="Times New Roman" w:hAnsi="Times New Roman" w:cs="Times New Roman"/>
          <w:bCs/>
          <w:color w:val="000000"/>
          <w:sz w:val="24"/>
          <w:szCs w:val="24"/>
          <w:lang w:val="en"/>
        </w:rPr>
      </w:pPr>
    </w:p>
    <w:p w14:paraId="0F3E9DC6" w14:textId="391F01B8" w:rsidR="00E71E3A" w:rsidRDefault="006C4F9F" w:rsidP="00E71E3A">
      <w:pPr>
        <w:pStyle w:val="xxmsonormal"/>
        <w:numPr>
          <w:ilvl w:val="0"/>
          <w:numId w:val="18"/>
        </w:numPr>
        <w:rPr>
          <w:rFonts w:ascii="Times New Roman" w:hAnsi="Times New Roman" w:cs="Times New Roman"/>
          <w:bCs/>
          <w:color w:val="000000"/>
          <w:sz w:val="24"/>
          <w:szCs w:val="24"/>
          <w:lang w:val="en"/>
        </w:rPr>
      </w:pPr>
      <w:r>
        <w:rPr>
          <w:rFonts w:ascii="Times New Roman" w:hAnsi="Times New Roman" w:cs="Times New Roman"/>
          <w:bCs/>
          <w:color w:val="000000"/>
          <w:sz w:val="24"/>
          <w:szCs w:val="24"/>
          <w:lang w:val="en"/>
        </w:rPr>
        <w:t>Additional Resources</w:t>
      </w:r>
      <w:r w:rsidR="004952A9">
        <w:rPr>
          <w:rFonts w:ascii="Times New Roman" w:hAnsi="Times New Roman" w:cs="Times New Roman"/>
          <w:bCs/>
          <w:color w:val="000000"/>
          <w:sz w:val="24"/>
          <w:szCs w:val="24"/>
          <w:lang w:val="en"/>
        </w:rPr>
        <w:t xml:space="preserve"> on Cultural Issues</w:t>
      </w:r>
    </w:p>
    <w:p w14:paraId="5617D84B" w14:textId="77777777" w:rsidR="004952A9" w:rsidRDefault="004952A9" w:rsidP="005546C6">
      <w:pPr>
        <w:pStyle w:val="xxmsonormal"/>
        <w:ind w:left="360"/>
        <w:rPr>
          <w:rFonts w:ascii="Times New Roman" w:hAnsi="Times New Roman" w:cs="Times New Roman"/>
          <w:bCs/>
          <w:color w:val="000000"/>
          <w:sz w:val="24"/>
          <w:szCs w:val="24"/>
          <w:lang w:val="en"/>
        </w:rPr>
      </w:pPr>
    </w:p>
    <w:p w14:paraId="6A85C8E4" w14:textId="795A8234" w:rsidR="006C4F9F" w:rsidRPr="004952A9" w:rsidRDefault="006879C5" w:rsidP="006C4F9F">
      <w:pPr>
        <w:pStyle w:val="xxmsonormal"/>
        <w:numPr>
          <w:ilvl w:val="1"/>
          <w:numId w:val="18"/>
        </w:numPr>
        <w:rPr>
          <w:rFonts w:ascii="Times New Roman" w:hAnsi="Times New Roman" w:cs="Times New Roman"/>
          <w:bCs/>
          <w:color w:val="000000"/>
          <w:sz w:val="24"/>
          <w:szCs w:val="24"/>
          <w:lang w:val="en"/>
        </w:rPr>
      </w:pPr>
      <w:r w:rsidRPr="004952A9">
        <w:rPr>
          <w:rFonts w:ascii="Times New Roman" w:hAnsi="Times New Roman" w:cs="Times New Roman"/>
          <w:bCs/>
          <w:color w:val="000000"/>
          <w:sz w:val="24"/>
          <w:szCs w:val="24"/>
          <w:lang w:val="en"/>
        </w:rPr>
        <w:t xml:space="preserve">Generations United Toolkit:  </w:t>
      </w:r>
      <w:r w:rsidR="006C4F9F" w:rsidRPr="004952A9">
        <w:rPr>
          <w:rFonts w:ascii="Times New Roman" w:hAnsi="Times New Roman" w:cs="Times New Roman"/>
          <w:bCs/>
          <w:color w:val="000000"/>
          <w:sz w:val="24"/>
          <w:szCs w:val="24"/>
          <w:lang w:val="en"/>
        </w:rPr>
        <w:t xml:space="preserve">American Indian and Alaska Native </w:t>
      </w:r>
      <w:proofErr w:type="spellStart"/>
      <w:r w:rsidR="006C4F9F" w:rsidRPr="004952A9">
        <w:rPr>
          <w:rFonts w:ascii="Times New Roman" w:hAnsi="Times New Roman" w:cs="Times New Roman"/>
          <w:bCs/>
          <w:color w:val="000000"/>
          <w:sz w:val="24"/>
          <w:szCs w:val="24"/>
          <w:lang w:val="en"/>
        </w:rPr>
        <w:t>Grandfamilies</w:t>
      </w:r>
      <w:proofErr w:type="spellEnd"/>
      <w:r w:rsidR="006C4F9F" w:rsidRPr="004952A9">
        <w:rPr>
          <w:rFonts w:ascii="Times New Roman" w:hAnsi="Times New Roman" w:cs="Times New Roman"/>
          <w:bCs/>
          <w:color w:val="000000"/>
          <w:sz w:val="24"/>
          <w:szCs w:val="24"/>
          <w:lang w:val="en"/>
        </w:rPr>
        <w:t xml:space="preserve">:  </w:t>
      </w:r>
      <w:r w:rsidR="00F0795C" w:rsidRPr="004952A9">
        <w:rPr>
          <w:rFonts w:ascii="Times New Roman" w:hAnsi="Times New Roman" w:cs="Times New Roman"/>
          <w:bCs/>
          <w:color w:val="000000"/>
          <w:sz w:val="24"/>
          <w:szCs w:val="24"/>
          <w:lang w:val="en"/>
        </w:rPr>
        <w:t>Helping Children Thrive Through Connection to Family and Cultural Identity</w:t>
      </w:r>
      <w:r w:rsidRPr="004952A9">
        <w:rPr>
          <w:rFonts w:ascii="Times New Roman" w:hAnsi="Times New Roman" w:cs="Times New Roman"/>
          <w:bCs/>
          <w:color w:val="000000"/>
          <w:sz w:val="24"/>
          <w:szCs w:val="24"/>
          <w:lang w:val="en"/>
        </w:rPr>
        <w:t xml:space="preserve"> </w:t>
      </w:r>
      <w:hyperlink r:id="rId66" w:history="1">
        <w:r w:rsidRPr="000A7BAB">
          <w:rPr>
            <w:rStyle w:val="Hyperlink"/>
            <w:rFonts w:ascii="Times New Roman" w:hAnsi="Times New Roman" w:cs="Times New Roman"/>
            <w:sz w:val="24"/>
            <w:szCs w:val="24"/>
          </w:rPr>
          <w:t xml:space="preserve">American Indian &amp; Alaska Native </w:t>
        </w:r>
        <w:proofErr w:type="spellStart"/>
        <w:r w:rsidRPr="000A7BAB">
          <w:rPr>
            <w:rStyle w:val="Hyperlink"/>
            <w:rFonts w:ascii="Times New Roman" w:hAnsi="Times New Roman" w:cs="Times New Roman"/>
            <w:sz w:val="24"/>
            <w:szCs w:val="24"/>
          </w:rPr>
          <w:t>Grandfamilies</w:t>
        </w:r>
        <w:proofErr w:type="spellEnd"/>
        <w:r w:rsidRPr="000A7BAB">
          <w:rPr>
            <w:rStyle w:val="Hyperlink"/>
            <w:rFonts w:ascii="Times New Roman" w:hAnsi="Times New Roman" w:cs="Times New Roman"/>
            <w:sz w:val="24"/>
            <w:szCs w:val="24"/>
          </w:rPr>
          <w:t>: Helping Children Thrive Through Connection to Family and Cultural Identity - Generations United (gu.org)</w:t>
        </w:r>
      </w:hyperlink>
    </w:p>
    <w:p w14:paraId="20420864" w14:textId="07165EEA" w:rsidR="006879C5" w:rsidRPr="004952A9" w:rsidRDefault="000E6049" w:rsidP="006C4F9F">
      <w:pPr>
        <w:pStyle w:val="xxmsonormal"/>
        <w:numPr>
          <w:ilvl w:val="1"/>
          <w:numId w:val="18"/>
        </w:numPr>
        <w:rPr>
          <w:rFonts w:ascii="Times New Roman" w:hAnsi="Times New Roman" w:cs="Times New Roman"/>
          <w:bCs/>
          <w:color w:val="000000"/>
          <w:sz w:val="24"/>
          <w:szCs w:val="24"/>
          <w:lang w:val="en"/>
        </w:rPr>
      </w:pPr>
      <w:r w:rsidRPr="004952A9">
        <w:rPr>
          <w:rFonts w:ascii="Times New Roman" w:hAnsi="Times New Roman" w:cs="Times New Roman"/>
          <w:sz w:val="24"/>
          <w:szCs w:val="24"/>
        </w:rPr>
        <w:t xml:space="preserve">Generations United Toolkit:  African American </w:t>
      </w:r>
      <w:proofErr w:type="spellStart"/>
      <w:r w:rsidRPr="004952A9">
        <w:rPr>
          <w:rFonts w:ascii="Times New Roman" w:hAnsi="Times New Roman" w:cs="Times New Roman"/>
          <w:sz w:val="24"/>
          <w:szCs w:val="24"/>
        </w:rPr>
        <w:t>Grandfamilies</w:t>
      </w:r>
      <w:proofErr w:type="spellEnd"/>
      <w:r w:rsidRPr="004952A9">
        <w:rPr>
          <w:rFonts w:ascii="Times New Roman" w:hAnsi="Times New Roman" w:cs="Times New Roman"/>
          <w:sz w:val="24"/>
          <w:szCs w:val="24"/>
        </w:rPr>
        <w:t>:  Helping Children Thrive Through Connection to Family and Culture</w:t>
      </w:r>
      <w:r w:rsidRPr="000A7BAB">
        <w:rPr>
          <w:rFonts w:ascii="Times New Roman" w:hAnsi="Times New Roman" w:cs="Times New Roman"/>
          <w:sz w:val="24"/>
          <w:szCs w:val="24"/>
        </w:rPr>
        <w:t xml:space="preserve"> </w:t>
      </w:r>
      <w:hyperlink r:id="rId67" w:history="1">
        <w:r w:rsidRPr="000A7BAB">
          <w:rPr>
            <w:rStyle w:val="Hyperlink"/>
            <w:rFonts w:ascii="Times New Roman" w:hAnsi="Times New Roman" w:cs="Times New Roman"/>
            <w:sz w:val="24"/>
            <w:szCs w:val="24"/>
          </w:rPr>
          <w:t xml:space="preserve">African American </w:t>
        </w:r>
        <w:proofErr w:type="spellStart"/>
        <w:r w:rsidRPr="000A7BAB">
          <w:rPr>
            <w:rStyle w:val="Hyperlink"/>
            <w:rFonts w:ascii="Times New Roman" w:hAnsi="Times New Roman" w:cs="Times New Roman"/>
            <w:sz w:val="24"/>
            <w:szCs w:val="24"/>
          </w:rPr>
          <w:t>Grandfamilies</w:t>
        </w:r>
        <w:proofErr w:type="spellEnd"/>
        <w:r w:rsidRPr="000A7BAB">
          <w:rPr>
            <w:rStyle w:val="Hyperlink"/>
            <w:rFonts w:ascii="Times New Roman" w:hAnsi="Times New Roman" w:cs="Times New Roman"/>
            <w:sz w:val="24"/>
            <w:szCs w:val="24"/>
          </w:rPr>
          <w:t>: Helping Children Thrive Through Connection to Family and Culture - Generations United (gu.org)</w:t>
        </w:r>
      </w:hyperlink>
    </w:p>
    <w:p w14:paraId="3C558C28" w14:textId="38EEAD7A" w:rsidR="006C4F9F" w:rsidRDefault="006C4F9F" w:rsidP="006C4F9F">
      <w:pPr>
        <w:pStyle w:val="xxmsonormal"/>
        <w:rPr>
          <w:rFonts w:ascii="Times New Roman" w:hAnsi="Times New Roman" w:cs="Times New Roman"/>
          <w:bCs/>
          <w:color w:val="000000"/>
          <w:sz w:val="24"/>
          <w:szCs w:val="24"/>
          <w:lang w:val="en"/>
        </w:rPr>
      </w:pPr>
    </w:p>
    <w:p w14:paraId="3781FE15" w14:textId="75B7F80D" w:rsidR="006C4F9F" w:rsidRPr="000A7BAB" w:rsidRDefault="00CD7BA5" w:rsidP="00CD7BA5">
      <w:pPr>
        <w:pStyle w:val="xxmsonormal"/>
        <w:numPr>
          <w:ilvl w:val="0"/>
          <w:numId w:val="2"/>
        </w:numPr>
        <w:rPr>
          <w:rFonts w:ascii="Times New Roman" w:hAnsi="Times New Roman" w:cs="Times New Roman"/>
          <w:b/>
          <w:bCs/>
          <w:color w:val="000000"/>
          <w:sz w:val="24"/>
          <w:szCs w:val="24"/>
          <w:lang w:val="en"/>
        </w:rPr>
      </w:pPr>
      <w:r w:rsidRPr="000A7BAB">
        <w:rPr>
          <w:rFonts w:ascii="Times New Roman" w:hAnsi="Times New Roman" w:cs="Times New Roman"/>
          <w:b/>
          <w:bCs/>
          <w:color w:val="000000"/>
          <w:sz w:val="24"/>
          <w:szCs w:val="24"/>
          <w:lang w:val="en"/>
        </w:rPr>
        <w:t>Additional Resources</w:t>
      </w:r>
      <w:r w:rsidR="004952A9" w:rsidRPr="000A7BAB">
        <w:rPr>
          <w:rFonts w:ascii="Times New Roman" w:hAnsi="Times New Roman" w:cs="Times New Roman"/>
          <w:b/>
          <w:bCs/>
          <w:color w:val="000000"/>
          <w:sz w:val="24"/>
          <w:szCs w:val="24"/>
          <w:lang w:val="en"/>
        </w:rPr>
        <w:t xml:space="preserve"> on Kinship</w:t>
      </w:r>
      <w:r w:rsidR="003C02BB" w:rsidRPr="000A7BAB">
        <w:rPr>
          <w:rFonts w:ascii="Times New Roman" w:hAnsi="Times New Roman" w:cs="Times New Roman"/>
          <w:b/>
          <w:bCs/>
          <w:color w:val="000000"/>
          <w:sz w:val="24"/>
          <w:szCs w:val="24"/>
          <w:lang w:val="en"/>
        </w:rPr>
        <w:t xml:space="preserve"> Care </w:t>
      </w:r>
    </w:p>
    <w:p w14:paraId="41247D1C" w14:textId="2FE06760" w:rsidR="00BD61D7" w:rsidRDefault="00BD61D7" w:rsidP="00BD61D7">
      <w:pPr>
        <w:pStyle w:val="xxmsonormal"/>
        <w:rPr>
          <w:rFonts w:ascii="Times New Roman" w:hAnsi="Times New Roman" w:cs="Times New Roman"/>
          <w:bCs/>
          <w:color w:val="000000"/>
          <w:sz w:val="24"/>
          <w:szCs w:val="24"/>
          <w:lang w:val="en"/>
        </w:rPr>
      </w:pPr>
    </w:p>
    <w:p w14:paraId="4EEA9D4C" w14:textId="1B4A7627" w:rsidR="00BD61D7" w:rsidRPr="00D6664C" w:rsidRDefault="00434FC0" w:rsidP="00D6664C">
      <w:pPr>
        <w:pStyle w:val="CommentText"/>
        <w:rPr>
          <w:rFonts w:ascii="Times New Roman" w:hAnsi="Times New Roman" w:cs="Times New Roman"/>
          <w:sz w:val="24"/>
          <w:szCs w:val="24"/>
        </w:rPr>
      </w:pPr>
      <w:r w:rsidRPr="00D6664C">
        <w:rPr>
          <w:rFonts w:ascii="Times New Roman" w:hAnsi="Times New Roman" w:cs="Times New Roman"/>
          <w:bCs/>
          <w:color w:val="000000"/>
          <w:sz w:val="24"/>
          <w:szCs w:val="24"/>
          <w:lang w:val="en"/>
        </w:rPr>
        <w:t>Grandfamilies.org</w:t>
      </w:r>
      <w:r w:rsidR="003C02BB" w:rsidRPr="00D6664C">
        <w:rPr>
          <w:rFonts w:ascii="Times New Roman" w:hAnsi="Times New Roman" w:cs="Times New Roman"/>
          <w:bCs/>
          <w:color w:val="000000"/>
          <w:sz w:val="24"/>
          <w:szCs w:val="24"/>
          <w:lang w:val="en"/>
        </w:rPr>
        <w:t xml:space="preserve"> (</w:t>
      </w:r>
      <w:hyperlink r:id="rId68" w:history="1">
        <w:r w:rsidR="003C02BB" w:rsidRPr="00D6664C">
          <w:rPr>
            <w:rStyle w:val="Hyperlink"/>
            <w:rFonts w:ascii="Times New Roman" w:hAnsi="Times New Roman" w:cs="Times New Roman"/>
            <w:bCs/>
            <w:sz w:val="24"/>
            <w:szCs w:val="24"/>
            <w:lang w:val="en"/>
          </w:rPr>
          <w:t>www.grandfamilies.org</w:t>
        </w:r>
      </w:hyperlink>
      <w:r w:rsidR="003C02BB" w:rsidRPr="00D6664C">
        <w:rPr>
          <w:rFonts w:ascii="Times New Roman" w:hAnsi="Times New Roman" w:cs="Times New Roman"/>
          <w:bCs/>
          <w:color w:val="000000"/>
          <w:sz w:val="24"/>
          <w:szCs w:val="24"/>
          <w:lang w:val="en"/>
        </w:rPr>
        <w:t>).  This website i</w:t>
      </w:r>
      <w:proofErr w:type="spellStart"/>
      <w:r w:rsidR="006667F2" w:rsidRPr="00D6664C">
        <w:rPr>
          <w:rFonts w:ascii="Times New Roman" w:hAnsi="Times New Roman" w:cs="Times New Roman"/>
          <w:sz w:val="24"/>
          <w:szCs w:val="24"/>
        </w:rPr>
        <w:t>ncludes</w:t>
      </w:r>
      <w:proofErr w:type="spellEnd"/>
      <w:r w:rsidR="006667F2" w:rsidRPr="00D6664C">
        <w:rPr>
          <w:rFonts w:ascii="Times New Roman" w:hAnsi="Times New Roman" w:cs="Times New Roman"/>
          <w:sz w:val="24"/>
          <w:szCs w:val="24"/>
        </w:rPr>
        <w:t xml:space="preserve"> </w:t>
      </w:r>
      <w:r w:rsidR="00834CA4" w:rsidRPr="00D6664C">
        <w:rPr>
          <w:rFonts w:ascii="Times New Roman" w:hAnsi="Times New Roman" w:cs="Times New Roman"/>
          <w:sz w:val="24"/>
          <w:szCs w:val="24"/>
        </w:rPr>
        <w:t xml:space="preserve">a database of existing state laws and policies, </w:t>
      </w:r>
      <w:r w:rsidR="006667F2" w:rsidRPr="00D6664C">
        <w:rPr>
          <w:rFonts w:ascii="Times New Roman" w:hAnsi="Times New Roman" w:cs="Times New Roman"/>
          <w:sz w:val="24"/>
          <w:szCs w:val="24"/>
        </w:rPr>
        <w:t xml:space="preserve"> </w:t>
      </w:r>
      <w:r w:rsidR="00414592" w:rsidRPr="00D6664C">
        <w:rPr>
          <w:rFonts w:ascii="Times New Roman" w:hAnsi="Times New Roman" w:cs="Times New Roman"/>
          <w:sz w:val="24"/>
          <w:szCs w:val="24"/>
        </w:rPr>
        <w:t xml:space="preserve">resources </w:t>
      </w:r>
      <w:r w:rsidR="003C02BB" w:rsidRPr="00D6664C">
        <w:rPr>
          <w:rFonts w:ascii="Times New Roman" w:hAnsi="Times New Roman" w:cs="Times New Roman"/>
          <w:sz w:val="24"/>
          <w:szCs w:val="24"/>
        </w:rPr>
        <w:t>to</w:t>
      </w:r>
      <w:r w:rsidR="00414592" w:rsidRPr="00D6664C">
        <w:rPr>
          <w:rFonts w:ascii="Times New Roman" w:hAnsi="Times New Roman" w:cs="Times New Roman"/>
          <w:sz w:val="24"/>
          <w:szCs w:val="24"/>
        </w:rPr>
        <w:t xml:space="preserve"> support </w:t>
      </w:r>
      <w:proofErr w:type="spellStart"/>
      <w:r w:rsidR="00414592" w:rsidRPr="00D6664C">
        <w:rPr>
          <w:rFonts w:ascii="Times New Roman" w:hAnsi="Times New Roman" w:cs="Times New Roman"/>
          <w:sz w:val="24"/>
          <w:szCs w:val="24"/>
        </w:rPr>
        <w:t>grandfamilies</w:t>
      </w:r>
      <w:proofErr w:type="spellEnd"/>
      <w:r w:rsidR="00414592" w:rsidRPr="00D6664C">
        <w:rPr>
          <w:rFonts w:ascii="Times New Roman" w:hAnsi="Times New Roman" w:cs="Times New Roman"/>
          <w:sz w:val="24"/>
          <w:szCs w:val="24"/>
        </w:rPr>
        <w:t xml:space="preserve"> both inside and outside of the child welfare system</w:t>
      </w:r>
      <w:r w:rsidR="003C02BB" w:rsidRPr="00D6664C">
        <w:rPr>
          <w:rFonts w:ascii="Times New Roman" w:hAnsi="Times New Roman" w:cs="Times New Roman"/>
          <w:sz w:val="24"/>
          <w:szCs w:val="24"/>
        </w:rPr>
        <w:t>,</w:t>
      </w:r>
      <w:r w:rsidR="00692303" w:rsidRPr="00D6664C">
        <w:rPr>
          <w:rFonts w:ascii="Times New Roman" w:hAnsi="Times New Roman" w:cs="Times New Roman"/>
          <w:sz w:val="24"/>
          <w:szCs w:val="24"/>
        </w:rPr>
        <w:t xml:space="preserve"> and publications such as</w:t>
      </w:r>
      <w:r w:rsidR="00D6664C" w:rsidRPr="00D6664C">
        <w:rPr>
          <w:rFonts w:ascii="Times New Roman" w:hAnsi="Times New Roman" w:cs="Times New Roman"/>
          <w:i/>
          <w:iCs/>
          <w:sz w:val="24"/>
          <w:szCs w:val="24"/>
        </w:rPr>
        <w:t xml:space="preserve"> Kinship Caregiving Options: Considerations for Caregivers</w:t>
      </w:r>
      <w:r w:rsidR="00D6664C" w:rsidRPr="00D6664C">
        <w:rPr>
          <w:rFonts w:ascii="Times New Roman" w:hAnsi="Times New Roman" w:cs="Times New Roman"/>
          <w:sz w:val="24"/>
          <w:szCs w:val="24"/>
        </w:rPr>
        <w:t xml:space="preserve"> (January 2022), </w:t>
      </w:r>
      <w:hyperlink r:id="rId69" w:history="1">
        <w:r w:rsidR="00D6664C" w:rsidRPr="00D6664C">
          <w:rPr>
            <w:rStyle w:val="Hyperlink"/>
            <w:rFonts w:ascii="Times New Roman" w:hAnsi="Times New Roman" w:cs="Times New Roman"/>
            <w:sz w:val="24"/>
            <w:szCs w:val="24"/>
          </w:rPr>
          <w:t>https://www.grandfamilies.org/Portals/0/kin-caregiving-options-dec21%202022-01-10%2022_34_13.pdf</w:t>
        </w:r>
      </w:hyperlink>
    </w:p>
    <w:p w14:paraId="08136AED" w14:textId="6BF9C6E9" w:rsidR="00FE4678" w:rsidRDefault="00FE4678" w:rsidP="00FE4678">
      <w:pPr>
        <w:pStyle w:val="xxmsonormal"/>
        <w:rPr>
          <w:rFonts w:ascii="Times New Roman" w:hAnsi="Times New Roman" w:cs="Times New Roman"/>
          <w:bCs/>
          <w:color w:val="000000"/>
          <w:sz w:val="24"/>
          <w:szCs w:val="24"/>
          <w:lang w:val="en"/>
        </w:rPr>
      </w:pPr>
    </w:p>
    <w:p w14:paraId="2F1842D7" w14:textId="77777777" w:rsidR="00665A31" w:rsidRPr="00665A31" w:rsidRDefault="00665A31" w:rsidP="00665A31">
      <w:pPr>
        <w:pStyle w:val="xxmsonormal"/>
        <w:ind w:left="360" w:firstLine="360"/>
        <w:rPr>
          <w:rFonts w:ascii="Times New Roman" w:hAnsi="Times New Roman" w:cs="Times New Roman"/>
          <w:bCs/>
          <w:color w:val="000000" w:themeColor="text1"/>
          <w:sz w:val="24"/>
          <w:szCs w:val="24"/>
          <w:lang w:val="en"/>
        </w:rPr>
      </w:pPr>
    </w:p>
    <w:p w14:paraId="4DD75297" w14:textId="77777777" w:rsidR="00665A31" w:rsidRPr="00665A31" w:rsidRDefault="00665A31" w:rsidP="00665A31">
      <w:pPr>
        <w:pStyle w:val="xxmsonormal"/>
        <w:ind w:left="360"/>
        <w:rPr>
          <w:rFonts w:ascii="Times New Roman" w:hAnsi="Times New Roman" w:cs="Times New Roman"/>
          <w:color w:val="000000"/>
          <w:sz w:val="24"/>
          <w:szCs w:val="24"/>
        </w:rPr>
      </w:pPr>
    </w:p>
    <w:p w14:paraId="24021231" w14:textId="77777777" w:rsidR="009207E0" w:rsidRPr="009207E0" w:rsidRDefault="009207E0" w:rsidP="009207E0">
      <w:pPr>
        <w:rPr>
          <w:rFonts w:ascii="Times New Roman" w:hAnsi="Times New Roman" w:cs="Times New Roman"/>
          <w:bCs/>
          <w:color w:val="000000"/>
          <w:sz w:val="24"/>
          <w:szCs w:val="24"/>
          <w:lang w:val="en"/>
        </w:rPr>
      </w:pPr>
    </w:p>
    <w:p w14:paraId="55A90B06" w14:textId="77777777" w:rsidR="00775B69" w:rsidRPr="004B2C3B" w:rsidRDefault="00775B69" w:rsidP="00775B69">
      <w:pPr>
        <w:rPr>
          <w:rFonts w:ascii="Times New Roman" w:hAnsi="Times New Roman" w:cs="Times New Roman"/>
          <w:bCs/>
          <w:color w:val="000000"/>
          <w:sz w:val="24"/>
          <w:szCs w:val="24"/>
          <w:lang w:val="en"/>
        </w:rPr>
      </w:pPr>
    </w:p>
    <w:p w14:paraId="1C3E05FD" w14:textId="12787E80" w:rsidR="00E12FC7" w:rsidRDefault="00E12FC7" w:rsidP="005F3FD3">
      <w:pPr>
        <w:pStyle w:val="xxmsonormal"/>
        <w:jc w:val="center"/>
        <w:rPr>
          <w:rFonts w:ascii="Times New Roman" w:hAnsi="Times New Roman" w:cs="Times New Roman"/>
          <w:color w:val="000000"/>
          <w:sz w:val="24"/>
          <w:szCs w:val="24"/>
          <w:lang w:val="en"/>
        </w:rPr>
      </w:pPr>
    </w:p>
    <w:sectPr w:rsidR="00E12FC7" w:rsidSect="00EC0E1D">
      <w:footerReference w:type="defaul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8E31" w14:textId="77777777" w:rsidR="001D08C7" w:rsidRDefault="001D08C7" w:rsidP="00EC0E1D">
      <w:r>
        <w:separator/>
      </w:r>
    </w:p>
  </w:endnote>
  <w:endnote w:type="continuationSeparator" w:id="0">
    <w:p w14:paraId="5D61DEFE" w14:textId="77777777" w:rsidR="001D08C7" w:rsidRDefault="001D08C7" w:rsidP="00EC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19540"/>
      <w:docPartObj>
        <w:docPartGallery w:val="Page Numbers (Bottom of Page)"/>
        <w:docPartUnique/>
      </w:docPartObj>
    </w:sdtPr>
    <w:sdtEndPr>
      <w:rPr>
        <w:noProof/>
      </w:rPr>
    </w:sdtEndPr>
    <w:sdtContent>
      <w:p w14:paraId="25FC025D" w14:textId="00A00703" w:rsidR="006D2E71" w:rsidRDefault="006D2E71">
        <w:pPr>
          <w:pStyle w:val="Footer"/>
          <w:jc w:val="center"/>
        </w:pPr>
        <w:r>
          <w:fldChar w:fldCharType="begin"/>
        </w:r>
        <w:r>
          <w:instrText xml:space="preserve"> PAGE   \* MERGEFORMAT </w:instrText>
        </w:r>
        <w:r>
          <w:fldChar w:fldCharType="separate"/>
        </w:r>
        <w:r w:rsidR="00CD33AA">
          <w:rPr>
            <w:noProof/>
          </w:rPr>
          <w:t>23</w:t>
        </w:r>
        <w:r>
          <w:rPr>
            <w:noProof/>
          </w:rPr>
          <w:fldChar w:fldCharType="end"/>
        </w:r>
      </w:p>
    </w:sdtContent>
  </w:sdt>
  <w:p w14:paraId="1AED1CE8" w14:textId="77777777" w:rsidR="006D2E71" w:rsidRDefault="006D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08BD" w14:textId="77777777" w:rsidR="001D08C7" w:rsidRDefault="001D08C7" w:rsidP="00EC0E1D">
      <w:r>
        <w:separator/>
      </w:r>
    </w:p>
  </w:footnote>
  <w:footnote w:type="continuationSeparator" w:id="0">
    <w:p w14:paraId="2459FDC4" w14:textId="77777777" w:rsidR="001D08C7" w:rsidRDefault="001D08C7" w:rsidP="00EC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EC"/>
    <w:multiLevelType w:val="hybridMultilevel"/>
    <w:tmpl w:val="901C2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52A3"/>
    <w:multiLevelType w:val="hybridMultilevel"/>
    <w:tmpl w:val="DB4EE72A"/>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6DAE"/>
    <w:multiLevelType w:val="hybridMultilevel"/>
    <w:tmpl w:val="E774E1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A2A28"/>
    <w:multiLevelType w:val="hybridMultilevel"/>
    <w:tmpl w:val="D25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232D7"/>
    <w:multiLevelType w:val="hybridMultilevel"/>
    <w:tmpl w:val="48266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00034"/>
    <w:multiLevelType w:val="hybridMultilevel"/>
    <w:tmpl w:val="DD9A1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C47AFE"/>
    <w:multiLevelType w:val="hybridMultilevel"/>
    <w:tmpl w:val="600C27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C7C38"/>
    <w:multiLevelType w:val="hybridMultilevel"/>
    <w:tmpl w:val="2D323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24FFB"/>
    <w:multiLevelType w:val="hybridMultilevel"/>
    <w:tmpl w:val="0EF65C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746BA"/>
    <w:multiLevelType w:val="hybridMultilevel"/>
    <w:tmpl w:val="081C9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A24D34"/>
    <w:multiLevelType w:val="hybridMultilevel"/>
    <w:tmpl w:val="0AA473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E1AF9"/>
    <w:multiLevelType w:val="hybridMultilevel"/>
    <w:tmpl w:val="32BCC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D1EC1"/>
    <w:multiLevelType w:val="hybridMultilevel"/>
    <w:tmpl w:val="7C485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3321B"/>
    <w:multiLevelType w:val="hybridMultilevel"/>
    <w:tmpl w:val="09741530"/>
    <w:styleLink w:val="ImportedStyle2"/>
    <w:lvl w:ilvl="0" w:tplc="0F5477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061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747B9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5B4E0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9CC4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EE624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12E7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06B8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61F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313E27"/>
    <w:multiLevelType w:val="hybridMultilevel"/>
    <w:tmpl w:val="1FC2D6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1275BD"/>
    <w:multiLevelType w:val="hybridMultilevel"/>
    <w:tmpl w:val="CD224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A3E38"/>
    <w:multiLevelType w:val="hybridMultilevel"/>
    <w:tmpl w:val="91423B76"/>
    <w:lvl w:ilvl="0" w:tplc="ED4AB050">
      <w:start w:val="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3BB37A3C"/>
    <w:multiLevelType w:val="hybridMultilevel"/>
    <w:tmpl w:val="B328A916"/>
    <w:lvl w:ilvl="0" w:tplc="64F4648E">
      <w:start w:val="1"/>
      <w:numFmt w:val="upperLetter"/>
      <w:lvlText w:val="%1."/>
      <w:lvlJc w:val="left"/>
      <w:pPr>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2305A"/>
    <w:multiLevelType w:val="hybridMultilevel"/>
    <w:tmpl w:val="5B9E3B82"/>
    <w:lvl w:ilvl="0" w:tplc="A8AC5654">
      <w:start w:val="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402628EC"/>
    <w:multiLevelType w:val="hybridMultilevel"/>
    <w:tmpl w:val="A606B422"/>
    <w:lvl w:ilvl="0" w:tplc="1B62CB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97152"/>
    <w:multiLevelType w:val="hybridMultilevel"/>
    <w:tmpl w:val="28D49FC4"/>
    <w:lvl w:ilvl="0" w:tplc="BF581FF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43F58"/>
    <w:multiLevelType w:val="hybridMultilevel"/>
    <w:tmpl w:val="86784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F0A64"/>
    <w:multiLevelType w:val="hybridMultilevel"/>
    <w:tmpl w:val="6F58E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7633F"/>
    <w:multiLevelType w:val="hybridMultilevel"/>
    <w:tmpl w:val="7D8E291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719"/>
    <w:multiLevelType w:val="hybridMultilevel"/>
    <w:tmpl w:val="D850032C"/>
    <w:lvl w:ilvl="0" w:tplc="03F413F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4665A9"/>
    <w:multiLevelType w:val="hybridMultilevel"/>
    <w:tmpl w:val="23B64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F7B8E"/>
    <w:multiLevelType w:val="hybridMultilevel"/>
    <w:tmpl w:val="8C5AD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EC2E85"/>
    <w:multiLevelType w:val="hybridMultilevel"/>
    <w:tmpl w:val="D3D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81C61"/>
    <w:multiLevelType w:val="hybridMultilevel"/>
    <w:tmpl w:val="B328A916"/>
    <w:lvl w:ilvl="0" w:tplc="64F4648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90961"/>
    <w:multiLevelType w:val="hybridMultilevel"/>
    <w:tmpl w:val="E710E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38204C"/>
    <w:multiLevelType w:val="hybridMultilevel"/>
    <w:tmpl w:val="0D3612E2"/>
    <w:lvl w:ilvl="0" w:tplc="C7E04FE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C25AAB"/>
    <w:multiLevelType w:val="hybridMultilevel"/>
    <w:tmpl w:val="254C5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804E2"/>
    <w:multiLevelType w:val="hybridMultilevel"/>
    <w:tmpl w:val="8776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75BC7"/>
    <w:multiLevelType w:val="hybridMultilevel"/>
    <w:tmpl w:val="57ACC5F0"/>
    <w:lvl w:ilvl="0" w:tplc="0409000F">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5B48B4"/>
    <w:multiLevelType w:val="hybridMultilevel"/>
    <w:tmpl w:val="E2E4C220"/>
    <w:lvl w:ilvl="0" w:tplc="DC7AC6CC">
      <w:start w:val="1"/>
      <w:numFmt w:val="bullet"/>
      <w:lvlText w:val=""/>
      <w:lvlJc w:val="left"/>
      <w:pPr>
        <w:ind w:left="360" w:hanging="360"/>
      </w:pPr>
      <w:rPr>
        <w:rFonts w:ascii="Symbol" w:hAnsi="Symbol" w:hint="default"/>
        <w:color w:val="000000" w:themeColor="text1"/>
      </w:rPr>
    </w:lvl>
    <w:lvl w:ilvl="1" w:tplc="E440E5C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0345E"/>
    <w:multiLevelType w:val="hybridMultilevel"/>
    <w:tmpl w:val="60145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103EDD"/>
    <w:multiLevelType w:val="hybridMultilevel"/>
    <w:tmpl w:val="D40AF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C3932"/>
    <w:multiLevelType w:val="hybridMultilevel"/>
    <w:tmpl w:val="A086AD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62270"/>
    <w:multiLevelType w:val="hybridMultilevel"/>
    <w:tmpl w:val="C298FD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3"/>
  </w:num>
  <w:num w:numId="2">
    <w:abstractNumId w:val="1"/>
  </w:num>
  <w:num w:numId="3">
    <w:abstractNumId w:val="20"/>
  </w:num>
  <w:num w:numId="4">
    <w:abstractNumId w:val="28"/>
  </w:num>
  <w:num w:numId="5">
    <w:abstractNumId w:val="17"/>
  </w:num>
  <w:num w:numId="6">
    <w:abstractNumId w:val="13"/>
  </w:num>
  <w:num w:numId="7">
    <w:abstractNumId w:val="25"/>
  </w:num>
  <w:num w:numId="8">
    <w:abstractNumId w:val="4"/>
  </w:num>
  <w:num w:numId="9">
    <w:abstractNumId w:val="24"/>
  </w:num>
  <w:num w:numId="10">
    <w:abstractNumId w:val="12"/>
  </w:num>
  <w:num w:numId="11">
    <w:abstractNumId w:val="31"/>
  </w:num>
  <w:num w:numId="12">
    <w:abstractNumId w:val="0"/>
  </w:num>
  <w:num w:numId="13">
    <w:abstractNumId w:val="34"/>
  </w:num>
  <w:num w:numId="14">
    <w:abstractNumId w:val="30"/>
  </w:num>
  <w:num w:numId="15">
    <w:abstractNumId w:val="22"/>
  </w:num>
  <w:num w:numId="16">
    <w:abstractNumId w:val="36"/>
  </w:num>
  <w:num w:numId="17">
    <w:abstractNumId w:val="15"/>
  </w:num>
  <w:num w:numId="18">
    <w:abstractNumId w:val="11"/>
  </w:num>
  <w:num w:numId="19">
    <w:abstractNumId w:val="21"/>
  </w:num>
  <w:num w:numId="20">
    <w:abstractNumId w:val="9"/>
  </w:num>
  <w:num w:numId="21">
    <w:abstractNumId w:val="14"/>
  </w:num>
  <w:num w:numId="22">
    <w:abstractNumId w:val="23"/>
  </w:num>
  <w:num w:numId="23">
    <w:abstractNumId w:val="35"/>
  </w:num>
  <w:num w:numId="24">
    <w:abstractNumId w:val="2"/>
  </w:num>
  <w:num w:numId="25">
    <w:abstractNumId w:val="6"/>
  </w:num>
  <w:num w:numId="26">
    <w:abstractNumId w:val="37"/>
  </w:num>
  <w:num w:numId="27">
    <w:abstractNumId w:val="10"/>
  </w:num>
  <w:num w:numId="28">
    <w:abstractNumId w:val="8"/>
  </w:num>
  <w:num w:numId="29">
    <w:abstractNumId w:val="7"/>
  </w:num>
  <w:num w:numId="30">
    <w:abstractNumId w:val="19"/>
  </w:num>
  <w:num w:numId="31">
    <w:abstractNumId w:val="38"/>
  </w:num>
  <w:num w:numId="32">
    <w:abstractNumId w:val="27"/>
  </w:num>
  <w:num w:numId="33">
    <w:abstractNumId w:val="32"/>
  </w:num>
  <w:num w:numId="34">
    <w:abstractNumId w:val="5"/>
  </w:num>
  <w:num w:numId="35">
    <w:abstractNumId w:val="29"/>
  </w:num>
  <w:num w:numId="36">
    <w:abstractNumId w:val="26"/>
  </w:num>
  <w:num w:numId="37">
    <w:abstractNumId w:val="16"/>
  </w:num>
  <w:num w:numId="38">
    <w:abstractNumId w:val="18"/>
  </w:num>
  <w:num w:numId="3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BB"/>
    <w:rsid w:val="000012DE"/>
    <w:rsid w:val="000044FB"/>
    <w:rsid w:val="00012558"/>
    <w:rsid w:val="0001784B"/>
    <w:rsid w:val="00017875"/>
    <w:rsid w:val="0003227B"/>
    <w:rsid w:val="00036DC3"/>
    <w:rsid w:val="000404EE"/>
    <w:rsid w:val="0004089F"/>
    <w:rsid w:val="00042B35"/>
    <w:rsid w:val="00043D3D"/>
    <w:rsid w:val="00043E15"/>
    <w:rsid w:val="00046846"/>
    <w:rsid w:val="00050754"/>
    <w:rsid w:val="00050F65"/>
    <w:rsid w:val="00053EAA"/>
    <w:rsid w:val="00056D11"/>
    <w:rsid w:val="0005756A"/>
    <w:rsid w:val="00060AEE"/>
    <w:rsid w:val="00061575"/>
    <w:rsid w:val="00063992"/>
    <w:rsid w:val="000738FB"/>
    <w:rsid w:val="0008191C"/>
    <w:rsid w:val="000829BA"/>
    <w:rsid w:val="00090419"/>
    <w:rsid w:val="00092BF6"/>
    <w:rsid w:val="00092E3A"/>
    <w:rsid w:val="000955E4"/>
    <w:rsid w:val="00097767"/>
    <w:rsid w:val="000A28D3"/>
    <w:rsid w:val="000A5595"/>
    <w:rsid w:val="000A6277"/>
    <w:rsid w:val="000A69EB"/>
    <w:rsid w:val="000A7BAB"/>
    <w:rsid w:val="000B0358"/>
    <w:rsid w:val="000B2E44"/>
    <w:rsid w:val="000B2E59"/>
    <w:rsid w:val="000B5DEB"/>
    <w:rsid w:val="000C5B65"/>
    <w:rsid w:val="000C6957"/>
    <w:rsid w:val="000D2CAB"/>
    <w:rsid w:val="000D4F33"/>
    <w:rsid w:val="000E01B7"/>
    <w:rsid w:val="000E6049"/>
    <w:rsid w:val="000F37D3"/>
    <w:rsid w:val="000F5F0E"/>
    <w:rsid w:val="00100549"/>
    <w:rsid w:val="001019B2"/>
    <w:rsid w:val="00102F19"/>
    <w:rsid w:val="001151F5"/>
    <w:rsid w:val="00116A75"/>
    <w:rsid w:val="00117787"/>
    <w:rsid w:val="001266A3"/>
    <w:rsid w:val="0012773B"/>
    <w:rsid w:val="00127D04"/>
    <w:rsid w:val="00130C10"/>
    <w:rsid w:val="00132FAF"/>
    <w:rsid w:val="00133254"/>
    <w:rsid w:val="00134547"/>
    <w:rsid w:val="00135184"/>
    <w:rsid w:val="001409F6"/>
    <w:rsid w:val="001426F2"/>
    <w:rsid w:val="001433BA"/>
    <w:rsid w:val="00144C68"/>
    <w:rsid w:val="0014574A"/>
    <w:rsid w:val="00147E5E"/>
    <w:rsid w:val="0015173D"/>
    <w:rsid w:val="0016037B"/>
    <w:rsid w:val="0016349A"/>
    <w:rsid w:val="00164E64"/>
    <w:rsid w:val="00164F2B"/>
    <w:rsid w:val="0016561D"/>
    <w:rsid w:val="00175AF6"/>
    <w:rsid w:val="00175DBC"/>
    <w:rsid w:val="001760C4"/>
    <w:rsid w:val="00176CC9"/>
    <w:rsid w:val="00187D57"/>
    <w:rsid w:val="001A4EEB"/>
    <w:rsid w:val="001A7D3C"/>
    <w:rsid w:val="001B59A5"/>
    <w:rsid w:val="001B5FBB"/>
    <w:rsid w:val="001C0AD1"/>
    <w:rsid w:val="001C2CAF"/>
    <w:rsid w:val="001C73AA"/>
    <w:rsid w:val="001D08C7"/>
    <w:rsid w:val="001D236D"/>
    <w:rsid w:val="001D646B"/>
    <w:rsid w:val="001D7971"/>
    <w:rsid w:val="001E0ECB"/>
    <w:rsid w:val="001F2D51"/>
    <w:rsid w:val="001F52A4"/>
    <w:rsid w:val="001F6573"/>
    <w:rsid w:val="00205B20"/>
    <w:rsid w:val="00211BC8"/>
    <w:rsid w:val="0022068A"/>
    <w:rsid w:val="00220733"/>
    <w:rsid w:val="002214C1"/>
    <w:rsid w:val="00230288"/>
    <w:rsid w:val="00231774"/>
    <w:rsid w:val="002373AC"/>
    <w:rsid w:val="002446CD"/>
    <w:rsid w:val="0025686D"/>
    <w:rsid w:val="00265104"/>
    <w:rsid w:val="002664BC"/>
    <w:rsid w:val="0027595E"/>
    <w:rsid w:val="00277AC4"/>
    <w:rsid w:val="00281140"/>
    <w:rsid w:val="0028268C"/>
    <w:rsid w:val="00282A71"/>
    <w:rsid w:val="00291AB0"/>
    <w:rsid w:val="00291AE3"/>
    <w:rsid w:val="002961D3"/>
    <w:rsid w:val="002A32A7"/>
    <w:rsid w:val="002B0740"/>
    <w:rsid w:val="002B4D77"/>
    <w:rsid w:val="002B56BC"/>
    <w:rsid w:val="002C1923"/>
    <w:rsid w:val="002C4546"/>
    <w:rsid w:val="002C54E5"/>
    <w:rsid w:val="002D21EC"/>
    <w:rsid w:val="002D2A70"/>
    <w:rsid w:val="002D7BF4"/>
    <w:rsid w:val="002E631B"/>
    <w:rsid w:val="002F6C5E"/>
    <w:rsid w:val="002F7F90"/>
    <w:rsid w:val="003000DE"/>
    <w:rsid w:val="00301BE3"/>
    <w:rsid w:val="00301E6F"/>
    <w:rsid w:val="00303F3D"/>
    <w:rsid w:val="00306A07"/>
    <w:rsid w:val="003167C3"/>
    <w:rsid w:val="00316CFD"/>
    <w:rsid w:val="00321873"/>
    <w:rsid w:val="0032464D"/>
    <w:rsid w:val="003308E0"/>
    <w:rsid w:val="00331D7E"/>
    <w:rsid w:val="00342C52"/>
    <w:rsid w:val="00345D93"/>
    <w:rsid w:val="00357606"/>
    <w:rsid w:val="003620A6"/>
    <w:rsid w:val="003659F7"/>
    <w:rsid w:val="00366381"/>
    <w:rsid w:val="0036726D"/>
    <w:rsid w:val="00367810"/>
    <w:rsid w:val="0037301B"/>
    <w:rsid w:val="0037571F"/>
    <w:rsid w:val="0037595A"/>
    <w:rsid w:val="00376374"/>
    <w:rsid w:val="00392FD1"/>
    <w:rsid w:val="00394010"/>
    <w:rsid w:val="003A2020"/>
    <w:rsid w:val="003A744E"/>
    <w:rsid w:val="003A7D4D"/>
    <w:rsid w:val="003B24CA"/>
    <w:rsid w:val="003B3346"/>
    <w:rsid w:val="003B3B0B"/>
    <w:rsid w:val="003B51DF"/>
    <w:rsid w:val="003C00D2"/>
    <w:rsid w:val="003C02BB"/>
    <w:rsid w:val="003C1E45"/>
    <w:rsid w:val="003D0CBA"/>
    <w:rsid w:val="003D14FB"/>
    <w:rsid w:val="003D267B"/>
    <w:rsid w:val="003D508B"/>
    <w:rsid w:val="003D5A7C"/>
    <w:rsid w:val="003D5B53"/>
    <w:rsid w:val="003E0631"/>
    <w:rsid w:val="003F2AF9"/>
    <w:rsid w:val="003F5688"/>
    <w:rsid w:val="003F5CF5"/>
    <w:rsid w:val="003F665D"/>
    <w:rsid w:val="0040298E"/>
    <w:rsid w:val="004108E7"/>
    <w:rsid w:val="00410B15"/>
    <w:rsid w:val="00411B47"/>
    <w:rsid w:val="00413473"/>
    <w:rsid w:val="00414592"/>
    <w:rsid w:val="00420843"/>
    <w:rsid w:val="00424A42"/>
    <w:rsid w:val="00433A11"/>
    <w:rsid w:val="00434FC0"/>
    <w:rsid w:val="00435F70"/>
    <w:rsid w:val="00440DF8"/>
    <w:rsid w:val="004431EF"/>
    <w:rsid w:val="00445F6E"/>
    <w:rsid w:val="00447938"/>
    <w:rsid w:val="004524D2"/>
    <w:rsid w:val="00455166"/>
    <w:rsid w:val="004616F3"/>
    <w:rsid w:val="00463835"/>
    <w:rsid w:val="00465221"/>
    <w:rsid w:val="004676D5"/>
    <w:rsid w:val="00467A3B"/>
    <w:rsid w:val="00467E1B"/>
    <w:rsid w:val="00472C98"/>
    <w:rsid w:val="00474A4F"/>
    <w:rsid w:val="00480531"/>
    <w:rsid w:val="00484CEE"/>
    <w:rsid w:val="004870C1"/>
    <w:rsid w:val="00487B6C"/>
    <w:rsid w:val="0049074B"/>
    <w:rsid w:val="00493347"/>
    <w:rsid w:val="004952A9"/>
    <w:rsid w:val="0049794F"/>
    <w:rsid w:val="00497F79"/>
    <w:rsid w:val="004A5B12"/>
    <w:rsid w:val="004A778D"/>
    <w:rsid w:val="004B1077"/>
    <w:rsid w:val="004B2C3B"/>
    <w:rsid w:val="004B51DC"/>
    <w:rsid w:val="004C48A5"/>
    <w:rsid w:val="004C7A25"/>
    <w:rsid w:val="004C7DB7"/>
    <w:rsid w:val="004D1AB0"/>
    <w:rsid w:val="004D2321"/>
    <w:rsid w:val="004D2414"/>
    <w:rsid w:val="004D32DF"/>
    <w:rsid w:val="004D3511"/>
    <w:rsid w:val="004D53CE"/>
    <w:rsid w:val="004E1A0C"/>
    <w:rsid w:val="004E45CF"/>
    <w:rsid w:val="004F3454"/>
    <w:rsid w:val="004F675E"/>
    <w:rsid w:val="004F75E0"/>
    <w:rsid w:val="00505F42"/>
    <w:rsid w:val="005174C6"/>
    <w:rsid w:val="00522944"/>
    <w:rsid w:val="00526C26"/>
    <w:rsid w:val="00527112"/>
    <w:rsid w:val="00527F86"/>
    <w:rsid w:val="005300B1"/>
    <w:rsid w:val="00541D12"/>
    <w:rsid w:val="0055006E"/>
    <w:rsid w:val="00552291"/>
    <w:rsid w:val="00553084"/>
    <w:rsid w:val="005546C6"/>
    <w:rsid w:val="00557416"/>
    <w:rsid w:val="005579FE"/>
    <w:rsid w:val="00564DBF"/>
    <w:rsid w:val="00567070"/>
    <w:rsid w:val="00571709"/>
    <w:rsid w:val="00572178"/>
    <w:rsid w:val="0057280D"/>
    <w:rsid w:val="00573CE5"/>
    <w:rsid w:val="00575425"/>
    <w:rsid w:val="00576973"/>
    <w:rsid w:val="00580905"/>
    <w:rsid w:val="005829E4"/>
    <w:rsid w:val="005830DD"/>
    <w:rsid w:val="00584D70"/>
    <w:rsid w:val="005864EA"/>
    <w:rsid w:val="00593ABD"/>
    <w:rsid w:val="005978B5"/>
    <w:rsid w:val="005A2A29"/>
    <w:rsid w:val="005A48DD"/>
    <w:rsid w:val="005A6967"/>
    <w:rsid w:val="005A6D57"/>
    <w:rsid w:val="005B0775"/>
    <w:rsid w:val="005B2715"/>
    <w:rsid w:val="005B7EAF"/>
    <w:rsid w:val="005C1DF2"/>
    <w:rsid w:val="005C2142"/>
    <w:rsid w:val="005C3008"/>
    <w:rsid w:val="005D20DD"/>
    <w:rsid w:val="005D31AC"/>
    <w:rsid w:val="005D64F9"/>
    <w:rsid w:val="005D79EE"/>
    <w:rsid w:val="005E26F6"/>
    <w:rsid w:val="005E47C6"/>
    <w:rsid w:val="005E63C4"/>
    <w:rsid w:val="005F06BD"/>
    <w:rsid w:val="005F0AAB"/>
    <w:rsid w:val="005F3FD3"/>
    <w:rsid w:val="005F40A0"/>
    <w:rsid w:val="005F523E"/>
    <w:rsid w:val="005F67D0"/>
    <w:rsid w:val="00610DEB"/>
    <w:rsid w:val="00612C7C"/>
    <w:rsid w:val="00620E98"/>
    <w:rsid w:val="00631667"/>
    <w:rsid w:val="00636453"/>
    <w:rsid w:val="00637BF3"/>
    <w:rsid w:val="00643509"/>
    <w:rsid w:val="006479E7"/>
    <w:rsid w:val="00654124"/>
    <w:rsid w:val="00657130"/>
    <w:rsid w:val="00657153"/>
    <w:rsid w:val="006572F6"/>
    <w:rsid w:val="00660229"/>
    <w:rsid w:val="006609D0"/>
    <w:rsid w:val="00662770"/>
    <w:rsid w:val="00665A31"/>
    <w:rsid w:val="006667F2"/>
    <w:rsid w:val="00667273"/>
    <w:rsid w:val="00677A19"/>
    <w:rsid w:val="00681A76"/>
    <w:rsid w:val="00683251"/>
    <w:rsid w:val="00684EF1"/>
    <w:rsid w:val="006879C5"/>
    <w:rsid w:val="006913F9"/>
    <w:rsid w:val="00692303"/>
    <w:rsid w:val="006939B4"/>
    <w:rsid w:val="006953A3"/>
    <w:rsid w:val="006A7CA2"/>
    <w:rsid w:val="006B3786"/>
    <w:rsid w:val="006B6CC3"/>
    <w:rsid w:val="006B7173"/>
    <w:rsid w:val="006C400D"/>
    <w:rsid w:val="006C4133"/>
    <w:rsid w:val="006C4F9F"/>
    <w:rsid w:val="006D0EA6"/>
    <w:rsid w:val="006D2E71"/>
    <w:rsid w:val="006D35D3"/>
    <w:rsid w:val="006D777B"/>
    <w:rsid w:val="006E00BF"/>
    <w:rsid w:val="006E00EE"/>
    <w:rsid w:val="006E2340"/>
    <w:rsid w:val="006E36BB"/>
    <w:rsid w:val="006E77AD"/>
    <w:rsid w:val="006F0310"/>
    <w:rsid w:val="00702EFD"/>
    <w:rsid w:val="007060D4"/>
    <w:rsid w:val="00706132"/>
    <w:rsid w:val="00714AFB"/>
    <w:rsid w:val="0071643D"/>
    <w:rsid w:val="0072590A"/>
    <w:rsid w:val="0073640A"/>
    <w:rsid w:val="00736603"/>
    <w:rsid w:val="00737818"/>
    <w:rsid w:val="00743BF2"/>
    <w:rsid w:val="00744448"/>
    <w:rsid w:val="00744BD3"/>
    <w:rsid w:val="00745CF4"/>
    <w:rsid w:val="007474EE"/>
    <w:rsid w:val="00750772"/>
    <w:rsid w:val="00752E5C"/>
    <w:rsid w:val="00771EAD"/>
    <w:rsid w:val="0077342A"/>
    <w:rsid w:val="00775B69"/>
    <w:rsid w:val="00781621"/>
    <w:rsid w:val="007857DE"/>
    <w:rsid w:val="00786B93"/>
    <w:rsid w:val="0079193F"/>
    <w:rsid w:val="0079211B"/>
    <w:rsid w:val="007928E8"/>
    <w:rsid w:val="007A226E"/>
    <w:rsid w:val="007A2695"/>
    <w:rsid w:val="007A29CE"/>
    <w:rsid w:val="007A734B"/>
    <w:rsid w:val="007B4BA2"/>
    <w:rsid w:val="007B6519"/>
    <w:rsid w:val="007C3354"/>
    <w:rsid w:val="007C6781"/>
    <w:rsid w:val="007D0B8C"/>
    <w:rsid w:val="007D3312"/>
    <w:rsid w:val="007D3C81"/>
    <w:rsid w:val="007D78A6"/>
    <w:rsid w:val="007E0230"/>
    <w:rsid w:val="007E36B2"/>
    <w:rsid w:val="007E3B2A"/>
    <w:rsid w:val="007E5E98"/>
    <w:rsid w:val="007F5CE3"/>
    <w:rsid w:val="00801486"/>
    <w:rsid w:val="0081056D"/>
    <w:rsid w:val="00810A25"/>
    <w:rsid w:val="00813B2D"/>
    <w:rsid w:val="00814A0E"/>
    <w:rsid w:val="008214EE"/>
    <w:rsid w:val="00824077"/>
    <w:rsid w:val="00825419"/>
    <w:rsid w:val="0082730B"/>
    <w:rsid w:val="00831B97"/>
    <w:rsid w:val="0083447E"/>
    <w:rsid w:val="00834CA4"/>
    <w:rsid w:val="00835460"/>
    <w:rsid w:val="00835724"/>
    <w:rsid w:val="00835F27"/>
    <w:rsid w:val="0083614D"/>
    <w:rsid w:val="00836900"/>
    <w:rsid w:val="00847B37"/>
    <w:rsid w:val="00850157"/>
    <w:rsid w:val="00853220"/>
    <w:rsid w:val="008534CF"/>
    <w:rsid w:val="00857117"/>
    <w:rsid w:val="00861EB0"/>
    <w:rsid w:val="00872213"/>
    <w:rsid w:val="00874435"/>
    <w:rsid w:val="00874D96"/>
    <w:rsid w:val="0088079D"/>
    <w:rsid w:val="0088455E"/>
    <w:rsid w:val="00887587"/>
    <w:rsid w:val="00893AF8"/>
    <w:rsid w:val="008967D9"/>
    <w:rsid w:val="008A1887"/>
    <w:rsid w:val="008A39F9"/>
    <w:rsid w:val="008A3C0F"/>
    <w:rsid w:val="008A65A2"/>
    <w:rsid w:val="008B0B06"/>
    <w:rsid w:val="008C08D4"/>
    <w:rsid w:val="008C175B"/>
    <w:rsid w:val="008C3AA9"/>
    <w:rsid w:val="008D0D1F"/>
    <w:rsid w:val="008D2358"/>
    <w:rsid w:val="008E142C"/>
    <w:rsid w:val="008E1FF5"/>
    <w:rsid w:val="008E2CB7"/>
    <w:rsid w:val="008E36ED"/>
    <w:rsid w:val="008E45EF"/>
    <w:rsid w:val="008E74D3"/>
    <w:rsid w:val="008F2616"/>
    <w:rsid w:val="00900321"/>
    <w:rsid w:val="00902959"/>
    <w:rsid w:val="00907E95"/>
    <w:rsid w:val="00911412"/>
    <w:rsid w:val="00911EE3"/>
    <w:rsid w:val="00913188"/>
    <w:rsid w:val="0091790E"/>
    <w:rsid w:val="009207E0"/>
    <w:rsid w:val="00924319"/>
    <w:rsid w:val="00924B33"/>
    <w:rsid w:val="00933B97"/>
    <w:rsid w:val="00936091"/>
    <w:rsid w:val="009376B5"/>
    <w:rsid w:val="00941017"/>
    <w:rsid w:val="0094669B"/>
    <w:rsid w:val="00950073"/>
    <w:rsid w:val="009527A5"/>
    <w:rsid w:val="00955926"/>
    <w:rsid w:val="00961096"/>
    <w:rsid w:val="00961148"/>
    <w:rsid w:val="00962C74"/>
    <w:rsid w:val="00972937"/>
    <w:rsid w:val="00973E08"/>
    <w:rsid w:val="00975128"/>
    <w:rsid w:val="00985331"/>
    <w:rsid w:val="0098707B"/>
    <w:rsid w:val="00995FD4"/>
    <w:rsid w:val="00996E19"/>
    <w:rsid w:val="009A120D"/>
    <w:rsid w:val="009A121D"/>
    <w:rsid w:val="009A1C9E"/>
    <w:rsid w:val="009A31FB"/>
    <w:rsid w:val="009A53DD"/>
    <w:rsid w:val="009A5648"/>
    <w:rsid w:val="009A64F9"/>
    <w:rsid w:val="009B0EF6"/>
    <w:rsid w:val="009B3600"/>
    <w:rsid w:val="009C046B"/>
    <w:rsid w:val="009C0A72"/>
    <w:rsid w:val="009C44CA"/>
    <w:rsid w:val="009C5D94"/>
    <w:rsid w:val="009D000F"/>
    <w:rsid w:val="009D3F82"/>
    <w:rsid w:val="009D5C30"/>
    <w:rsid w:val="009D7AC6"/>
    <w:rsid w:val="009E1C81"/>
    <w:rsid w:val="009E2636"/>
    <w:rsid w:val="009E3380"/>
    <w:rsid w:val="009E3BB1"/>
    <w:rsid w:val="009E54FE"/>
    <w:rsid w:val="009E5C56"/>
    <w:rsid w:val="009E7523"/>
    <w:rsid w:val="009F645A"/>
    <w:rsid w:val="00A01B37"/>
    <w:rsid w:val="00A1632F"/>
    <w:rsid w:val="00A167AA"/>
    <w:rsid w:val="00A17280"/>
    <w:rsid w:val="00A20D56"/>
    <w:rsid w:val="00A21DB8"/>
    <w:rsid w:val="00A2519F"/>
    <w:rsid w:val="00A31918"/>
    <w:rsid w:val="00A333DA"/>
    <w:rsid w:val="00A37837"/>
    <w:rsid w:val="00A43DD5"/>
    <w:rsid w:val="00A558C1"/>
    <w:rsid w:val="00A60B2B"/>
    <w:rsid w:val="00A673F9"/>
    <w:rsid w:val="00A706D0"/>
    <w:rsid w:val="00A70BBD"/>
    <w:rsid w:val="00A7414B"/>
    <w:rsid w:val="00A75585"/>
    <w:rsid w:val="00A75674"/>
    <w:rsid w:val="00A77A07"/>
    <w:rsid w:val="00A92C09"/>
    <w:rsid w:val="00A949A6"/>
    <w:rsid w:val="00AA5530"/>
    <w:rsid w:val="00AA59CC"/>
    <w:rsid w:val="00AC22F4"/>
    <w:rsid w:val="00AC2580"/>
    <w:rsid w:val="00AC28DF"/>
    <w:rsid w:val="00AD59CF"/>
    <w:rsid w:val="00AE02E6"/>
    <w:rsid w:val="00AE6CB1"/>
    <w:rsid w:val="00AE7EA3"/>
    <w:rsid w:val="00AF1CDF"/>
    <w:rsid w:val="00AF3F1B"/>
    <w:rsid w:val="00AF54E8"/>
    <w:rsid w:val="00B01AAC"/>
    <w:rsid w:val="00B056AE"/>
    <w:rsid w:val="00B06D94"/>
    <w:rsid w:val="00B0760E"/>
    <w:rsid w:val="00B07B86"/>
    <w:rsid w:val="00B14A77"/>
    <w:rsid w:val="00B158C0"/>
    <w:rsid w:val="00B16CB5"/>
    <w:rsid w:val="00B23EC3"/>
    <w:rsid w:val="00B25D73"/>
    <w:rsid w:val="00B35AE8"/>
    <w:rsid w:val="00B35B97"/>
    <w:rsid w:val="00B35C1D"/>
    <w:rsid w:val="00B360FD"/>
    <w:rsid w:val="00B524FA"/>
    <w:rsid w:val="00B53435"/>
    <w:rsid w:val="00B5358C"/>
    <w:rsid w:val="00B53634"/>
    <w:rsid w:val="00B61B27"/>
    <w:rsid w:val="00B660DA"/>
    <w:rsid w:val="00B66F1E"/>
    <w:rsid w:val="00B67634"/>
    <w:rsid w:val="00B71CCF"/>
    <w:rsid w:val="00B77F31"/>
    <w:rsid w:val="00B90C55"/>
    <w:rsid w:val="00B93A07"/>
    <w:rsid w:val="00B954EC"/>
    <w:rsid w:val="00B97257"/>
    <w:rsid w:val="00B977A2"/>
    <w:rsid w:val="00BA511F"/>
    <w:rsid w:val="00BB3083"/>
    <w:rsid w:val="00BB42C4"/>
    <w:rsid w:val="00BB4BA0"/>
    <w:rsid w:val="00BB59B6"/>
    <w:rsid w:val="00BB7C0A"/>
    <w:rsid w:val="00BC245C"/>
    <w:rsid w:val="00BC24BB"/>
    <w:rsid w:val="00BC37E1"/>
    <w:rsid w:val="00BC79A6"/>
    <w:rsid w:val="00BD1BC5"/>
    <w:rsid w:val="00BD383C"/>
    <w:rsid w:val="00BD61D7"/>
    <w:rsid w:val="00BE077C"/>
    <w:rsid w:val="00BE2498"/>
    <w:rsid w:val="00BE388D"/>
    <w:rsid w:val="00BF480F"/>
    <w:rsid w:val="00BF758D"/>
    <w:rsid w:val="00C03D04"/>
    <w:rsid w:val="00C042C2"/>
    <w:rsid w:val="00C1076F"/>
    <w:rsid w:val="00C1082A"/>
    <w:rsid w:val="00C14FD7"/>
    <w:rsid w:val="00C15AA8"/>
    <w:rsid w:val="00C2273A"/>
    <w:rsid w:val="00C2454C"/>
    <w:rsid w:val="00C33612"/>
    <w:rsid w:val="00C33D0C"/>
    <w:rsid w:val="00C35292"/>
    <w:rsid w:val="00C36F1B"/>
    <w:rsid w:val="00C40764"/>
    <w:rsid w:val="00C421D9"/>
    <w:rsid w:val="00C50FD3"/>
    <w:rsid w:val="00C574C9"/>
    <w:rsid w:val="00C60D50"/>
    <w:rsid w:val="00C618E0"/>
    <w:rsid w:val="00C665E2"/>
    <w:rsid w:val="00C67030"/>
    <w:rsid w:val="00C70C88"/>
    <w:rsid w:val="00C711FA"/>
    <w:rsid w:val="00C730FC"/>
    <w:rsid w:val="00C740C2"/>
    <w:rsid w:val="00C746FA"/>
    <w:rsid w:val="00C752BC"/>
    <w:rsid w:val="00C76F7B"/>
    <w:rsid w:val="00C80C05"/>
    <w:rsid w:val="00C856B0"/>
    <w:rsid w:val="00C86113"/>
    <w:rsid w:val="00C91814"/>
    <w:rsid w:val="00C92BDD"/>
    <w:rsid w:val="00C943D7"/>
    <w:rsid w:val="00C978C8"/>
    <w:rsid w:val="00CA015B"/>
    <w:rsid w:val="00CA1FED"/>
    <w:rsid w:val="00CB2A0F"/>
    <w:rsid w:val="00CD0BB6"/>
    <w:rsid w:val="00CD33AA"/>
    <w:rsid w:val="00CD629A"/>
    <w:rsid w:val="00CD6E9E"/>
    <w:rsid w:val="00CD7BA5"/>
    <w:rsid w:val="00CE310A"/>
    <w:rsid w:val="00CE3C08"/>
    <w:rsid w:val="00CE3EB8"/>
    <w:rsid w:val="00CE468A"/>
    <w:rsid w:val="00CE5A5A"/>
    <w:rsid w:val="00CE7795"/>
    <w:rsid w:val="00CE7E65"/>
    <w:rsid w:val="00CF2A64"/>
    <w:rsid w:val="00CF3831"/>
    <w:rsid w:val="00D01B6D"/>
    <w:rsid w:val="00D0671E"/>
    <w:rsid w:val="00D07327"/>
    <w:rsid w:val="00D11216"/>
    <w:rsid w:val="00D14DBA"/>
    <w:rsid w:val="00D16355"/>
    <w:rsid w:val="00D21220"/>
    <w:rsid w:val="00D22CDB"/>
    <w:rsid w:val="00D301A5"/>
    <w:rsid w:val="00D42A67"/>
    <w:rsid w:val="00D436F9"/>
    <w:rsid w:val="00D4388A"/>
    <w:rsid w:val="00D44068"/>
    <w:rsid w:val="00D440DE"/>
    <w:rsid w:val="00D44307"/>
    <w:rsid w:val="00D44C96"/>
    <w:rsid w:val="00D545C4"/>
    <w:rsid w:val="00D5688C"/>
    <w:rsid w:val="00D6043C"/>
    <w:rsid w:val="00D647B0"/>
    <w:rsid w:val="00D6664C"/>
    <w:rsid w:val="00D70277"/>
    <w:rsid w:val="00D704B6"/>
    <w:rsid w:val="00D75E88"/>
    <w:rsid w:val="00D8237C"/>
    <w:rsid w:val="00D86201"/>
    <w:rsid w:val="00D93398"/>
    <w:rsid w:val="00D94D0F"/>
    <w:rsid w:val="00DA129B"/>
    <w:rsid w:val="00DA1381"/>
    <w:rsid w:val="00DA2091"/>
    <w:rsid w:val="00DA47DE"/>
    <w:rsid w:val="00DA5096"/>
    <w:rsid w:val="00DA7667"/>
    <w:rsid w:val="00DB3230"/>
    <w:rsid w:val="00DB5B5E"/>
    <w:rsid w:val="00DC24AE"/>
    <w:rsid w:val="00DC5172"/>
    <w:rsid w:val="00DD72CE"/>
    <w:rsid w:val="00DE0C2F"/>
    <w:rsid w:val="00DE4047"/>
    <w:rsid w:val="00DE7F3C"/>
    <w:rsid w:val="00DF201C"/>
    <w:rsid w:val="00DF52CC"/>
    <w:rsid w:val="00DF5546"/>
    <w:rsid w:val="00E00C8A"/>
    <w:rsid w:val="00E0326D"/>
    <w:rsid w:val="00E12FC7"/>
    <w:rsid w:val="00E14EBE"/>
    <w:rsid w:val="00E458FA"/>
    <w:rsid w:val="00E47A58"/>
    <w:rsid w:val="00E5333C"/>
    <w:rsid w:val="00E55837"/>
    <w:rsid w:val="00E654D8"/>
    <w:rsid w:val="00E67DE3"/>
    <w:rsid w:val="00E70904"/>
    <w:rsid w:val="00E71E3A"/>
    <w:rsid w:val="00E73CD3"/>
    <w:rsid w:val="00E76DD1"/>
    <w:rsid w:val="00E86DB4"/>
    <w:rsid w:val="00E923B6"/>
    <w:rsid w:val="00E9677A"/>
    <w:rsid w:val="00EA56F4"/>
    <w:rsid w:val="00EB22D5"/>
    <w:rsid w:val="00EB2516"/>
    <w:rsid w:val="00EB26BB"/>
    <w:rsid w:val="00EB2C21"/>
    <w:rsid w:val="00EB40FF"/>
    <w:rsid w:val="00EB56DB"/>
    <w:rsid w:val="00EB60CD"/>
    <w:rsid w:val="00EC0E1D"/>
    <w:rsid w:val="00EC193D"/>
    <w:rsid w:val="00EC54D4"/>
    <w:rsid w:val="00ED04CF"/>
    <w:rsid w:val="00ED1076"/>
    <w:rsid w:val="00ED6287"/>
    <w:rsid w:val="00ED7A42"/>
    <w:rsid w:val="00EE158B"/>
    <w:rsid w:val="00EE4CF4"/>
    <w:rsid w:val="00EE4ED1"/>
    <w:rsid w:val="00EF0810"/>
    <w:rsid w:val="00EF56B4"/>
    <w:rsid w:val="00F00809"/>
    <w:rsid w:val="00F01313"/>
    <w:rsid w:val="00F01E24"/>
    <w:rsid w:val="00F0795C"/>
    <w:rsid w:val="00F11CFD"/>
    <w:rsid w:val="00F142D8"/>
    <w:rsid w:val="00F21C2A"/>
    <w:rsid w:val="00F36555"/>
    <w:rsid w:val="00F410AF"/>
    <w:rsid w:val="00F431BB"/>
    <w:rsid w:val="00F4346C"/>
    <w:rsid w:val="00F53BF8"/>
    <w:rsid w:val="00F53FC7"/>
    <w:rsid w:val="00F540FB"/>
    <w:rsid w:val="00F64A5E"/>
    <w:rsid w:val="00F650D1"/>
    <w:rsid w:val="00F77E53"/>
    <w:rsid w:val="00F87592"/>
    <w:rsid w:val="00F877A5"/>
    <w:rsid w:val="00FA222B"/>
    <w:rsid w:val="00FA628B"/>
    <w:rsid w:val="00FA6FD9"/>
    <w:rsid w:val="00FA765E"/>
    <w:rsid w:val="00FB2C43"/>
    <w:rsid w:val="00FC256E"/>
    <w:rsid w:val="00FD3B5E"/>
    <w:rsid w:val="00FE14A0"/>
    <w:rsid w:val="00FE44B0"/>
    <w:rsid w:val="00FE4678"/>
    <w:rsid w:val="00FE74F4"/>
    <w:rsid w:val="00FF24AE"/>
    <w:rsid w:val="00FF4AA6"/>
    <w:rsid w:val="00FF61A4"/>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CD13"/>
  <w15:chartTrackingRefBased/>
  <w15:docId w15:val="{A7775150-C164-484B-B455-F9B8F7D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BB"/>
    <w:pPr>
      <w:spacing w:after="0" w:line="240" w:lineRule="auto"/>
    </w:pPr>
    <w:rPr>
      <w:rFonts w:ascii="Calibri" w:hAnsi="Calibri" w:cs="Calibri"/>
    </w:rPr>
  </w:style>
  <w:style w:type="paragraph" w:styleId="Heading1">
    <w:name w:val="heading 1"/>
    <w:basedOn w:val="Normal"/>
    <w:next w:val="Normal"/>
    <w:link w:val="Heading1Char"/>
    <w:uiPriority w:val="9"/>
    <w:qFormat/>
    <w:rsid w:val="00D01B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EB26BB"/>
  </w:style>
  <w:style w:type="paragraph" w:customStyle="1" w:styleId="xmsonormal">
    <w:name w:val="x_msonormal"/>
    <w:basedOn w:val="Normal"/>
    <w:rsid w:val="00EB26BB"/>
  </w:style>
  <w:style w:type="paragraph" w:styleId="ListParagraph">
    <w:name w:val="List Paragraph"/>
    <w:basedOn w:val="Normal"/>
    <w:uiPriority w:val="34"/>
    <w:qFormat/>
    <w:rsid w:val="005A2A29"/>
    <w:pPr>
      <w:ind w:left="720"/>
      <w:contextualSpacing/>
    </w:pPr>
  </w:style>
  <w:style w:type="character" w:styleId="CommentReference">
    <w:name w:val="annotation reference"/>
    <w:basedOn w:val="DefaultParagraphFont"/>
    <w:uiPriority w:val="99"/>
    <w:semiHidden/>
    <w:unhideWhenUsed/>
    <w:rsid w:val="00DA129B"/>
    <w:rPr>
      <w:sz w:val="16"/>
      <w:szCs w:val="16"/>
    </w:rPr>
  </w:style>
  <w:style w:type="paragraph" w:styleId="CommentText">
    <w:name w:val="annotation text"/>
    <w:basedOn w:val="Normal"/>
    <w:link w:val="CommentTextChar"/>
    <w:uiPriority w:val="99"/>
    <w:unhideWhenUsed/>
    <w:rsid w:val="00DA129B"/>
    <w:rPr>
      <w:sz w:val="20"/>
      <w:szCs w:val="20"/>
    </w:rPr>
  </w:style>
  <w:style w:type="character" w:customStyle="1" w:styleId="CommentTextChar">
    <w:name w:val="Comment Text Char"/>
    <w:basedOn w:val="DefaultParagraphFont"/>
    <w:link w:val="CommentText"/>
    <w:uiPriority w:val="99"/>
    <w:rsid w:val="00DA12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129B"/>
    <w:rPr>
      <w:b/>
      <w:bCs/>
    </w:rPr>
  </w:style>
  <w:style w:type="character" w:customStyle="1" w:styleId="CommentSubjectChar">
    <w:name w:val="Comment Subject Char"/>
    <w:basedOn w:val="CommentTextChar"/>
    <w:link w:val="CommentSubject"/>
    <w:uiPriority w:val="99"/>
    <w:semiHidden/>
    <w:rsid w:val="00DA129B"/>
    <w:rPr>
      <w:rFonts w:ascii="Calibri" w:hAnsi="Calibri" w:cs="Calibri"/>
      <w:b/>
      <w:bCs/>
      <w:sz w:val="20"/>
      <w:szCs w:val="20"/>
    </w:rPr>
  </w:style>
  <w:style w:type="paragraph" w:styleId="BalloonText">
    <w:name w:val="Balloon Text"/>
    <w:basedOn w:val="Normal"/>
    <w:link w:val="BalloonTextChar"/>
    <w:uiPriority w:val="99"/>
    <w:semiHidden/>
    <w:unhideWhenUsed/>
    <w:rsid w:val="003576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606"/>
    <w:rPr>
      <w:rFonts w:ascii="Times New Roman" w:hAnsi="Times New Roman" w:cs="Times New Roman"/>
      <w:sz w:val="18"/>
      <w:szCs w:val="18"/>
    </w:rPr>
  </w:style>
  <w:style w:type="paragraph" w:styleId="Title">
    <w:name w:val="Title"/>
    <w:basedOn w:val="Normal"/>
    <w:next w:val="Normal"/>
    <w:link w:val="TitleChar"/>
    <w:uiPriority w:val="10"/>
    <w:qFormat/>
    <w:rsid w:val="00814A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A0E"/>
    <w:rPr>
      <w:rFonts w:asciiTheme="majorHAnsi" w:eastAsiaTheme="majorEastAsia" w:hAnsiTheme="majorHAnsi" w:cstheme="majorBidi"/>
      <w:spacing w:val="-10"/>
      <w:kern w:val="28"/>
      <w:sz w:val="56"/>
      <w:szCs w:val="56"/>
    </w:rPr>
  </w:style>
  <w:style w:type="numbering" w:customStyle="1" w:styleId="ImportedStyle2">
    <w:name w:val="Imported Style 2"/>
    <w:rsid w:val="00814A0E"/>
    <w:pPr>
      <w:numPr>
        <w:numId w:val="6"/>
      </w:numPr>
    </w:pPr>
  </w:style>
  <w:style w:type="character" w:styleId="Hyperlink">
    <w:name w:val="Hyperlink"/>
    <w:basedOn w:val="DefaultParagraphFont"/>
    <w:uiPriority w:val="99"/>
    <w:unhideWhenUsed/>
    <w:rsid w:val="00814A0E"/>
    <w:rPr>
      <w:color w:val="0563C1" w:themeColor="hyperlink"/>
      <w:u w:val="single"/>
    </w:rPr>
  </w:style>
  <w:style w:type="character" w:customStyle="1" w:styleId="UnresolvedMention1">
    <w:name w:val="Unresolved Mention1"/>
    <w:basedOn w:val="DefaultParagraphFont"/>
    <w:uiPriority w:val="99"/>
    <w:semiHidden/>
    <w:unhideWhenUsed/>
    <w:rsid w:val="00814A0E"/>
    <w:rPr>
      <w:color w:val="605E5C"/>
      <w:shd w:val="clear" w:color="auto" w:fill="E1DFDD"/>
    </w:rPr>
  </w:style>
  <w:style w:type="character" w:styleId="FollowedHyperlink">
    <w:name w:val="FollowedHyperlink"/>
    <w:basedOn w:val="DefaultParagraphFont"/>
    <w:uiPriority w:val="99"/>
    <w:semiHidden/>
    <w:unhideWhenUsed/>
    <w:rsid w:val="00814A0E"/>
    <w:rPr>
      <w:color w:val="954F72" w:themeColor="followedHyperlink"/>
      <w:u w:val="single"/>
    </w:rPr>
  </w:style>
  <w:style w:type="paragraph" w:customStyle="1" w:styleId="Default">
    <w:name w:val="Default"/>
    <w:rsid w:val="004C7DB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UnresolvedMention2">
    <w:name w:val="Unresolved Mention2"/>
    <w:basedOn w:val="DefaultParagraphFont"/>
    <w:uiPriority w:val="99"/>
    <w:semiHidden/>
    <w:unhideWhenUsed/>
    <w:rsid w:val="00612C7C"/>
    <w:rPr>
      <w:color w:val="605E5C"/>
      <w:shd w:val="clear" w:color="auto" w:fill="E1DFDD"/>
    </w:rPr>
  </w:style>
  <w:style w:type="paragraph" w:styleId="NormalWeb">
    <w:name w:val="Normal (Web)"/>
    <w:basedOn w:val="Normal"/>
    <w:uiPriority w:val="99"/>
    <w:semiHidden/>
    <w:unhideWhenUsed/>
    <w:rsid w:val="00445F6E"/>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1B6D"/>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E12FC7"/>
    <w:rPr>
      <w:color w:val="605E5C"/>
      <w:shd w:val="clear" w:color="auto" w:fill="E1DFDD"/>
    </w:rPr>
  </w:style>
  <w:style w:type="paragraph" w:styleId="Header">
    <w:name w:val="header"/>
    <w:basedOn w:val="Normal"/>
    <w:link w:val="HeaderChar"/>
    <w:uiPriority w:val="99"/>
    <w:unhideWhenUsed/>
    <w:rsid w:val="00EC0E1D"/>
    <w:pPr>
      <w:tabs>
        <w:tab w:val="center" w:pos="4680"/>
        <w:tab w:val="right" w:pos="9360"/>
      </w:tabs>
    </w:pPr>
  </w:style>
  <w:style w:type="character" w:customStyle="1" w:styleId="HeaderChar">
    <w:name w:val="Header Char"/>
    <w:basedOn w:val="DefaultParagraphFont"/>
    <w:link w:val="Header"/>
    <w:uiPriority w:val="99"/>
    <w:rsid w:val="00EC0E1D"/>
    <w:rPr>
      <w:rFonts w:ascii="Calibri" w:hAnsi="Calibri" w:cs="Calibri"/>
    </w:rPr>
  </w:style>
  <w:style w:type="paragraph" w:styleId="Footer">
    <w:name w:val="footer"/>
    <w:basedOn w:val="Normal"/>
    <w:link w:val="FooterChar"/>
    <w:uiPriority w:val="99"/>
    <w:unhideWhenUsed/>
    <w:rsid w:val="00EC0E1D"/>
    <w:pPr>
      <w:tabs>
        <w:tab w:val="center" w:pos="4680"/>
        <w:tab w:val="right" w:pos="9360"/>
      </w:tabs>
    </w:pPr>
  </w:style>
  <w:style w:type="character" w:customStyle="1" w:styleId="FooterChar">
    <w:name w:val="Footer Char"/>
    <w:basedOn w:val="DefaultParagraphFont"/>
    <w:link w:val="Footer"/>
    <w:uiPriority w:val="99"/>
    <w:rsid w:val="00EC0E1D"/>
    <w:rPr>
      <w:rFonts w:ascii="Calibri" w:hAnsi="Calibri" w:cs="Calibri"/>
    </w:rPr>
  </w:style>
  <w:style w:type="character" w:customStyle="1" w:styleId="UnresolvedMention4">
    <w:name w:val="Unresolved Mention4"/>
    <w:basedOn w:val="DefaultParagraphFont"/>
    <w:uiPriority w:val="99"/>
    <w:semiHidden/>
    <w:unhideWhenUsed/>
    <w:rsid w:val="00D440DE"/>
    <w:rPr>
      <w:color w:val="605E5C"/>
      <w:shd w:val="clear" w:color="auto" w:fill="E1DFDD"/>
    </w:rPr>
  </w:style>
  <w:style w:type="character" w:customStyle="1" w:styleId="None">
    <w:name w:val="None"/>
    <w:rsid w:val="006D0EA6"/>
  </w:style>
  <w:style w:type="paragraph" w:styleId="Revision">
    <w:name w:val="Revision"/>
    <w:hidden/>
    <w:uiPriority w:val="99"/>
    <w:semiHidden/>
    <w:rsid w:val="005C1DF2"/>
    <w:pPr>
      <w:spacing w:after="0" w:line="240" w:lineRule="auto"/>
    </w:pPr>
    <w:rPr>
      <w:rFonts w:ascii="Calibri" w:hAnsi="Calibri" w:cs="Calibri"/>
    </w:rPr>
  </w:style>
  <w:style w:type="character" w:customStyle="1" w:styleId="UnresolvedMention5">
    <w:name w:val="Unresolved Mention5"/>
    <w:basedOn w:val="DefaultParagraphFont"/>
    <w:uiPriority w:val="99"/>
    <w:semiHidden/>
    <w:unhideWhenUsed/>
    <w:rsid w:val="00043E15"/>
    <w:rPr>
      <w:color w:val="605E5C"/>
      <w:shd w:val="clear" w:color="auto" w:fill="E1DFDD"/>
    </w:rPr>
  </w:style>
  <w:style w:type="character" w:customStyle="1" w:styleId="UnresolvedMention6">
    <w:name w:val="Unresolved Mention6"/>
    <w:basedOn w:val="DefaultParagraphFont"/>
    <w:uiPriority w:val="99"/>
    <w:semiHidden/>
    <w:unhideWhenUsed/>
    <w:rsid w:val="00B71CCF"/>
    <w:rPr>
      <w:color w:val="605E5C"/>
      <w:shd w:val="clear" w:color="auto" w:fill="E1DFDD"/>
    </w:rPr>
  </w:style>
  <w:style w:type="character" w:styleId="UnresolvedMention">
    <w:name w:val="Unresolved Mention"/>
    <w:basedOn w:val="DefaultParagraphFont"/>
    <w:uiPriority w:val="99"/>
    <w:semiHidden/>
    <w:unhideWhenUsed/>
    <w:rsid w:val="00D66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71613">
      <w:bodyDiv w:val="1"/>
      <w:marLeft w:val="0"/>
      <w:marRight w:val="0"/>
      <w:marTop w:val="0"/>
      <w:marBottom w:val="0"/>
      <w:divBdr>
        <w:top w:val="none" w:sz="0" w:space="0" w:color="auto"/>
        <w:left w:val="none" w:sz="0" w:space="0" w:color="auto"/>
        <w:bottom w:val="none" w:sz="0" w:space="0" w:color="auto"/>
        <w:right w:val="none" w:sz="0" w:space="0" w:color="auto"/>
      </w:divBdr>
    </w:div>
    <w:div w:id="500201719">
      <w:bodyDiv w:val="1"/>
      <w:marLeft w:val="0"/>
      <w:marRight w:val="0"/>
      <w:marTop w:val="0"/>
      <w:marBottom w:val="0"/>
      <w:divBdr>
        <w:top w:val="none" w:sz="0" w:space="0" w:color="auto"/>
        <w:left w:val="none" w:sz="0" w:space="0" w:color="auto"/>
        <w:bottom w:val="none" w:sz="0" w:space="0" w:color="auto"/>
        <w:right w:val="none" w:sz="0" w:space="0" w:color="auto"/>
      </w:divBdr>
      <w:divsChild>
        <w:div w:id="1095591470">
          <w:marLeft w:val="0"/>
          <w:marRight w:val="0"/>
          <w:marTop w:val="0"/>
          <w:marBottom w:val="0"/>
          <w:divBdr>
            <w:top w:val="none" w:sz="0" w:space="0" w:color="auto"/>
            <w:left w:val="none" w:sz="0" w:space="0" w:color="auto"/>
            <w:bottom w:val="none" w:sz="0" w:space="0" w:color="auto"/>
            <w:right w:val="none" w:sz="0" w:space="0" w:color="auto"/>
          </w:divBdr>
          <w:divsChild>
            <w:div w:id="1495758765">
              <w:marLeft w:val="0"/>
              <w:marRight w:val="0"/>
              <w:marTop w:val="0"/>
              <w:marBottom w:val="0"/>
              <w:divBdr>
                <w:top w:val="none" w:sz="0" w:space="0" w:color="auto"/>
                <w:left w:val="none" w:sz="0" w:space="0" w:color="auto"/>
                <w:bottom w:val="none" w:sz="0" w:space="0" w:color="auto"/>
                <w:right w:val="none" w:sz="0" w:space="0" w:color="auto"/>
              </w:divBdr>
              <w:divsChild>
                <w:div w:id="16454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453">
      <w:bodyDiv w:val="1"/>
      <w:marLeft w:val="0"/>
      <w:marRight w:val="0"/>
      <w:marTop w:val="0"/>
      <w:marBottom w:val="0"/>
      <w:divBdr>
        <w:top w:val="none" w:sz="0" w:space="0" w:color="auto"/>
        <w:left w:val="none" w:sz="0" w:space="0" w:color="auto"/>
        <w:bottom w:val="none" w:sz="0" w:space="0" w:color="auto"/>
        <w:right w:val="none" w:sz="0" w:space="0" w:color="auto"/>
      </w:divBdr>
    </w:div>
    <w:div w:id="920529463">
      <w:bodyDiv w:val="1"/>
      <w:marLeft w:val="0"/>
      <w:marRight w:val="0"/>
      <w:marTop w:val="0"/>
      <w:marBottom w:val="0"/>
      <w:divBdr>
        <w:top w:val="none" w:sz="0" w:space="0" w:color="auto"/>
        <w:left w:val="none" w:sz="0" w:space="0" w:color="auto"/>
        <w:bottom w:val="none" w:sz="0" w:space="0" w:color="auto"/>
        <w:right w:val="none" w:sz="0" w:space="0" w:color="auto"/>
      </w:divBdr>
      <w:divsChild>
        <w:div w:id="331882756">
          <w:marLeft w:val="0"/>
          <w:marRight w:val="0"/>
          <w:marTop w:val="0"/>
          <w:marBottom w:val="0"/>
          <w:divBdr>
            <w:top w:val="none" w:sz="0" w:space="0" w:color="auto"/>
            <w:left w:val="none" w:sz="0" w:space="0" w:color="auto"/>
            <w:bottom w:val="none" w:sz="0" w:space="0" w:color="auto"/>
            <w:right w:val="none" w:sz="0" w:space="0" w:color="auto"/>
          </w:divBdr>
        </w:div>
      </w:divsChild>
    </w:div>
    <w:div w:id="1050806885">
      <w:bodyDiv w:val="1"/>
      <w:marLeft w:val="0"/>
      <w:marRight w:val="0"/>
      <w:marTop w:val="0"/>
      <w:marBottom w:val="0"/>
      <w:divBdr>
        <w:top w:val="none" w:sz="0" w:space="0" w:color="auto"/>
        <w:left w:val="none" w:sz="0" w:space="0" w:color="auto"/>
        <w:bottom w:val="none" w:sz="0" w:space="0" w:color="auto"/>
        <w:right w:val="none" w:sz="0" w:space="0" w:color="auto"/>
      </w:divBdr>
    </w:div>
    <w:div w:id="1133063188">
      <w:bodyDiv w:val="1"/>
      <w:marLeft w:val="0"/>
      <w:marRight w:val="0"/>
      <w:marTop w:val="0"/>
      <w:marBottom w:val="0"/>
      <w:divBdr>
        <w:top w:val="none" w:sz="0" w:space="0" w:color="auto"/>
        <w:left w:val="none" w:sz="0" w:space="0" w:color="auto"/>
        <w:bottom w:val="none" w:sz="0" w:space="0" w:color="auto"/>
        <w:right w:val="none" w:sz="0" w:space="0" w:color="auto"/>
      </w:divBdr>
    </w:div>
    <w:div w:id="1175074206">
      <w:bodyDiv w:val="1"/>
      <w:marLeft w:val="0"/>
      <w:marRight w:val="0"/>
      <w:marTop w:val="0"/>
      <w:marBottom w:val="0"/>
      <w:divBdr>
        <w:top w:val="none" w:sz="0" w:space="0" w:color="auto"/>
        <w:left w:val="none" w:sz="0" w:space="0" w:color="auto"/>
        <w:bottom w:val="none" w:sz="0" w:space="0" w:color="auto"/>
        <w:right w:val="none" w:sz="0" w:space="0" w:color="auto"/>
      </w:divBdr>
    </w:div>
    <w:div w:id="1271552162">
      <w:bodyDiv w:val="1"/>
      <w:marLeft w:val="0"/>
      <w:marRight w:val="0"/>
      <w:marTop w:val="0"/>
      <w:marBottom w:val="0"/>
      <w:divBdr>
        <w:top w:val="none" w:sz="0" w:space="0" w:color="auto"/>
        <w:left w:val="none" w:sz="0" w:space="0" w:color="auto"/>
        <w:bottom w:val="none" w:sz="0" w:space="0" w:color="auto"/>
        <w:right w:val="none" w:sz="0" w:space="0" w:color="auto"/>
      </w:divBdr>
    </w:div>
    <w:div w:id="1292398028">
      <w:bodyDiv w:val="1"/>
      <w:marLeft w:val="0"/>
      <w:marRight w:val="0"/>
      <w:marTop w:val="0"/>
      <w:marBottom w:val="0"/>
      <w:divBdr>
        <w:top w:val="none" w:sz="0" w:space="0" w:color="auto"/>
        <w:left w:val="none" w:sz="0" w:space="0" w:color="auto"/>
        <w:bottom w:val="none" w:sz="0" w:space="0" w:color="auto"/>
        <w:right w:val="none" w:sz="0" w:space="0" w:color="auto"/>
      </w:divBdr>
      <w:divsChild>
        <w:div w:id="581990527">
          <w:marLeft w:val="0"/>
          <w:marRight w:val="0"/>
          <w:marTop w:val="0"/>
          <w:marBottom w:val="0"/>
          <w:divBdr>
            <w:top w:val="none" w:sz="0" w:space="0" w:color="auto"/>
            <w:left w:val="none" w:sz="0" w:space="0" w:color="auto"/>
            <w:bottom w:val="none" w:sz="0" w:space="0" w:color="auto"/>
            <w:right w:val="none" w:sz="0" w:space="0" w:color="auto"/>
          </w:divBdr>
          <w:divsChild>
            <w:div w:id="293104935">
              <w:marLeft w:val="0"/>
              <w:marRight w:val="0"/>
              <w:marTop w:val="0"/>
              <w:marBottom w:val="0"/>
              <w:divBdr>
                <w:top w:val="none" w:sz="0" w:space="0" w:color="auto"/>
                <w:left w:val="none" w:sz="0" w:space="0" w:color="auto"/>
                <w:bottom w:val="none" w:sz="0" w:space="0" w:color="auto"/>
                <w:right w:val="none" w:sz="0" w:space="0" w:color="auto"/>
              </w:divBdr>
              <w:divsChild>
                <w:div w:id="1384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2858">
      <w:bodyDiv w:val="1"/>
      <w:marLeft w:val="0"/>
      <w:marRight w:val="0"/>
      <w:marTop w:val="0"/>
      <w:marBottom w:val="0"/>
      <w:divBdr>
        <w:top w:val="none" w:sz="0" w:space="0" w:color="auto"/>
        <w:left w:val="none" w:sz="0" w:space="0" w:color="auto"/>
        <w:bottom w:val="none" w:sz="0" w:space="0" w:color="auto"/>
        <w:right w:val="none" w:sz="0" w:space="0" w:color="auto"/>
      </w:divBdr>
    </w:div>
    <w:div w:id="1931431681">
      <w:bodyDiv w:val="1"/>
      <w:marLeft w:val="0"/>
      <w:marRight w:val="0"/>
      <w:marTop w:val="0"/>
      <w:marBottom w:val="0"/>
      <w:divBdr>
        <w:top w:val="none" w:sz="0" w:space="0" w:color="auto"/>
        <w:left w:val="none" w:sz="0" w:space="0" w:color="auto"/>
        <w:bottom w:val="none" w:sz="0" w:space="0" w:color="auto"/>
        <w:right w:val="none" w:sz="0" w:space="0" w:color="auto"/>
      </w:divBdr>
    </w:div>
    <w:div w:id="21014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welfare.gov/topics/systemwide/laws-policies/statutes/placement/" TargetMode="External"/><Relationship Id="rId18" Type="http://schemas.openxmlformats.org/officeDocument/2006/relationships/hyperlink" Target="https://www.researchgate.net/publication/288888726_Systematic_Review_of_Kinship_Care_Effects_on_Safety_Permanency_and_Well-Being_Outcomes" TargetMode="External"/><Relationship Id="rId26" Type="http://schemas.openxmlformats.org/officeDocument/2006/relationships/hyperlink" Target="https://www.researchgate.net/publication/223721596_Kinship_care_and_sibling_placement_Child_behavior_family_relationships_and_school_outcomes" TargetMode="External"/><Relationship Id="rId39" Type="http://schemas.openxmlformats.org/officeDocument/2006/relationships/hyperlink" Target="https://citeseerx.ist.psu.edu/viewdoc/download?doi=10.1.1.459.956&amp;rep=rep1&amp;type=pdf" TargetMode="External"/><Relationship Id="rId21" Type="http://schemas.openxmlformats.org/officeDocument/2006/relationships/hyperlink" Target="https://jamanetwork.com/journals/jamapediatrics/fullarticle/384260" TargetMode="External"/><Relationship Id="rId34" Type="http://schemas.openxmlformats.org/officeDocument/2006/relationships/hyperlink" Target="https://www.clasp.org/sites/default/files/public/resources-and-publications/files/0347.pdf" TargetMode="External"/><Relationship Id="rId42" Type="http://schemas.openxmlformats.org/officeDocument/2006/relationships/hyperlink" Target="https://www.researchgate.net/publication/223721596_Kinship_care_and_sibling_placement_Child_behavior_family_relationships_and_school_outcomes" TargetMode="External"/><Relationship Id="rId47" Type="http://schemas.openxmlformats.org/officeDocument/2006/relationships/hyperlink" Target="https://www.sciencedirect.com/science/article/abs/pii/S0190740913003393?via%3Dihub" TargetMode="External"/><Relationship Id="rId50" Type="http://schemas.openxmlformats.org/officeDocument/2006/relationships/hyperlink" Target="https://www.tandfonline.com/doi/abs/10.1080/01494929.2013.803009" TargetMode="External"/><Relationship Id="rId55" Type="http://schemas.openxmlformats.org/officeDocument/2006/relationships/hyperlink" Target="https://pubmed.ncbi.nlm.nih.gov/28666363/" TargetMode="External"/><Relationship Id="rId63" Type="http://schemas.openxmlformats.org/officeDocument/2006/relationships/hyperlink" Target="https://www.proquest.com/docview/906851420?pq-origsite=gscholar&amp;fromopenview=true" TargetMode="External"/><Relationship Id="rId68" Type="http://schemas.openxmlformats.org/officeDocument/2006/relationships/hyperlink" Target="http://www.grandfamilies.org"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ericanbar.org/groups/public_interest/child_law/resources/child_law_practiceonline/child_law_practice/vol-36/july-aug-2017/kinship-care-is-better-for-children-and-families/" TargetMode="External"/><Relationship Id="rId29" Type="http://schemas.openxmlformats.org/officeDocument/2006/relationships/hyperlink" Target="https://www.researchgate.net/publication/227414007_Children_discharged_from_kin_and_non-kin_foster_homes_Do_the_risks_of_foster_care_re-entry_diff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y.krebs@americanbar.org" TargetMode="External"/><Relationship Id="rId24" Type="http://schemas.openxmlformats.org/officeDocument/2006/relationships/hyperlink" Target="https://www.researchgate.net/publication/7762944_A_comparison_of_mental_health_problems_in_kinship_and_nonkinship_foster_care" TargetMode="External"/><Relationship Id="rId32" Type="http://schemas.openxmlformats.org/officeDocument/2006/relationships/hyperlink" Target="https://www.researchgate.net/publication/288888726_Systematic_Review_of_Kinship_Care_Effects_on_Safety_Permanency_and_Well-Being_Outcomes" TargetMode="External"/><Relationship Id="rId37" Type="http://schemas.openxmlformats.org/officeDocument/2006/relationships/hyperlink" Target="https://www.ncsc.org/__data/assets/pdf_file/0031/18985/alia-research-brief.pdf" TargetMode="External"/><Relationship Id="rId40" Type="http://schemas.openxmlformats.org/officeDocument/2006/relationships/hyperlink" Target="https://pubmed.ncbi.nlm.nih.gov/15291706/" TargetMode="External"/><Relationship Id="rId45" Type="http://schemas.openxmlformats.org/officeDocument/2006/relationships/hyperlink" Target="https://www.americanbar.org/groups/public_interest/child_law/resources/child_law_practiceonline/child_law_practice/vol-36/july-aug-2017/recruiting-and-supporting-kinship-foster-families/" TargetMode="External"/><Relationship Id="rId53" Type="http://schemas.openxmlformats.org/officeDocument/2006/relationships/hyperlink" Target="https://www.proquest.com/docview/906851420?pq-origsite=gscholar&amp;fromopenview=true" TargetMode="External"/><Relationship Id="rId58" Type="http://schemas.openxmlformats.org/officeDocument/2006/relationships/hyperlink" Target="https://onlinelibrary.wiley.com/doi/10.1111/cfs.12153" TargetMode="External"/><Relationship Id="rId66" Type="http://schemas.openxmlformats.org/officeDocument/2006/relationships/hyperlink" Target="https://www.gu.org/resources/american-indian-alaska-native-grandfamilies-helping-children-thrive-through-connection-to-family-and-cultural-identity/" TargetMode="External"/><Relationship Id="rId5" Type="http://schemas.openxmlformats.org/officeDocument/2006/relationships/styles" Target="styles.xml"/><Relationship Id="rId15" Type="http://schemas.openxmlformats.org/officeDocument/2006/relationships/hyperlink" Target="https://www.sciencedirect.com/science/article/pii/S0190740901001669" TargetMode="External"/><Relationship Id="rId23" Type="http://schemas.openxmlformats.org/officeDocument/2006/relationships/hyperlink" Target="https://www.clasp.org/sites/default/files/public/resources-and-publications/files/0347.pdf" TargetMode="External"/><Relationship Id="rId28" Type="http://schemas.openxmlformats.org/officeDocument/2006/relationships/hyperlink" Target="https://academic.oup.com/swr/article-abstract/32/2/105/1620753?redirectedFrom=fulltext" TargetMode="External"/><Relationship Id="rId36" Type="http://schemas.openxmlformats.org/officeDocument/2006/relationships/hyperlink" Target="https://cdn.ymaws.com/www.nabsw.org/resource/resmgr/position_statements_papers/kinship_care_position_paper.pdf" TargetMode="External"/><Relationship Id="rId49" Type="http://schemas.openxmlformats.org/officeDocument/2006/relationships/hyperlink" Target="https://pubmed.ncbi.nlm.nih.gov/18429842/" TargetMode="External"/><Relationship Id="rId57" Type="http://schemas.openxmlformats.org/officeDocument/2006/relationships/hyperlink" Target="https://psycnet.apa.org/record/2015-02742-001" TargetMode="External"/><Relationship Id="rId61" Type="http://schemas.openxmlformats.org/officeDocument/2006/relationships/hyperlink" Target="https://scholarworks.wmich.edu/cgi/viewcontent.cgi?article=1092&amp;context=grandfamilies" TargetMode="External"/><Relationship Id="rId10" Type="http://schemas.openxmlformats.org/officeDocument/2006/relationships/image" Target="media/image1.jpeg"/><Relationship Id="rId19" Type="http://schemas.openxmlformats.org/officeDocument/2006/relationships/hyperlink" Target="https://www.researchgate.net/publication/7762944_A_comparison_of_mental_health_problems_in_kinship_and_nonkinship_foster_care" TargetMode="External"/><Relationship Id="rId31" Type="http://schemas.openxmlformats.org/officeDocument/2006/relationships/hyperlink" Target="https://journals.sagepub.com/doi/10.1606/1044-3894.3759" TargetMode="External"/><Relationship Id="rId44" Type="http://schemas.openxmlformats.org/officeDocument/2006/relationships/hyperlink" Target="https://psycnet.apa.org/record/2007-19580-001" TargetMode="External"/><Relationship Id="rId52" Type="http://schemas.openxmlformats.org/officeDocument/2006/relationships/hyperlink" Target="https://psycnet.apa.org/record/2012-32833-002" TargetMode="External"/><Relationship Id="rId60" Type="http://schemas.openxmlformats.org/officeDocument/2006/relationships/hyperlink" Target="https://www.tandfonline.com/doi/abs/10.1080/15350770.2012.647566" TargetMode="External"/><Relationship Id="rId65" Type="http://schemas.openxmlformats.org/officeDocument/2006/relationships/hyperlink" Target="https://legalaidresearch.org/2020/01/31/needs-and-issues-of-latino-and-native-american-nonparental-relative-caregivers-strengths-and-challenges-within-a-cultural-con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ericanbar.org/groups/public_interest/child_law/resources/child_law_practiceonline/child_law_practice/vol-36/july-aug-2017/kinship-care-is-better-for-children-and-families/" TargetMode="External"/><Relationship Id="rId22" Type="http://schemas.openxmlformats.org/officeDocument/2006/relationships/hyperlink" Target="https://www.researchgate.net/publication/288888726_Systematic_Review_of_Kinship_Care_Effects_on_Safety_Permanency_and_Well-Being_Outcomes" TargetMode="External"/><Relationship Id="rId27" Type="http://schemas.openxmlformats.org/officeDocument/2006/relationships/hyperlink" Target="https://www.sciencedirect.com/science/article/pii/S019074090900276X" TargetMode="External"/><Relationship Id="rId30" Type="http://schemas.openxmlformats.org/officeDocument/2006/relationships/hyperlink" Target="https://www.ncsc.org/__data/assets/pdf_file/0031/18985/alia-research-brief.pdf" TargetMode="External"/><Relationship Id="rId35" Type="http://schemas.openxmlformats.org/officeDocument/2006/relationships/hyperlink" Target="https://jlc.org/news/family-preservation-matters-why-kinship-care-black-families-native-american-families-and-other" TargetMode="External"/><Relationship Id="rId43" Type="http://schemas.openxmlformats.org/officeDocument/2006/relationships/hyperlink" Target="https://citeseerx.ist.psu.edu/viewdoc/download?doi=10.1.1.459.956&amp;rep=rep1&amp;type=pdf" TargetMode="External"/><Relationship Id="rId48" Type="http://schemas.openxmlformats.org/officeDocument/2006/relationships/hyperlink" Target="https://www.americanbar.org/groups/public_interest/child_law/resources/child_law_practiceonline/child_law_practice/vol-36/july-aug-2017/creating-a-kin-first-culture-/" TargetMode="External"/><Relationship Id="rId56" Type="http://schemas.openxmlformats.org/officeDocument/2006/relationships/hyperlink" Target="https://academic.oup.com/gerontologist/article/45/2/262/815984?login=true" TargetMode="External"/><Relationship Id="rId64" Type="http://schemas.openxmlformats.org/officeDocument/2006/relationships/hyperlink" Target="https://pubmed.ncbi.nlm.nih.gov/15954683/" TargetMode="External"/><Relationship Id="rId69" Type="http://schemas.openxmlformats.org/officeDocument/2006/relationships/hyperlink" Target="https://www.grandfamilies.org/Portals/0/kin-caregiving-options-dec21%202022-01-10%2022_34_13.pdf" TargetMode="External"/><Relationship Id="rId8" Type="http://schemas.openxmlformats.org/officeDocument/2006/relationships/footnotes" Target="footnotes.xml"/><Relationship Id="rId51" Type="http://schemas.openxmlformats.org/officeDocument/2006/relationships/hyperlink" Target="https://www.sciencedirect.com/science/article/abs/pii/S0190740913003393?via%3Dihub"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randfamilies.org/Portals/0/Documents/FFPSA/new-opportunities-kinship-families.pdf" TargetMode="External"/><Relationship Id="rId17" Type="http://schemas.openxmlformats.org/officeDocument/2006/relationships/hyperlink" Target="https://www.sciencedirect.com/science/article/pii/S0190740906000673?via=ihub" TargetMode="External"/><Relationship Id="rId25" Type="http://schemas.openxmlformats.org/officeDocument/2006/relationships/hyperlink" Target="https://www.mass.gov/files/documents/2019/04/23/Educ%20Study%20Report%20printer%20Final%20March%202019.pdf" TargetMode="External"/><Relationship Id="rId33" Type="http://schemas.openxmlformats.org/officeDocument/2006/relationships/hyperlink" Target="https://www.childwelfare.gov/pubPDFs/racial_disproportionality.pdf" TargetMode="External"/><Relationship Id="rId38" Type="http://schemas.openxmlformats.org/officeDocument/2006/relationships/hyperlink" Target="https://www.researchgate.net/publication/7762944_A_comparison_of_mental_health_problems_in_kinship_and_nonkinship_foster_care" TargetMode="External"/><Relationship Id="rId46" Type="http://schemas.openxmlformats.org/officeDocument/2006/relationships/hyperlink" Target="https://scholarworks.wmich.edu/cgi/viewcontent.cgi?article=1010&amp;context=grandfamilies" TargetMode="External"/><Relationship Id="rId59" Type="http://schemas.openxmlformats.org/officeDocument/2006/relationships/hyperlink" Target="https://www.sciencedirect.com/science/article/abs/pii/S0190740912000229" TargetMode="External"/><Relationship Id="rId67" Type="http://schemas.openxmlformats.org/officeDocument/2006/relationships/hyperlink" Target="https://www.gu.org/resources/african-american-grandfamilies-helping-children-thrive-through-connection-to-family-and-culture/" TargetMode="External"/><Relationship Id="rId20" Type="http://schemas.openxmlformats.org/officeDocument/2006/relationships/hyperlink" Target="https://jamanetwork.com/journals/jamapediatrics/fullarticle/379638" TargetMode="External"/><Relationship Id="rId41" Type="http://schemas.openxmlformats.org/officeDocument/2006/relationships/hyperlink" Target="https://www.clasp.org/sites/default/files/public/resources-and-publications/files/0347.pdf" TargetMode="External"/><Relationship Id="rId54" Type="http://schemas.openxmlformats.org/officeDocument/2006/relationships/hyperlink" Target="https://pubmed.ncbi.nlm.nih.gov/16739469/" TargetMode="External"/><Relationship Id="rId62" Type="http://schemas.openxmlformats.org/officeDocument/2006/relationships/hyperlink" Target="https://www.tandfonline.com/doi/abs/10.1080/15350770.2012.647566"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C04BFE41E0849956C0DD41ACFDEA2" ma:contentTypeVersion="14" ma:contentTypeDescription="Create a new document." ma:contentTypeScope="" ma:versionID="19df19121cf42d1b96dba1f03e184509">
  <xsd:schema xmlns:xsd="http://www.w3.org/2001/XMLSchema" xmlns:xs="http://www.w3.org/2001/XMLSchema" xmlns:p="http://schemas.microsoft.com/office/2006/metadata/properties" xmlns:ns1="http://schemas.microsoft.com/sharepoint/v3" xmlns:ns3="d79434b1-cfbb-4462-b9e7-88970f6ecbd3" xmlns:ns4="468482a7-6855-4c53-a105-ebed9081a089" targetNamespace="http://schemas.microsoft.com/office/2006/metadata/properties" ma:root="true" ma:fieldsID="1b7e761b089456732c2e00eaa42c38f1" ns1:_="" ns3:_="" ns4:_="">
    <xsd:import namespace="http://schemas.microsoft.com/sharepoint/v3"/>
    <xsd:import namespace="d79434b1-cfbb-4462-b9e7-88970f6ecbd3"/>
    <xsd:import namespace="468482a7-6855-4c53-a105-ebed9081a08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434b1-cfbb-4462-b9e7-88970f6ecb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482a7-6855-4c53-a105-ebed9081a0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9DF711-A145-4111-8853-3979A74027AE}">
  <ds:schemaRefs>
    <ds:schemaRef ds:uri="http://schemas.microsoft.com/sharepoint/v3/contenttype/forms"/>
  </ds:schemaRefs>
</ds:datastoreItem>
</file>

<file path=customXml/itemProps2.xml><?xml version="1.0" encoding="utf-8"?>
<ds:datastoreItem xmlns:ds="http://schemas.openxmlformats.org/officeDocument/2006/customXml" ds:itemID="{71B97D25-3776-443D-A1CE-EAF831E6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9434b1-cfbb-4462-b9e7-88970f6ecbd3"/>
    <ds:schemaRef ds:uri="468482a7-6855-4c53-a105-ebed9081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D29D5-9FFC-4BDB-99CA-511FA26191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10975</Words>
  <Characters>62564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Redlich Epstein</dc:creator>
  <cp:keywords/>
  <dc:description/>
  <cp:lastModifiedBy>Cathy Krebs</cp:lastModifiedBy>
  <cp:revision>2</cp:revision>
  <dcterms:created xsi:type="dcterms:W3CDTF">2022-02-02T15:23:00Z</dcterms:created>
  <dcterms:modified xsi:type="dcterms:W3CDTF">2022-02-02T15:23:00Z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0x01010003CC04BFE41E0849956C0DD41ACFDEA2</vt:lpwstr>
  </property>
</Properties>
</file>